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4"/>
        <w:ind w:right="0" w:firstLine="960" w:firstLineChars="300"/>
        <w:jc w:val="both"/>
        <w:rPr>
          <w:rFonts w:hint="eastAsia" w:ascii="华文细黑" w:hAnsi="华文细黑" w:eastAsia="华文细黑" w:cs="华文细黑"/>
          <w:b/>
          <w:sz w:val="32"/>
        </w:rPr>
      </w:pPr>
      <w:r>
        <w:rPr>
          <w:sz w:val="32"/>
        </w:rPr>
        <w:pict>
          <v:shape id="_x0000_s1026" o:spid="_x0000_s1026" o:spt="202" type="#_x0000_t202" style="position:absolute;left:0pt;margin-left:-9.75pt;margin-top:-60.15pt;height:24.75pt;width:60.75pt;z-index:251662336;mso-width-relative:page;mso-height-relative:page;" fillcolor="#FFFFFF" filled="t" stroked="t" coordsize="21600,21600">
            <v:path/>
            <v:fill on="t" focussize="0,0"/>
            <v:stroke color="#FFFFFF"/>
            <v:imagedata o:title=""/>
            <o:lock v:ext="edit" aspectratio="f"/>
            <v:textbox>
              <w:txbxContent>
                <w:p>
                  <w:pPr>
                    <w:rPr>
                      <w:rFonts w:hint="eastAsia" w:eastAsia="宋体"/>
                      <w:b/>
                      <w:bCs/>
                      <w:lang w:val="en-US" w:eastAsia="zh-CN"/>
                    </w:rPr>
                  </w:pPr>
                  <w:r>
                    <w:rPr>
                      <w:rFonts w:hint="eastAsia"/>
                      <w:b/>
                      <w:bCs/>
                      <w:lang w:val="en-US" w:eastAsia="zh-CN"/>
                    </w:rPr>
                    <w:t>Xs1184</w:t>
                  </w:r>
                </w:p>
              </w:txbxContent>
            </v:textbox>
          </v:shape>
        </w:pict>
      </w:r>
      <w:r>
        <w:rPr>
          <w:rFonts w:hint="eastAsia" w:ascii="华文细黑" w:hAnsi="华文细黑" w:eastAsia="华文细黑" w:cs="华文细黑"/>
          <w:b/>
          <w:sz w:val="32"/>
        </w:rPr>
        <w:t>基于启智课堂模式下的小学数学教材解读策略</w:t>
      </w:r>
    </w:p>
    <w:p>
      <w:pPr>
        <w:pStyle w:val="4"/>
        <w:keepNext w:val="0"/>
        <w:keepLines w:val="0"/>
        <w:pageBreakBefore w:val="0"/>
        <w:widowControl w:val="0"/>
        <w:kinsoku/>
        <w:wordWrap/>
        <w:overflowPunct/>
        <w:topLinePunct w:val="0"/>
        <w:autoSpaceDE w:val="0"/>
        <w:autoSpaceDN w:val="0"/>
        <w:bidi w:val="0"/>
        <w:adjustRightInd/>
        <w:snapToGrid/>
        <w:spacing w:before="103" w:line="360" w:lineRule="auto"/>
        <w:ind w:right="145"/>
        <w:jc w:val="both"/>
        <w:textAlignment w:val="auto"/>
        <w:outlineLvl w:val="9"/>
        <w:rPr>
          <w:rFonts w:hint="eastAsia" w:ascii="华文楷体" w:hAnsi="华文楷体" w:eastAsia="华文楷体" w:cs="华文楷体"/>
          <w:sz w:val="21"/>
          <w:szCs w:val="21"/>
        </w:rPr>
      </w:pPr>
      <w:r>
        <w:rPr>
          <w:rFonts w:hint="eastAsia" w:ascii="华文楷体" w:hAnsi="华文楷体" w:eastAsia="华文楷体" w:cs="华文楷体"/>
          <w:b/>
          <w:spacing w:val="-12"/>
          <w:sz w:val="24"/>
          <w:szCs w:val="24"/>
        </w:rPr>
        <w:t>摘要：</w:t>
      </w:r>
      <w:r>
        <w:rPr>
          <w:rFonts w:hint="eastAsia" w:ascii="华文楷体" w:hAnsi="华文楷体" w:eastAsia="华文楷体" w:cs="华文楷体"/>
          <w:spacing w:val="-4"/>
          <w:sz w:val="24"/>
          <w:szCs w:val="24"/>
        </w:rPr>
        <w:t>小学数学教学的目的不是给学生灌输知识，而是启发他们的智慧，促</w:t>
      </w:r>
      <w:r>
        <w:rPr>
          <w:rFonts w:hint="eastAsia" w:ascii="华文楷体" w:hAnsi="华文楷体" w:eastAsia="华文楷体" w:cs="华文楷体"/>
          <w:spacing w:val="-11"/>
          <w:sz w:val="24"/>
          <w:szCs w:val="24"/>
        </w:rPr>
        <w:t>进他们的全面发展。因此在数学教学的过程中，教师可创设启智课堂模式，争取</w:t>
      </w:r>
      <w:r>
        <w:rPr>
          <w:rFonts w:hint="eastAsia" w:ascii="华文楷体" w:hAnsi="华文楷体" w:eastAsia="华文楷体" w:cs="华文楷体"/>
          <w:spacing w:val="-12"/>
          <w:sz w:val="24"/>
          <w:szCs w:val="24"/>
        </w:rPr>
        <w:t>给学生更多的展示机会、更多的生长机会。一般来说，启智课堂呈现以下特点，</w:t>
      </w:r>
      <w:r>
        <w:rPr>
          <w:rFonts w:hint="eastAsia" w:ascii="华文楷体" w:hAnsi="华文楷体" w:eastAsia="华文楷体" w:cs="华文楷体"/>
          <w:spacing w:val="-9"/>
          <w:sz w:val="24"/>
          <w:szCs w:val="24"/>
        </w:rPr>
        <w:t>以学生为主，以促进学生的发展为本，去伪存真，启智求真。学生学习数学的过</w:t>
      </w:r>
      <w:r>
        <w:rPr>
          <w:rFonts w:hint="eastAsia" w:ascii="华文楷体" w:hAnsi="华文楷体" w:eastAsia="华文楷体" w:cs="华文楷体"/>
          <w:sz w:val="24"/>
          <w:szCs w:val="24"/>
        </w:rPr>
        <w:t>程基本又是以教材为蓝本的，换言之数学学习的过程就是对教材不断解读的过</w:t>
      </w:r>
      <w:r>
        <w:rPr>
          <w:rFonts w:hint="eastAsia" w:ascii="华文楷体" w:hAnsi="华文楷体" w:eastAsia="华文楷体" w:cs="华文楷体"/>
          <w:spacing w:val="-10"/>
          <w:sz w:val="24"/>
          <w:szCs w:val="24"/>
        </w:rPr>
        <w:t>程，解读包括创设相关情境、增减相关内容、改变呈现方式等。基于启智模式下</w:t>
      </w:r>
      <w:r>
        <w:rPr>
          <w:rFonts w:hint="eastAsia" w:ascii="华文楷体" w:hAnsi="华文楷体" w:eastAsia="华文楷体" w:cs="华文楷体"/>
          <w:sz w:val="24"/>
          <w:szCs w:val="24"/>
        </w:rPr>
        <w:t>的教材解读能挖掘学生的潜力，促进他们的个性发展。</w:t>
      </w:r>
      <w:bookmarkStart w:id="0" w:name="_GoBack"/>
      <w:bookmarkEnd w:id="0"/>
    </w:p>
    <w:p>
      <w:pPr>
        <w:pStyle w:val="4"/>
        <w:keepNext w:val="0"/>
        <w:keepLines w:val="0"/>
        <w:pageBreakBefore w:val="0"/>
        <w:widowControl w:val="0"/>
        <w:kinsoku/>
        <w:wordWrap/>
        <w:overflowPunct/>
        <w:topLinePunct w:val="0"/>
        <w:autoSpaceDE w:val="0"/>
        <w:autoSpaceDN w:val="0"/>
        <w:bidi w:val="0"/>
        <w:adjustRightInd/>
        <w:snapToGrid/>
        <w:spacing w:before="112" w:line="360" w:lineRule="auto"/>
        <w:ind w:left="119" w:right="237"/>
        <w:jc w:val="both"/>
        <w:textAlignment w:val="auto"/>
        <w:outlineLvl w:val="9"/>
        <w:rPr>
          <w:rFonts w:hint="eastAsia" w:ascii="华文楷体" w:hAnsi="华文楷体" w:eastAsia="华文楷体" w:cs="华文楷体"/>
          <w:sz w:val="24"/>
          <w:szCs w:val="24"/>
        </w:rPr>
      </w:pPr>
      <w:r>
        <w:rPr>
          <w:rFonts w:hint="eastAsia" w:ascii="华文楷体" w:hAnsi="华文楷体" w:eastAsia="华文楷体" w:cs="华文楷体"/>
          <w:b/>
          <w:bCs/>
          <w:sz w:val="24"/>
          <w:szCs w:val="24"/>
        </w:rPr>
        <w:t>关键词：</w:t>
      </w:r>
      <w:r>
        <w:rPr>
          <w:rFonts w:hint="eastAsia" w:ascii="华文楷体" w:hAnsi="华文楷体" w:eastAsia="华文楷体" w:cs="华文楷体"/>
          <w:sz w:val="24"/>
          <w:szCs w:val="24"/>
        </w:rPr>
        <w:t>小学数学；启智模式；教材解读</w:t>
      </w:r>
    </w:p>
    <w:p>
      <w:pPr>
        <w:pStyle w:val="4"/>
        <w:spacing w:before="8"/>
        <w:ind w:left="0"/>
        <w:rPr>
          <w:rFonts w:ascii="Source Han Sans Bold"/>
          <w:b/>
          <w:sz w:val="17"/>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right="145" w:firstLine="480"/>
        <w:jc w:val="both"/>
        <w:textAlignment w:val="auto"/>
        <w:rPr>
          <w:rFonts w:hint="eastAsia" w:ascii="宋体" w:hAnsi="宋体" w:eastAsia="宋体" w:cs="宋体"/>
          <w:sz w:val="24"/>
          <w:szCs w:val="24"/>
        </w:rPr>
      </w:pPr>
      <w:r>
        <w:rPr>
          <w:rFonts w:hint="eastAsia" w:ascii="宋体" w:hAnsi="宋体" w:eastAsia="宋体" w:cs="宋体"/>
          <w:spacing w:val="-4"/>
          <w:sz w:val="24"/>
          <w:szCs w:val="24"/>
        </w:rPr>
        <w:t>当前的小学数学教学对于教材的解读通常会出现这样两种极端，一种是死扣</w:t>
      </w:r>
      <w:r>
        <w:rPr>
          <w:rFonts w:hint="eastAsia" w:ascii="宋体" w:hAnsi="宋体" w:eastAsia="宋体" w:cs="宋体"/>
          <w:spacing w:val="-11"/>
          <w:sz w:val="24"/>
          <w:szCs w:val="24"/>
        </w:rPr>
        <w:t>教材，教材怎样展示的，教师就怎样呈现给学生，没有对学生的具体情况进行相</w:t>
      </w:r>
      <w:r>
        <w:rPr>
          <w:rFonts w:hint="eastAsia" w:ascii="宋体" w:hAnsi="宋体" w:eastAsia="宋体" w:cs="宋体"/>
          <w:spacing w:val="-12"/>
          <w:sz w:val="24"/>
          <w:szCs w:val="24"/>
        </w:rPr>
        <w:t>关的变通。另外一种完全跳出教材，认为教材的内容比较简单，教师直接从比较</w:t>
      </w:r>
      <w:r>
        <w:rPr>
          <w:rFonts w:hint="eastAsia" w:ascii="宋体" w:hAnsi="宋体" w:eastAsia="宋体" w:cs="宋体"/>
          <w:spacing w:val="-14"/>
          <w:sz w:val="24"/>
          <w:szCs w:val="24"/>
        </w:rPr>
        <w:t>难的题目入手，着重对学生进行能力拓展。其实这两种方式都是不可取的，教师要依托教材，并引领学生解读教材，发展他们的能力，使他们能立足教材又能跳</w:t>
      </w:r>
      <w:r>
        <w:rPr>
          <w:rFonts w:hint="eastAsia" w:ascii="宋体" w:hAnsi="宋体" w:eastAsia="宋体" w:cs="宋体"/>
          <w:spacing w:val="-12"/>
          <w:sz w:val="24"/>
          <w:szCs w:val="24"/>
        </w:rPr>
        <w:t>出教材，能获得基本认知又获得能力的发展。显然地，这样的教材解读是以启发</w:t>
      </w:r>
      <w:r>
        <w:rPr>
          <w:rFonts w:hint="eastAsia" w:ascii="宋体" w:hAnsi="宋体" w:eastAsia="宋体" w:cs="宋体"/>
          <w:spacing w:val="-13"/>
          <w:sz w:val="24"/>
          <w:szCs w:val="24"/>
        </w:rPr>
        <w:t>学生智力为目的的，是以学生自主学习为主线的，是能发挥学生主观能动性的。</w:t>
      </w:r>
    </w:p>
    <w:p>
      <w:pPr>
        <w:pStyle w:val="3"/>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一、自学，创设自学情境，引发学生参与</w:t>
      </w:r>
    </w:p>
    <w:p>
      <w:pPr>
        <w:pStyle w:val="4"/>
        <w:keepNext w:val="0"/>
        <w:keepLines w:val="0"/>
        <w:pageBreakBefore w:val="0"/>
        <w:widowControl w:val="0"/>
        <w:kinsoku/>
        <w:wordWrap/>
        <w:overflowPunct/>
        <w:topLinePunct w:val="0"/>
        <w:autoSpaceDE w:val="0"/>
        <w:autoSpaceDN w:val="0"/>
        <w:bidi w:val="0"/>
        <w:adjustRightInd/>
        <w:snapToGrid/>
        <w:spacing w:before="48" w:line="360" w:lineRule="auto"/>
        <w:ind w:right="237" w:firstLine="360"/>
        <w:jc w:val="both"/>
        <w:textAlignment w:val="auto"/>
        <w:rPr>
          <w:rFonts w:hint="eastAsia" w:ascii="宋体" w:hAnsi="宋体" w:eastAsia="宋体" w:cs="宋体"/>
          <w:sz w:val="24"/>
          <w:szCs w:val="24"/>
        </w:rPr>
      </w:pPr>
      <w:r>
        <w:rPr>
          <w:rFonts w:hint="eastAsia" w:ascii="宋体" w:hAnsi="宋体" w:eastAsia="宋体" w:cs="宋体"/>
          <w:spacing w:val="-1"/>
          <w:sz w:val="24"/>
          <w:szCs w:val="24"/>
        </w:rPr>
        <w:t>自学就是让学生自主地解读教材的过程，就是要让他们在解读的过程中能发</w:t>
      </w:r>
      <w:r>
        <w:rPr>
          <w:rFonts w:hint="eastAsia" w:ascii="宋体" w:hAnsi="宋体" w:eastAsia="宋体" w:cs="宋体"/>
          <w:spacing w:val="-10"/>
          <w:sz w:val="24"/>
          <w:szCs w:val="24"/>
        </w:rPr>
        <w:t>现问题，进而学着去解决问题。小学生发现问题的能力不强，主要是由于他们认</w:t>
      </w:r>
      <w:r>
        <w:rPr>
          <w:rFonts w:hint="eastAsia" w:ascii="宋体" w:hAnsi="宋体" w:eastAsia="宋体" w:cs="宋体"/>
          <w:spacing w:val="-8"/>
          <w:sz w:val="24"/>
          <w:szCs w:val="24"/>
        </w:rPr>
        <w:t>知与体验的局限。教师就可以改变教材内容呈现的方式，以情境的方式，引发学</w:t>
      </w:r>
      <w:r>
        <w:rPr>
          <w:rFonts w:hint="eastAsia" w:ascii="宋体" w:hAnsi="宋体" w:eastAsia="宋体" w:cs="宋体"/>
          <w:spacing w:val="-10"/>
          <w:sz w:val="24"/>
          <w:szCs w:val="24"/>
        </w:rPr>
        <w:t>生的关注，进而能激发他们的思考。自学是启发学生智慧的重要方式，在教学中</w:t>
      </w:r>
      <w:r>
        <w:rPr>
          <w:rFonts w:hint="eastAsia" w:ascii="宋体" w:hAnsi="宋体" w:eastAsia="宋体" w:cs="宋体"/>
          <w:spacing w:val="-7"/>
          <w:sz w:val="24"/>
          <w:szCs w:val="24"/>
        </w:rPr>
        <w:t>不能简单地省略这一环节，要利用这一环节，培养他们的自主学习能力，学生能</w:t>
      </w:r>
      <w:r>
        <w:rPr>
          <w:rFonts w:hint="eastAsia" w:ascii="宋体" w:hAnsi="宋体" w:eastAsia="宋体" w:cs="宋体"/>
          <w:sz w:val="24"/>
          <w:szCs w:val="24"/>
        </w:rPr>
        <w:t>自己学会的，教师就不必越俎代庖。</w:t>
      </w:r>
    </w:p>
    <w:p>
      <w:pPr>
        <w:pStyle w:val="4"/>
        <w:keepNext w:val="0"/>
        <w:keepLines w:val="0"/>
        <w:pageBreakBefore w:val="0"/>
        <w:widowControl w:val="0"/>
        <w:kinsoku/>
        <w:wordWrap/>
        <w:overflowPunct/>
        <w:topLinePunct w:val="0"/>
        <w:autoSpaceDE w:val="0"/>
        <w:autoSpaceDN w:val="0"/>
        <w:bidi w:val="0"/>
        <w:adjustRightInd/>
        <w:snapToGrid/>
        <w:spacing w:before="2" w:line="360" w:lineRule="auto"/>
        <w:ind w:right="237" w:firstLine="480"/>
        <w:jc w:val="both"/>
        <w:textAlignment w:val="auto"/>
        <w:rPr>
          <w:rFonts w:hint="eastAsia" w:ascii="宋体" w:hAnsi="宋体" w:eastAsia="宋体" w:cs="宋体"/>
          <w:sz w:val="24"/>
          <w:szCs w:val="24"/>
        </w:rPr>
      </w:pPr>
      <w:r>
        <w:rPr>
          <w:rFonts w:hint="eastAsia" w:ascii="宋体" w:hAnsi="宋体" w:eastAsia="宋体" w:cs="宋体"/>
          <w:spacing w:val="-7"/>
          <w:sz w:val="24"/>
          <w:szCs w:val="24"/>
        </w:rPr>
        <w:t>以苏教版小学数学五年级上册《组合图形面积的计算》为例，教师创设这样</w:t>
      </w:r>
      <w:r>
        <w:rPr>
          <w:rFonts w:hint="eastAsia" w:ascii="宋体" w:hAnsi="宋体" w:eastAsia="宋体" w:cs="宋体"/>
          <w:spacing w:val="-10"/>
          <w:sz w:val="24"/>
          <w:szCs w:val="24"/>
        </w:rPr>
        <w:t>的情境，校园里有一块这样的草坪，如图一所示，是用来长太阳花的。能不能直</w:t>
      </w:r>
      <w:r>
        <w:rPr>
          <w:rFonts w:hint="eastAsia" w:ascii="宋体" w:hAnsi="宋体" w:eastAsia="宋体" w:cs="宋体"/>
          <w:spacing w:val="-7"/>
          <w:sz w:val="24"/>
          <w:szCs w:val="24"/>
        </w:rPr>
        <w:t>接算出它的面积是多少平方米，能通过什么样的方式来求解，可直接在图形上展</w:t>
      </w:r>
    </w:p>
    <w:p>
      <w:pPr>
        <w:keepNext w:val="0"/>
        <w:keepLines w:val="0"/>
        <w:pageBreakBefore w:val="0"/>
        <w:widowControl w:val="0"/>
        <w:kinsoku/>
        <w:wordWrap/>
        <w:overflowPunct/>
        <w:topLinePunct w:val="0"/>
        <w:autoSpaceDE w:val="0"/>
        <w:autoSpaceDN w:val="0"/>
        <w:bidi w:val="0"/>
        <w:adjustRightInd/>
        <w:snapToGrid/>
        <w:spacing w:after="0" w:line="360" w:lineRule="auto"/>
        <w:jc w:val="both"/>
        <w:textAlignment w:val="auto"/>
        <w:rPr>
          <w:rFonts w:hint="eastAsia" w:ascii="宋体" w:hAnsi="宋体" w:eastAsia="宋体" w:cs="宋体"/>
          <w:sz w:val="24"/>
          <w:szCs w:val="24"/>
        </w:rPr>
        <w:sectPr>
          <w:type w:val="continuous"/>
          <w:pgSz w:w="11910" w:h="16840"/>
          <w:pgMar w:top="1580" w:right="1560" w:bottom="280" w:left="1680" w:header="720" w:footer="720" w:gutter="0"/>
        </w:sectPr>
      </w:pPr>
    </w:p>
    <w:p>
      <w:pPr>
        <w:pStyle w:val="4"/>
        <w:keepNext w:val="0"/>
        <w:keepLines w:val="0"/>
        <w:pageBreakBefore w:val="0"/>
        <w:widowControl w:val="0"/>
        <w:kinsoku/>
        <w:wordWrap/>
        <w:overflowPunct/>
        <w:topLinePunct w:val="0"/>
        <w:autoSpaceDE w:val="0"/>
        <w:autoSpaceDN w:val="0"/>
        <w:bidi w:val="0"/>
        <w:adjustRightInd/>
        <w:snapToGrid/>
        <w:spacing w:before="55" w:line="360" w:lineRule="auto"/>
        <w:textAlignment w:val="auto"/>
        <w:rPr>
          <w:rFonts w:hint="eastAsia" w:ascii="宋体" w:hAnsi="宋体" w:eastAsia="宋体" w:cs="宋体"/>
          <w:sz w:val="24"/>
          <w:szCs w:val="24"/>
        </w:rPr>
      </w:pPr>
      <w:r>
        <w:rPr>
          <w:rFonts w:hint="eastAsia" w:ascii="宋体" w:hAnsi="宋体" w:eastAsia="宋体" w:cs="宋体"/>
          <w:sz w:val="24"/>
          <w:szCs w:val="24"/>
        </w:rPr>
        <w:t>示出来，看谁展示的方法最多。</w:t>
      </w:r>
    </w:p>
    <w:p>
      <w:pPr>
        <w:pStyle w:val="4"/>
        <w:ind w:left="0"/>
        <w:rPr>
          <w:rFonts w:hint="eastAsia" w:ascii="宋体" w:hAnsi="宋体" w:eastAsia="宋体" w:cs="宋体"/>
          <w:sz w:val="24"/>
          <w:szCs w:val="24"/>
        </w:rPr>
      </w:pPr>
    </w:p>
    <w:p>
      <w:pPr>
        <w:pStyle w:val="4"/>
        <w:ind w:left="0"/>
        <w:rPr>
          <w:rFonts w:hint="eastAsia" w:ascii="宋体" w:hAnsi="宋体" w:eastAsia="宋体" w:cs="宋体"/>
          <w:sz w:val="24"/>
          <w:szCs w:val="24"/>
        </w:rPr>
      </w:pPr>
    </w:p>
    <w:p>
      <w:pPr>
        <w:pStyle w:val="4"/>
        <w:spacing w:before="8"/>
        <w:ind w:left="0"/>
        <w:rPr>
          <w:rFonts w:hint="eastAsia" w:ascii="宋体" w:hAnsi="宋体" w:eastAsia="宋体" w:cs="宋体"/>
          <w:sz w:val="24"/>
          <w:szCs w:val="24"/>
        </w:rPr>
      </w:pPr>
      <w:r>
        <w:rPr>
          <w:rFonts w:hint="eastAsia" w:ascii="宋体" w:hAnsi="宋体" w:eastAsia="宋体" w:cs="宋体"/>
          <w:sz w:val="24"/>
          <w:szCs w:val="24"/>
        </w:rPr>
        <w:drawing>
          <wp:anchor distT="0" distB="0" distL="0" distR="0" simplePos="0" relativeHeight="0" behindDoc="0" locked="0" layoutInCell="1" allowOverlap="1">
            <wp:simplePos x="0" y="0"/>
            <wp:positionH relativeFrom="page">
              <wp:posOffset>1143000</wp:posOffset>
            </wp:positionH>
            <wp:positionV relativeFrom="paragraph">
              <wp:posOffset>151130</wp:posOffset>
            </wp:positionV>
            <wp:extent cx="1706880" cy="125730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4" cstate="print"/>
                    <a:stretch>
                      <a:fillRect/>
                    </a:stretch>
                  </pic:blipFill>
                  <pic:spPr>
                    <a:xfrm>
                      <a:off x="0" y="0"/>
                      <a:ext cx="1706880" cy="1257300"/>
                    </a:xfrm>
                    <a:prstGeom prst="rect">
                      <a:avLst/>
                    </a:prstGeom>
                  </pic:spPr>
                </pic:pic>
              </a:graphicData>
            </a:graphic>
          </wp:anchor>
        </w:drawing>
      </w:r>
      <w:r>
        <w:rPr>
          <w:rFonts w:hint="eastAsia" w:ascii="宋体" w:hAnsi="宋体" w:eastAsia="宋体" w:cs="宋体"/>
          <w:sz w:val="24"/>
          <w:szCs w:val="24"/>
        </w:rPr>
        <w:drawing>
          <wp:anchor distT="0" distB="0" distL="0" distR="0" simplePos="0" relativeHeight="1024" behindDoc="0" locked="0" layoutInCell="1" allowOverlap="1">
            <wp:simplePos x="0" y="0"/>
            <wp:positionH relativeFrom="page">
              <wp:posOffset>3115945</wp:posOffset>
            </wp:positionH>
            <wp:positionV relativeFrom="paragraph">
              <wp:posOffset>135890</wp:posOffset>
            </wp:positionV>
            <wp:extent cx="1950720" cy="124206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5" cstate="print"/>
                    <a:stretch>
                      <a:fillRect/>
                    </a:stretch>
                  </pic:blipFill>
                  <pic:spPr>
                    <a:xfrm>
                      <a:off x="0" y="0"/>
                      <a:ext cx="1950719" cy="1242059"/>
                    </a:xfrm>
                    <a:prstGeom prst="rect">
                      <a:avLst/>
                    </a:prstGeom>
                  </pic:spPr>
                </pic:pic>
              </a:graphicData>
            </a:graphic>
          </wp:anchor>
        </w:drawing>
      </w:r>
    </w:p>
    <w:p>
      <w:pPr>
        <w:pStyle w:val="4"/>
        <w:ind w:left="0"/>
        <w:rPr>
          <w:rFonts w:hint="eastAsia" w:ascii="宋体" w:hAnsi="宋体" w:eastAsia="宋体" w:cs="宋体"/>
          <w:sz w:val="24"/>
          <w:szCs w:val="24"/>
        </w:rPr>
      </w:pPr>
    </w:p>
    <w:p>
      <w:pPr>
        <w:pStyle w:val="4"/>
        <w:spacing w:before="12"/>
        <w:ind w:left="0"/>
        <w:rPr>
          <w:rFonts w:hint="eastAsia" w:ascii="宋体" w:hAnsi="宋体" w:eastAsia="宋体" w:cs="宋体"/>
          <w:sz w:val="24"/>
          <w:szCs w:val="24"/>
        </w:rPr>
      </w:pPr>
    </w:p>
    <w:p>
      <w:pPr>
        <w:pStyle w:val="2"/>
        <w:tabs>
          <w:tab w:val="left" w:pos="4279"/>
        </w:tabs>
        <w:ind w:left="600"/>
        <w:rPr>
          <w:rFonts w:hint="eastAsia" w:ascii="宋体" w:hAnsi="宋体" w:eastAsia="宋体" w:cs="宋体"/>
          <w:sz w:val="24"/>
          <w:szCs w:val="24"/>
        </w:rPr>
      </w:pPr>
      <w:r>
        <w:rPr>
          <w:rFonts w:hint="eastAsia" w:ascii="宋体" w:hAnsi="宋体" w:eastAsia="宋体" w:cs="宋体"/>
          <w:sz w:val="24"/>
          <w:szCs w:val="24"/>
        </w:rPr>
        <w:t>（图一）</w:t>
      </w:r>
      <w:r>
        <w:rPr>
          <w:rFonts w:hint="eastAsia" w:ascii="宋体" w:hAnsi="宋体" w:eastAsia="宋体" w:cs="宋体"/>
          <w:sz w:val="24"/>
          <w:szCs w:val="24"/>
        </w:rPr>
        <w:tab/>
      </w:r>
      <w:r>
        <w:rPr>
          <w:rFonts w:hint="eastAsia" w:ascii="宋体" w:hAnsi="宋体" w:eastAsia="宋体" w:cs="宋体"/>
          <w:sz w:val="24"/>
          <w:szCs w:val="24"/>
        </w:rPr>
        <w:t>（图二）</w:t>
      </w:r>
    </w:p>
    <w:p>
      <w:pPr>
        <w:pStyle w:val="4"/>
        <w:keepNext w:val="0"/>
        <w:keepLines w:val="0"/>
        <w:pageBreakBefore w:val="0"/>
        <w:widowControl w:val="0"/>
        <w:kinsoku/>
        <w:wordWrap/>
        <w:overflowPunct/>
        <w:topLinePunct w:val="0"/>
        <w:autoSpaceDE w:val="0"/>
        <w:autoSpaceDN w:val="0"/>
        <w:bidi w:val="0"/>
        <w:adjustRightInd/>
        <w:snapToGrid/>
        <w:spacing w:before="220" w:line="360" w:lineRule="auto"/>
        <w:ind w:right="237" w:firstLine="280"/>
        <w:jc w:val="both"/>
        <w:textAlignment w:val="auto"/>
        <w:rPr>
          <w:rFonts w:hint="eastAsia" w:ascii="宋体" w:hAnsi="宋体" w:eastAsia="宋体" w:cs="宋体"/>
          <w:sz w:val="24"/>
          <w:szCs w:val="24"/>
        </w:rPr>
      </w:pPr>
      <w:r>
        <w:rPr>
          <w:rFonts w:hint="eastAsia" w:ascii="宋体" w:hAnsi="宋体" w:eastAsia="宋体" w:cs="宋体"/>
          <w:sz w:val="24"/>
          <w:szCs w:val="24"/>
        </w:rPr>
        <w:t>显然地教师通过创设与学生生活相关的情境，将教材的内容进行了更符合学</w:t>
      </w:r>
      <w:r>
        <w:rPr>
          <w:rFonts w:hint="eastAsia" w:ascii="宋体" w:hAnsi="宋体" w:eastAsia="宋体" w:cs="宋体"/>
          <w:spacing w:val="-9"/>
          <w:sz w:val="24"/>
          <w:szCs w:val="24"/>
        </w:rPr>
        <w:t>生需要的解读，拉近了学生与新学认知之间的距离。教材情境是，如图二所示黄</w:t>
      </w:r>
      <w:r>
        <w:rPr>
          <w:rFonts w:hint="eastAsia" w:ascii="宋体" w:hAnsi="宋体" w:eastAsia="宋体" w:cs="宋体"/>
          <w:spacing w:val="-7"/>
          <w:sz w:val="24"/>
          <w:szCs w:val="24"/>
        </w:rPr>
        <w:t>大伯家有一块梯形菜地，分别中了黄瓜与辣椒。你能算出他们各自中了多少。教师对教材的情境进行了改编，也对问题进行了拓展。新情境中，学生想到了三种</w:t>
      </w:r>
      <w:r>
        <w:rPr>
          <w:rFonts w:hint="eastAsia" w:ascii="宋体" w:hAnsi="宋体" w:eastAsia="宋体" w:cs="宋体"/>
          <w:spacing w:val="-10"/>
          <w:sz w:val="24"/>
          <w:szCs w:val="24"/>
        </w:rPr>
        <w:t>解法，第一种由一个长方形和梯形组成，第二种由一个长方形和三角形组成，第</w:t>
      </w:r>
      <w:r>
        <w:rPr>
          <w:rFonts w:hint="eastAsia" w:ascii="宋体" w:hAnsi="宋体" w:eastAsia="宋体" w:cs="宋体"/>
          <w:sz w:val="24"/>
          <w:szCs w:val="24"/>
        </w:rPr>
        <w:t>三种由一个梯形和三角形形组成。自学让学生的思维提前参与到新学的内容。</w:t>
      </w:r>
    </w:p>
    <w:p>
      <w:pPr>
        <w:pStyle w:val="3"/>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二、互学，创设合作环节，盘活集体智慧</w:t>
      </w:r>
    </w:p>
    <w:p>
      <w:pPr>
        <w:pStyle w:val="4"/>
        <w:keepNext w:val="0"/>
        <w:keepLines w:val="0"/>
        <w:pageBreakBefore w:val="0"/>
        <w:widowControl w:val="0"/>
        <w:kinsoku/>
        <w:wordWrap/>
        <w:overflowPunct/>
        <w:topLinePunct w:val="0"/>
        <w:autoSpaceDE w:val="0"/>
        <w:autoSpaceDN w:val="0"/>
        <w:bidi w:val="0"/>
        <w:adjustRightInd/>
        <w:snapToGrid/>
        <w:spacing w:before="48" w:line="360" w:lineRule="auto"/>
        <w:ind w:right="237" w:firstLine="480"/>
        <w:jc w:val="both"/>
        <w:textAlignment w:val="auto"/>
        <w:rPr>
          <w:rFonts w:hint="eastAsia" w:ascii="宋体" w:hAnsi="宋体" w:eastAsia="宋体" w:cs="宋体"/>
          <w:sz w:val="24"/>
          <w:szCs w:val="24"/>
        </w:rPr>
      </w:pPr>
      <w:r>
        <w:rPr>
          <w:rFonts w:hint="eastAsia" w:ascii="宋体" w:hAnsi="宋体" w:eastAsia="宋体" w:cs="宋体"/>
          <w:spacing w:val="-7"/>
          <w:sz w:val="24"/>
          <w:szCs w:val="24"/>
        </w:rPr>
        <w:t>启智课堂需要面向全全体，需要每个人都获得生长。因此在教学的过程中教</w:t>
      </w:r>
      <w:r>
        <w:rPr>
          <w:rFonts w:hint="eastAsia" w:ascii="宋体" w:hAnsi="宋体" w:eastAsia="宋体" w:cs="宋体"/>
          <w:spacing w:val="-8"/>
          <w:sz w:val="24"/>
          <w:szCs w:val="24"/>
        </w:rPr>
        <w:t>师需要创设合作环节，以让大家在彼此的交流中共同成长。启智课堂强调学生要</w:t>
      </w:r>
      <w:r>
        <w:rPr>
          <w:rFonts w:hint="eastAsia" w:ascii="宋体" w:hAnsi="宋体" w:eastAsia="宋体" w:cs="宋体"/>
          <w:spacing w:val="-9"/>
          <w:sz w:val="24"/>
          <w:szCs w:val="24"/>
        </w:rPr>
        <w:t>成为学习的主体，要让他们自学地参与学习，互学能真正促进他们素养的共同提</w:t>
      </w:r>
      <w:r>
        <w:rPr>
          <w:rFonts w:hint="eastAsia" w:ascii="宋体" w:hAnsi="宋体" w:eastAsia="宋体" w:cs="宋体"/>
          <w:spacing w:val="-11"/>
          <w:sz w:val="24"/>
          <w:szCs w:val="24"/>
        </w:rPr>
        <w:t>升。因此在对教材解读时，教师要将合作环节穿插进去，要给学生设置便于合作</w:t>
      </w:r>
      <w:r>
        <w:rPr>
          <w:rFonts w:hint="eastAsia" w:ascii="宋体" w:hAnsi="宋体" w:eastAsia="宋体" w:cs="宋体"/>
          <w:sz w:val="24"/>
          <w:szCs w:val="24"/>
        </w:rPr>
        <w:t>的问题，要让他们能沿着问题，不断地盘活各自的智慧。</w:t>
      </w:r>
    </w:p>
    <w:p>
      <w:pPr>
        <w:pStyle w:val="4"/>
        <w:keepNext w:val="0"/>
        <w:keepLines w:val="0"/>
        <w:pageBreakBefore w:val="0"/>
        <w:widowControl w:val="0"/>
        <w:kinsoku/>
        <w:wordWrap/>
        <w:overflowPunct/>
        <w:topLinePunct w:val="0"/>
        <w:autoSpaceDE w:val="0"/>
        <w:autoSpaceDN w:val="0"/>
        <w:bidi w:val="0"/>
        <w:adjustRightInd/>
        <w:snapToGrid/>
        <w:spacing w:before="3" w:line="360" w:lineRule="auto"/>
        <w:ind w:right="117" w:firstLine="480"/>
        <w:textAlignment w:val="auto"/>
        <w:rPr>
          <w:rFonts w:hint="eastAsia" w:ascii="宋体" w:hAnsi="宋体" w:eastAsia="宋体" w:cs="宋体"/>
          <w:sz w:val="24"/>
          <w:szCs w:val="24"/>
        </w:rPr>
      </w:pPr>
      <w:r>
        <w:rPr>
          <w:rFonts w:hint="eastAsia" w:ascii="宋体" w:hAnsi="宋体" w:eastAsia="宋体" w:cs="宋体"/>
          <w:sz w:val="24"/>
          <w:szCs w:val="24"/>
        </w:rPr>
        <w:t xml:space="preserve">在自学中学生完成了计算学校草坪的三种方式，之后教师创设这样的问题， </w:t>
      </w:r>
      <w:r>
        <w:rPr>
          <w:rFonts w:hint="eastAsia" w:ascii="宋体" w:hAnsi="宋体" w:eastAsia="宋体" w:cs="宋体"/>
          <w:spacing w:val="-5"/>
          <w:sz w:val="24"/>
          <w:szCs w:val="24"/>
        </w:rPr>
        <w:t>这三种求面积的方法都有什么共同的特征。学生从连接的虚线可以看到，这种方法其实是将不规则的图形分割成若干个规则的图形，他们想到了关键词：分割。</w:t>
      </w:r>
      <w:r>
        <w:rPr>
          <w:rFonts w:hint="eastAsia" w:ascii="宋体" w:hAnsi="宋体" w:eastAsia="宋体" w:cs="宋体"/>
          <w:spacing w:val="-10"/>
          <w:sz w:val="24"/>
          <w:szCs w:val="24"/>
        </w:rPr>
        <w:t>因此教师基于学生认知的发展，提出这样的问题，有没有新的方法，解决草坪问</w:t>
      </w:r>
      <w:r>
        <w:rPr>
          <w:rFonts w:hint="eastAsia" w:ascii="宋体" w:hAnsi="宋体" w:eastAsia="宋体" w:cs="宋体"/>
          <w:spacing w:val="-13"/>
          <w:sz w:val="24"/>
          <w:szCs w:val="24"/>
        </w:rPr>
        <w:t xml:space="preserve">题。显然地，对于教材的解读，教师没有等到了后面的 </w:t>
      </w:r>
      <w:r>
        <w:rPr>
          <w:rFonts w:hint="eastAsia" w:ascii="宋体" w:hAnsi="宋体" w:eastAsia="宋体" w:cs="宋体"/>
          <w:sz w:val="24"/>
          <w:szCs w:val="24"/>
        </w:rPr>
        <w:t>21</w:t>
      </w:r>
      <w:r>
        <w:rPr>
          <w:rFonts w:hint="eastAsia" w:ascii="宋体" w:hAnsi="宋体" w:eastAsia="宋体" w:cs="宋体"/>
          <w:spacing w:val="-9"/>
          <w:sz w:val="24"/>
          <w:szCs w:val="24"/>
        </w:rPr>
        <w:t xml:space="preserve"> 页才去讲解这一方法， </w:t>
      </w:r>
      <w:r>
        <w:rPr>
          <w:rFonts w:hint="eastAsia" w:ascii="宋体" w:hAnsi="宋体" w:eastAsia="宋体" w:cs="宋体"/>
          <w:sz w:val="24"/>
          <w:szCs w:val="24"/>
        </w:rPr>
        <w:t>而是依着刚才的情境，让学生在合作中顺着思维的发展，提前找寻这种方法。</w:t>
      </w:r>
    </w:p>
    <w:p>
      <w:pPr>
        <w:spacing w:after="0" w:line="343" w:lineRule="auto"/>
        <w:rPr>
          <w:rFonts w:hint="eastAsia" w:ascii="宋体" w:hAnsi="宋体" w:eastAsia="宋体" w:cs="宋体"/>
          <w:sz w:val="24"/>
          <w:szCs w:val="24"/>
        </w:rPr>
        <w:sectPr>
          <w:pgSz w:w="11910" w:h="16840"/>
          <w:pgMar w:top="1480" w:right="1560" w:bottom="280" w:left="1680" w:header="720" w:footer="720" w:gutter="0"/>
        </w:sectPr>
      </w:pPr>
    </w:p>
    <w:p>
      <w:pPr>
        <w:pStyle w:val="4"/>
        <w:ind w:left="2210"/>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1341120" cy="127952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6" cstate="print"/>
                    <a:stretch>
                      <a:fillRect/>
                    </a:stretch>
                  </pic:blipFill>
                  <pic:spPr>
                    <a:xfrm>
                      <a:off x="0" y="0"/>
                      <a:ext cx="1341120" cy="1280159"/>
                    </a:xfrm>
                    <a:prstGeom prst="rect">
                      <a:avLst/>
                    </a:prstGeom>
                  </pic:spPr>
                </pic:pic>
              </a:graphicData>
            </a:graphic>
          </wp:inline>
        </w:drawing>
      </w:r>
    </w:p>
    <w:p>
      <w:pPr>
        <w:pStyle w:val="4"/>
        <w:spacing w:before="3"/>
        <w:ind w:left="0"/>
        <w:rPr>
          <w:rFonts w:hint="eastAsia" w:ascii="宋体" w:hAnsi="宋体" w:eastAsia="宋体" w:cs="宋体"/>
          <w:sz w:val="24"/>
          <w:szCs w:val="24"/>
        </w:rPr>
      </w:pPr>
    </w:p>
    <w:p>
      <w:pPr>
        <w:pStyle w:val="2"/>
        <w:ind w:left="2520"/>
        <w:rPr>
          <w:rFonts w:hint="eastAsia" w:ascii="宋体" w:hAnsi="宋体" w:eastAsia="宋体" w:cs="宋体"/>
          <w:sz w:val="24"/>
          <w:szCs w:val="24"/>
        </w:rPr>
      </w:pPr>
      <w:r>
        <w:rPr>
          <w:rFonts w:hint="eastAsia" w:ascii="宋体" w:hAnsi="宋体" w:eastAsia="宋体" w:cs="宋体"/>
          <w:sz w:val="24"/>
          <w:szCs w:val="24"/>
        </w:rPr>
        <w:t>（图三）</w:t>
      </w:r>
    </w:p>
    <w:p>
      <w:pPr>
        <w:pStyle w:val="4"/>
        <w:keepNext w:val="0"/>
        <w:keepLines w:val="0"/>
        <w:pageBreakBefore w:val="0"/>
        <w:widowControl w:val="0"/>
        <w:kinsoku/>
        <w:wordWrap/>
        <w:overflowPunct/>
        <w:topLinePunct w:val="0"/>
        <w:autoSpaceDE w:val="0"/>
        <w:autoSpaceDN w:val="0"/>
        <w:bidi w:val="0"/>
        <w:adjustRightInd/>
        <w:snapToGrid/>
        <w:spacing w:before="220" w:line="360" w:lineRule="auto"/>
        <w:ind w:right="145" w:firstLine="480"/>
        <w:textAlignment w:val="auto"/>
        <w:rPr>
          <w:rFonts w:hint="eastAsia" w:ascii="宋体" w:hAnsi="宋体" w:eastAsia="宋体" w:cs="宋体"/>
          <w:sz w:val="24"/>
          <w:szCs w:val="24"/>
        </w:rPr>
      </w:pPr>
      <w:r>
        <w:rPr>
          <w:rFonts w:hint="eastAsia" w:ascii="宋体" w:hAnsi="宋体" w:eastAsia="宋体" w:cs="宋体"/>
          <w:spacing w:val="-6"/>
          <w:sz w:val="24"/>
          <w:szCs w:val="24"/>
        </w:rPr>
        <w:t>教师将学生分成若干个小组，他们开始了讨论。学生先是想既然刚才的方法</w:t>
      </w:r>
      <w:r>
        <w:rPr>
          <w:rFonts w:hint="eastAsia" w:ascii="宋体" w:hAnsi="宋体" w:eastAsia="宋体" w:cs="宋体"/>
          <w:spacing w:val="-12"/>
          <w:sz w:val="24"/>
          <w:szCs w:val="24"/>
        </w:rPr>
        <w:t>叫做“分割”，那么与“分割”相对的词应该是“补齐”。因此他们想能不能换</w:t>
      </w:r>
      <w:r>
        <w:rPr>
          <w:rFonts w:hint="eastAsia" w:ascii="宋体" w:hAnsi="宋体" w:eastAsia="宋体" w:cs="宋体"/>
          <w:spacing w:val="-20"/>
          <w:sz w:val="24"/>
          <w:szCs w:val="24"/>
        </w:rPr>
        <w:t>成“补”的方法来解决这样的问题。怎么去补，学生一下子愣住了，他们发现“缺口”有点大。学生想到生活中一些例子，所有的“补”其实就是往最“长”的、</w:t>
      </w:r>
      <w:r>
        <w:rPr>
          <w:rFonts w:hint="eastAsia" w:ascii="宋体" w:hAnsi="宋体" w:eastAsia="宋体" w:cs="宋体"/>
          <w:spacing w:val="-10"/>
          <w:sz w:val="24"/>
          <w:szCs w:val="24"/>
        </w:rPr>
        <w:t>最“高”的看齐。因此有学生提议沿着草坪图的底部作一条垂直的虚线，然后再</w:t>
      </w:r>
      <w:r>
        <w:rPr>
          <w:rFonts w:hint="eastAsia" w:ascii="宋体" w:hAnsi="宋体" w:eastAsia="宋体" w:cs="宋体"/>
          <w:spacing w:val="-15"/>
          <w:sz w:val="24"/>
          <w:szCs w:val="24"/>
        </w:rPr>
        <w:t>与草坪图上部的延长线相交。如图四所示，他们“补足”之后，发现这个草坪可</w:t>
      </w:r>
      <w:r>
        <w:rPr>
          <w:rFonts w:hint="eastAsia" w:ascii="宋体" w:hAnsi="宋体" w:eastAsia="宋体" w:cs="宋体"/>
          <w:spacing w:val="-19"/>
          <w:sz w:val="24"/>
          <w:szCs w:val="24"/>
        </w:rPr>
        <w:t>以看成从一个长方形里去掉一个梯形。接着他们独立激素按，先是计算出大长方</w:t>
      </w:r>
      <w:r>
        <w:rPr>
          <w:rFonts w:hint="eastAsia" w:ascii="宋体" w:hAnsi="宋体" w:eastAsia="宋体" w:cs="宋体"/>
          <w:spacing w:val="-9"/>
          <w:sz w:val="24"/>
          <w:szCs w:val="24"/>
        </w:rPr>
        <w:t>形面积：</w:t>
      </w:r>
      <w:r>
        <w:rPr>
          <w:rFonts w:hint="eastAsia" w:ascii="宋体" w:hAnsi="宋体" w:eastAsia="宋体" w:cs="宋体"/>
          <w:sz w:val="24"/>
          <w:szCs w:val="24"/>
        </w:rPr>
        <w:t>15×10=150（m</w:t>
      </w:r>
      <w:r>
        <w:rPr>
          <w:rFonts w:hint="eastAsia" w:ascii="宋体" w:hAnsi="宋体" w:eastAsia="宋体" w:cs="宋体"/>
          <w:position w:val="12"/>
          <w:sz w:val="24"/>
          <w:szCs w:val="24"/>
        </w:rPr>
        <w:t>2</w:t>
      </w:r>
      <w:r>
        <w:rPr>
          <w:rFonts w:hint="eastAsia" w:ascii="宋体" w:hAnsi="宋体" w:eastAsia="宋体" w:cs="宋体"/>
          <w:sz w:val="24"/>
          <w:szCs w:val="24"/>
        </w:rPr>
        <w:t>）；再计算出小梯形面积：（4+10）×3÷2=42÷2=21（m</w:t>
      </w:r>
      <w:r>
        <w:rPr>
          <w:rFonts w:hint="eastAsia" w:ascii="宋体" w:hAnsi="宋体" w:eastAsia="宋体" w:cs="宋体"/>
          <w:position w:val="12"/>
          <w:sz w:val="24"/>
          <w:szCs w:val="24"/>
        </w:rPr>
        <w:t>2</w:t>
      </w:r>
      <w:r>
        <w:rPr>
          <w:rFonts w:hint="eastAsia" w:ascii="宋体" w:hAnsi="宋体" w:eastAsia="宋体" w:cs="宋体"/>
          <w:sz w:val="24"/>
          <w:szCs w:val="24"/>
        </w:rPr>
        <w:t>）；最后得出草坪面积：150－21=129（m</w:t>
      </w:r>
      <w:r>
        <w:rPr>
          <w:rFonts w:hint="eastAsia" w:ascii="宋体" w:hAnsi="宋体" w:eastAsia="宋体" w:cs="宋体"/>
          <w:position w:val="12"/>
          <w:sz w:val="24"/>
          <w:szCs w:val="24"/>
        </w:rPr>
        <w:t>2</w:t>
      </w:r>
      <w:r>
        <w:rPr>
          <w:rFonts w:hint="eastAsia" w:ascii="宋体" w:hAnsi="宋体" w:eastAsia="宋体" w:cs="宋体"/>
          <w:sz w:val="24"/>
          <w:szCs w:val="24"/>
        </w:rPr>
        <w:t>）。</w:t>
      </w:r>
    </w:p>
    <w:p>
      <w:pPr>
        <w:pStyle w:val="3"/>
        <w:keepNext w:val="0"/>
        <w:keepLines w:val="0"/>
        <w:pageBreakBefore w:val="0"/>
        <w:widowControl w:val="0"/>
        <w:kinsoku/>
        <w:wordWrap/>
        <w:overflowPunct/>
        <w:topLinePunct w:val="0"/>
        <w:autoSpaceDE w:val="0"/>
        <w:autoSpaceDN w:val="0"/>
        <w:bidi w:val="0"/>
        <w:adjustRightInd/>
        <w:snapToGrid/>
        <w:spacing w:before="25" w:line="360" w:lineRule="auto"/>
        <w:textAlignment w:val="auto"/>
        <w:rPr>
          <w:rFonts w:hint="eastAsia" w:ascii="宋体" w:hAnsi="宋体" w:eastAsia="宋体" w:cs="宋体"/>
          <w:sz w:val="24"/>
          <w:szCs w:val="24"/>
        </w:rPr>
      </w:pPr>
      <w:r>
        <w:rPr>
          <w:rFonts w:hint="eastAsia" w:ascii="宋体" w:hAnsi="宋体" w:eastAsia="宋体" w:cs="宋体"/>
          <w:sz w:val="24"/>
          <w:szCs w:val="24"/>
        </w:rPr>
        <w:t>三、导学，创设展示平台，促进个性发展</w:t>
      </w:r>
    </w:p>
    <w:p>
      <w:pPr>
        <w:pStyle w:val="4"/>
        <w:keepNext w:val="0"/>
        <w:keepLines w:val="0"/>
        <w:pageBreakBefore w:val="0"/>
        <w:widowControl w:val="0"/>
        <w:kinsoku/>
        <w:wordWrap/>
        <w:overflowPunct/>
        <w:topLinePunct w:val="0"/>
        <w:autoSpaceDE w:val="0"/>
        <w:autoSpaceDN w:val="0"/>
        <w:bidi w:val="0"/>
        <w:adjustRightInd/>
        <w:snapToGrid/>
        <w:spacing w:before="48" w:line="360" w:lineRule="auto"/>
        <w:ind w:right="145"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对于教材的解读要对接好学生的心理需求与认知的发展。因此在导学的过程</w:t>
      </w:r>
      <w:r>
        <w:rPr>
          <w:rFonts w:hint="eastAsia" w:ascii="宋体" w:hAnsi="宋体" w:eastAsia="宋体" w:cs="宋体"/>
          <w:spacing w:val="-9"/>
          <w:sz w:val="24"/>
          <w:szCs w:val="24"/>
        </w:rPr>
        <w:t>中，教师要将对教材的理解放在学生的展示上。也就是说，教师要改变原先的教</w:t>
      </w:r>
      <w:r>
        <w:rPr>
          <w:rFonts w:hint="eastAsia" w:ascii="宋体" w:hAnsi="宋体" w:eastAsia="宋体" w:cs="宋体"/>
          <w:spacing w:val="-13"/>
          <w:sz w:val="24"/>
          <w:szCs w:val="24"/>
        </w:rPr>
        <w:t>师讲教材例题的方式，而是对学生做习题采取新的方式。教师发现学生对不规则</w:t>
      </w:r>
      <w:r>
        <w:rPr>
          <w:rFonts w:hint="eastAsia" w:ascii="宋体" w:hAnsi="宋体" w:eastAsia="宋体" w:cs="宋体"/>
          <w:spacing w:val="-16"/>
          <w:sz w:val="24"/>
          <w:szCs w:val="24"/>
        </w:rPr>
        <w:t>图形的计算表面上已经能掌握，如果让他们解决一道类似的问题也不会有什么难</w:t>
      </w:r>
      <w:r>
        <w:rPr>
          <w:rFonts w:hint="eastAsia" w:ascii="宋体" w:hAnsi="宋体" w:eastAsia="宋体" w:cs="宋体"/>
          <w:spacing w:val="-17"/>
          <w:sz w:val="24"/>
          <w:szCs w:val="24"/>
        </w:rPr>
        <w:t xml:space="preserve">度。因此教师想反其道而行之，教师先是出一道题目，让他们在看懂题目之后， </w:t>
      </w:r>
      <w:r>
        <w:rPr>
          <w:rFonts w:hint="eastAsia" w:ascii="宋体" w:hAnsi="宋体" w:eastAsia="宋体" w:cs="宋体"/>
          <w:spacing w:val="-6"/>
          <w:sz w:val="24"/>
          <w:szCs w:val="24"/>
        </w:rPr>
        <w:t>出一道或者找出一道类似的题目。这样的做法能给学生更多展示的机会，因为每</w:t>
      </w:r>
      <w:r>
        <w:rPr>
          <w:rFonts w:hint="eastAsia" w:ascii="宋体" w:hAnsi="宋体" w:eastAsia="宋体" w:cs="宋体"/>
          <w:spacing w:val="-11"/>
          <w:sz w:val="24"/>
          <w:szCs w:val="24"/>
        </w:rPr>
        <w:t>个学生都有可能想出不一样的题目来，他们的思维得到充分地舒展。教师将原先</w:t>
      </w:r>
      <w:r>
        <w:rPr>
          <w:rFonts w:hint="eastAsia" w:ascii="宋体" w:hAnsi="宋体" w:eastAsia="宋体" w:cs="宋体"/>
          <w:spacing w:val="-15"/>
          <w:sz w:val="24"/>
          <w:szCs w:val="24"/>
        </w:rPr>
        <w:t>教材中设置的解答例题的方式，转为依照例题展示相应的题目。即，教师依据学</w:t>
      </w:r>
      <w:r>
        <w:rPr>
          <w:rFonts w:hint="eastAsia" w:ascii="宋体" w:hAnsi="宋体" w:eastAsia="宋体" w:cs="宋体"/>
          <w:spacing w:val="-17"/>
          <w:sz w:val="24"/>
          <w:szCs w:val="24"/>
        </w:rPr>
        <w:t xml:space="preserve">生的发展状况创设了新的教材解读方式。如图四所示，这是教材 </w:t>
      </w:r>
      <w:r>
        <w:rPr>
          <w:rFonts w:hint="eastAsia" w:ascii="宋体" w:hAnsi="宋体" w:eastAsia="宋体" w:cs="宋体"/>
          <w:sz w:val="24"/>
          <w:szCs w:val="24"/>
        </w:rPr>
        <w:t>23</w:t>
      </w:r>
      <w:r>
        <w:rPr>
          <w:rFonts w:hint="eastAsia" w:ascii="宋体" w:hAnsi="宋体" w:eastAsia="宋体" w:cs="宋体"/>
          <w:spacing w:val="-10"/>
          <w:sz w:val="24"/>
          <w:szCs w:val="24"/>
        </w:rPr>
        <w:t xml:space="preserve"> 页的题目， 梯形草坪中间是一个长方形的花坛，求草坪的面积。</w:t>
      </w:r>
    </w:p>
    <w:p>
      <w:pPr>
        <w:tabs>
          <w:tab w:val="left" w:pos="4704"/>
        </w:tabs>
        <w:spacing w:line="240" w:lineRule="auto"/>
        <w:ind w:left="600" w:right="0" w:firstLine="0"/>
        <w:rPr>
          <w:rFonts w:hint="eastAsia" w:ascii="宋体" w:hAnsi="宋体" w:eastAsia="宋体" w:cs="宋体"/>
          <w:sz w:val="24"/>
          <w:szCs w:val="24"/>
        </w:rPr>
      </w:pPr>
      <w:r>
        <w:rPr>
          <w:rFonts w:hint="eastAsia" w:ascii="宋体" w:hAnsi="宋体" w:eastAsia="宋体" w:cs="宋体"/>
          <w:position w:val="3"/>
          <w:sz w:val="24"/>
          <w:szCs w:val="24"/>
        </w:rPr>
        <w:drawing>
          <wp:inline distT="0" distB="0" distL="0" distR="0">
            <wp:extent cx="1401445" cy="1035685"/>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7" cstate="print"/>
                    <a:stretch>
                      <a:fillRect/>
                    </a:stretch>
                  </pic:blipFill>
                  <pic:spPr>
                    <a:xfrm>
                      <a:off x="0" y="0"/>
                      <a:ext cx="1402079" cy="1036319"/>
                    </a:xfrm>
                    <a:prstGeom prst="rect">
                      <a:avLst/>
                    </a:prstGeom>
                  </pic:spPr>
                </pic:pic>
              </a:graphicData>
            </a:graphic>
          </wp:inline>
        </w:drawing>
      </w:r>
      <w:r>
        <w:rPr>
          <w:rFonts w:hint="eastAsia" w:ascii="宋体" w:hAnsi="宋体" w:eastAsia="宋体" w:cs="宋体"/>
          <w:position w:val="3"/>
          <w:sz w:val="24"/>
          <w:szCs w:val="24"/>
        </w:rPr>
        <w:tab/>
      </w:r>
      <w:r>
        <w:rPr>
          <w:rFonts w:hint="eastAsia" w:ascii="宋体" w:hAnsi="宋体" w:eastAsia="宋体" w:cs="宋体"/>
          <w:sz w:val="24"/>
          <w:szCs w:val="24"/>
        </w:rPr>
        <w:drawing>
          <wp:inline distT="0" distB="0" distL="0" distR="0">
            <wp:extent cx="1653540" cy="95885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8" cstate="print"/>
                    <a:stretch>
                      <a:fillRect/>
                    </a:stretch>
                  </pic:blipFill>
                  <pic:spPr>
                    <a:xfrm>
                      <a:off x="0" y="0"/>
                      <a:ext cx="1653624" cy="959167"/>
                    </a:xfrm>
                    <a:prstGeom prst="rect">
                      <a:avLst/>
                    </a:prstGeom>
                  </pic:spPr>
                </pic:pic>
              </a:graphicData>
            </a:graphic>
          </wp:inline>
        </w:drawing>
      </w:r>
    </w:p>
    <w:p>
      <w:pPr>
        <w:spacing w:after="0" w:line="240" w:lineRule="auto"/>
        <w:rPr>
          <w:rFonts w:hint="eastAsia" w:ascii="宋体" w:hAnsi="宋体" w:eastAsia="宋体" w:cs="宋体"/>
          <w:sz w:val="24"/>
          <w:szCs w:val="24"/>
        </w:rPr>
        <w:sectPr>
          <w:pgSz w:w="11910" w:h="16840"/>
          <w:pgMar w:top="1500" w:right="1560" w:bottom="280" w:left="1680" w:header="720" w:footer="720" w:gutter="0"/>
        </w:sectPr>
      </w:pPr>
    </w:p>
    <w:p>
      <w:pPr>
        <w:pStyle w:val="2"/>
        <w:tabs>
          <w:tab w:val="left" w:pos="4999"/>
        </w:tabs>
        <w:spacing w:before="30"/>
        <w:ind w:left="1000"/>
        <w:rPr>
          <w:rFonts w:hint="eastAsia" w:ascii="宋体" w:hAnsi="宋体" w:eastAsia="宋体" w:cs="宋体"/>
          <w:sz w:val="24"/>
          <w:szCs w:val="24"/>
        </w:rPr>
      </w:pPr>
      <w:r>
        <w:rPr>
          <w:rFonts w:hint="eastAsia" w:ascii="宋体" w:hAnsi="宋体" w:eastAsia="宋体" w:cs="宋体"/>
          <w:sz w:val="24"/>
          <w:szCs w:val="24"/>
        </w:rPr>
        <w:t>（ 图四）</w:t>
      </w:r>
      <w:r>
        <w:rPr>
          <w:rFonts w:hint="eastAsia" w:ascii="宋体" w:hAnsi="宋体" w:eastAsia="宋体" w:cs="宋体"/>
          <w:sz w:val="24"/>
          <w:szCs w:val="24"/>
        </w:rPr>
        <w:tab/>
      </w:r>
      <w:r>
        <w:rPr>
          <w:rFonts w:hint="eastAsia" w:ascii="宋体" w:hAnsi="宋体" w:eastAsia="宋体" w:cs="宋体"/>
          <w:sz w:val="24"/>
          <w:szCs w:val="24"/>
        </w:rPr>
        <w:t>（图五）</w:t>
      </w:r>
    </w:p>
    <w:p>
      <w:pPr>
        <w:pStyle w:val="4"/>
        <w:keepNext w:val="0"/>
        <w:keepLines w:val="0"/>
        <w:pageBreakBefore w:val="0"/>
        <w:widowControl w:val="0"/>
        <w:kinsoku/>
        <w:wordWrap/>
        <w:overflowPunct/>
        <w:topLinePunct w:val="0"/>
        <w:autoSpaceDE w:val="0"/>
        <w:autoSpaceDN w:val="0"/>
        <w:bidi w:val="0"/>
        <w:adjustRightInd/>
        <w:snapToGrid/>
        <w:spacing w:before="219" w:line="360" w:lineRule="auto"/>
        <w:ind w:right="145"/>
        <w:textAlignment w:val="auto"/>
        <w:rPr>
          <w:rFonts w:hint="eastAsia" w:ascii="宋体" w:hAnsi="宋体" w:eastAsia="宋体" w:cs="宋体"/>
          <w:sz w:val="24"/>
          <w:szCs w:val="24"/>
        </w:rPr>
      </w:pPr>
      <w:r>
        <w:rPr>
          <w:rFonts w:hint="eastAsia" w:ascii="宋体" w:hAnsi="宋体" w:eastAsia="宋体" w:cs="宋体"/>
          <w:spacing w:val="-4"/>
          <w:sz w:val="24"/>
          <w:szCs w:val="24"/>
        </w:rPr>
        <w:t>有学生发现教材出示的题目是大图形中包含小的图形，于是他在参考书上找出这</w:t>
      </w:r>
      <w:r>
        <w:rPr>
          <w:rFonts w:hint="eastAsia" w:ascii="宋体" w:hAnsi="宋体" w:eastAsia="宋体" w:cs="宋体"/>
          <w:spacing w:val="-13"/>
          <w:sz w:val="24"/>
          <w:szCs w:val="24"/>
        </w:rPr>
        <w:t xml:space="preserve">样的题目，如图五所示，公园草坪里有一条 </w:t>
      </w:r>
      <w:r>
        <w:rPr>
          <w:rFonts w:hint="eastAsia" w:ascii="宋体" w:hAnsi="宋体" w:eastAsia="宋体" w:cs="宋体"/>
          <w:sz w:val="24"/>
          <w:szCs w:val="24"/>
        </w:rPr>
        <w:t>2</w:t>
      </w:r>
      <w:r>
        <w:rPr>
          <w:rFonts w:hint="eastAsia" w:ascii="宋体" w:hAnsi="宋体" w:eastAsia="宋体" w:cs="宋体"/>
          <w:spacing w:val="-10"/>
          <w:sz w:val="24"/>
          <w:szCs w:val="24"/>
        </w:rPr>
        <w:t xml:space="preserve"> 米宽的小路，求草坪面积是多少平</w:t>
      </w:r>
      <w:r>
        <w:rPr>
          <w:rFonts w:hint="eastAsia" w:ascii="宋体" w:hAnsi="宋体" w:eastAsia="宋体" w:cs="宋体"/>
          <w:spacing w:val="-11"/>
          <w:sz w:val="24"/>
          <w:szCs w:val="24"/>
        </w:rPr>
        <w:t>方米？教师问学生能不能再加一个问题，学生说可设问小路面积是多少平方米。</w:t>
      </w:r>
      <w:r>
        <w:rPr>
          <w:rFonts w:hint="eastAsia" w:ascii="宋体" w:hAnsi="宋体" w:eastAsia="宋体" w:cs="宋体"/>
          <w:sz w:val="24"/>
          <w:szCs w:val="24"/>
        </w:rPr>
        <w:t>教师追问能不能再加一个问题，学生说能不能这样问，如果铺每平方米草坪需35</w:t>
      </w:r>
      <w:r>
        <w:rPr>
          <w:rFonts w:hint="eastAsia" w:ascii="宋体" w:hAnsi="宋体" w:eastAsia="宋体" w:cs="宋体"/>
          <w:spacing w:val="-6"/>
          <w:sz w:val="24"/>
          <w:szCs w:val="24"/>
        </w:rPr>
        <w:t xml:space="preserve"> 元，这块草坪需要多少元。在教师的指导下，学生展示不同的题目，进而进一步地促进他们思维的发展。</w:t>
      </w:r>
    </w:p>
    <w:p>
      <w:pPr>
        <w:pStyle w:val="3"/>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四、练学，创设多元作业，实施具身体验</w:t>
      </w:r>
    </w:p>
    <w:p>
      <w:pPr>
        <w:pStyle w:val="4"/>
        <w:keepNext w:val="0"/>
        <w:keepLines w:val="0"/>
        <w:pageBreakBefore w:val="0"/>
        <w:widowControl w:val="0"/>
        <w:kinsoku/>
        <w:wordWrap/>
        <w:overflowPunct/>
        <w:topLinePunct w:val="0"/>
        <w:autoSpaceDE w:val="0"/>
        <w:autoSpaceDN w:val="0"/>
        <w:bidi w:val="0"/>
        <w:adjustRightInd/>
        <w:snapToGrid/>
        <w:spacing w:before="49" w:line="360" w:lineRule="auto"/>
        <w:ind w:right="117" w:firstLine="480"/>
        <w:textAlignment w:val="auto"/>
        <w:rPr>
          <w:rFonts w:hint="eastAsia" w:ascii="宋体" w:hAnsi="宋体" w:eastAsia="宋体" w:cs="宋体"/>
          <w:sz w:val="24"/>
          <w:szCs w:val="24"/>
        </w:rPr>
      </w:pPr>
      <w:r>
        <w:rPr>
          <w:rFonts w:hint="eastAsia" w:ascii="宋体" w:hAnsi="宋体" w:eastAsia="宋体" w:cs="宋体"/>
          <w:sz w:val="24"/>
          <w:szCs w:val="24"/>
        </w:rPr>
        <w:drawing>
          <wp:anchor distT="0" distB="0" distL="0" distR="0" simplePos="0" relativeHeight="251541504" behindDoc="1" locked="0" layoutInCell="1" allowOverlap="1">
            <wp:simplePos x="0" y="0"/>
            <wp:positionH relativeFrom="page">
              <wp:posOffset>2804795</wp:posOffset>
            </wp:positionH>
            <wp:positionV relativeFrom="paragraph">
              <wp:posOffset>1355725</wp:posOffset>
            </wp:positionV>
            <wp:extent cx="1613535" cy="1313815"/>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9" cstate="print"/>
                    <a:stretch>
                      <a:fillRect/>
                    </a:stretch>
                  </pic:blipFill>
                  <pic:spPr>
                    <a:xfrm>
                      <a:off x="0" y="0"/>
                      <a:ext cx="1613777" cy="1313555"/>
                    </a:xfrm>
                    <a:prstGeom prst="rect">
                      <a:avLst/>
                    </a:prstGeom>
                  </pic:spPr>
                </pic:pic>
              </a:graphicData>
            </a:graphic>
          </wp:anchor>
        </w:drawing>
      </w:r>
      <w:r>
        <w:rPr>
          <w:rFonts w:hint="eastAsia" w:ascii="宋体" w:hAnsi="宋体" w:eastAsia="宋体" w:cs="宋体"/>
          <w:spacing w:val="-8"/>
          <w:sz w:val="24"/>
          <w:szCs w:val="24"/>
        </w:rPr>
        <w:t>对于启智课堂而言，练学是一个重要的环节，能让学生所学的认知得到进一</w:t>
      </w:r>
      <w:r>
        <w:rPr>
          <w:rFonts w:hint="eastAsia" w:ascii="宋体" w:hAnsi="宋体" w:eastAsia="宋体" w:cs="宋体"/>
          <w:spacing w:val="-12"/>
          <w:sz w:val="24"/>
          <w:szCs w:val="24"/>
        </w:rPr>
        <w:t>步的内化。但是在本课的教学中教师发现学生在具体的细节上还存在着一定的问</w:t>
      </w:r>
      <w:r>
        <w:rPr>
          <w:rFonts w:hint="eastAsia" w:ascii="宋体" w:hAnsi="宋体" w:eastAsia="宋体" w:cs="宋体"/>
          <w:spacing w:val="-10"/>
          <w:sz w:val="24"/>
          <w:szCs w:val="24"/>
        </w:rPr>
        <w:t>题，直接让他们做问题不大，反过来思考还会出错。因此教师在练学中就改变教</w:t>
      </w:r>
      <w:r>
        <w:rPr>
          <w:rFonts w:hint="eastAsia" w:ascii="宋体" w:hAnsi="宋体" w:eastAsia="宋体" w:cs="宋体"/>
          <w:spacing w:val="-19"/>
          <w:sz w:val="24"/>
          <w:szCs w:val="24"/>
        </w:rPr>
        <w:t>材中题型呈现的方式，先从错题入手，让他们在具身体验中获得多元的作业训练。</w:t>
      </w:r>
      <w:r>
        <w:rPr>
          <w:rFonts w:hint="eastAsia" w:ascii="宋体" w:hAnsi="宋体" w:eastAsia="宋体" w:cs="宋体"/>
          <w:spacing w:val="-13"/>
          <w:sz w:val="24"/>
          <w:szCs w:val="24"/>
        </w:rPr>
        <w:t>教师展示的是一个完整的题目的做法，如图六所示，计算这个不规则图形的面积。</w:t>
      </w:r>
    </w:p>
    <w:p>
      <w:pPr>
        <w:pStyle w:val="4"/>
        <w:ind w:left="0"/>
        <w:rPr>
          <w:rFonts w:hint="eastAsia" w:ascii="宋体" w:hAnsi="宋体" w:eastAsia="宋体" w:cs="宋体"/>
          <w:sz w:val="24"/>
          <w:szCs w:val="24"/>
        </w:rPr>
      </w:pPr>
    </w:p>
    <w:p>
      <w:pPr>
        <w:pStyle w:val="4"/>
        <w:ind w:left="0"/>
        <w:rPr>
          <w:rFonts w:hint="eastAsia" w:ascii="宋体" w:hAnsi="宋体" w:eastAsia="宋体" w:cs="宋体"/>
          <w:sz w:val="24"/>
          <w:szCs w:val="24"/>
        </w:rPr>
      </w:pPr>
    </w:p>
    <w:p>
      <w:pPr>
        <w:pStyle w:val="4"/>
        <w:ind w:left="0"/>
        <w:rPr>
          <w:rFonts w:hint="eastAsia" w:ascii="宋体" w:hAnsi="宋体" w:eastAsia="宋体" w:cs="宋体"/>
          <w:sz w:val="24"/>
          <w:szCs w:val="24"/>
        </w:rPr>
      </w:pPr>
    </w:p>
    <w:p>
      <w:pPr>
        <w:pStyle w:val="4"/>
        <w:ind w:left="0"/>
        <w:rPr>
          <w:rFonts w:hint="eastAsia" w:ascii="宋体" w:hAnsi="宋体" w:eastAsia="宋体" w:cs="宋体"/>
          <w:sz w:val="24"/>
          <w:szCs w:val="24"/>
        </w:rPr>
      </w:pPr>
    </w:p>
    <w:p>
      <w:pPr>
        <w:pStyle w:val="4"/>
        <w:ind w:left="0"/>
        <w:rPr>
          <w:rFonts w:hint="eastAsia" w:ascii="宋体" w:hAnsi="宋体" w:eastAsia="宋体" w:cs="宋体"/>
          <w:sz w:val="24"/>
          <w:szCs w:val="24"/>
        </w:rPr>
      </w:pPr>
    </w:p>
    <w:p>
      <w:pPr>
        <w:pStyle w:val="4"/>
        <w:ind w:left="0"/>
        <w:rPr>
          <w:rFonts w:hint="eastAsia" w:ascii="宋体" w:hAnsi="宋体" w:eastAsia="宋体" w:cs="宋体"/>
          <w:sz w:val="24"/>
          <w:szCs w:val="24"/>
        </w:rPr>
      </w:pPr>
    </w:p>
    <w:p>
      <w:pPr>
        <w:pStyle w:val="4"/>
        <w:spacing w:before="11"/>
        <w:ind w:left="0"/>
        <w:rPr>
          <w:rFonts w:hint="eastAsia" w:ascii="宋体" w:hAnsi="宋体" w:eastAsia="宋体" w:cs="宋体"/>
          <w:sz w:val="24"/>
          <w:szCs w:val="24"/>
        </w:rPr>
      </w:pPr>
    </w:p>
    <w:p>
      <w:pPr>
        <w:pStyle w:val="2"/>
        <w:spacing w:before="0"/>
        <w:ind w:left="3623" w:right="3726"/>
        <w:jc w:val="center"/>
        <w:rPr>
          <w:rFonts w:hint="eastAsia" w:ascii="宋体" w:hAnsi="宋体" w:eastAsia="宋体" w:cs="宋体"/>
          <w:sz w:val="24"/>
          <w:szCs w:val="24"/>
        </w:rPr>
      </w:pPr>
      <w:r>
        <w:rPr>
          <w:rFonts w:hint="eastAsia" w:ascii="宋体" w:hAnsi="宋体" w:eastAsia="宋体" w:cs="宋体"/>
          <w:sz w:val="24"/>
          <w:szCs w:val="24"/>
        </w:rPr>
        <w:t>（图六）</w:t>
      </w:r>
    </w:p>
    <w:p>
      <w:pPr>
        <w:pStyle w:val="4"/>
        <w:ind w:left="0"/>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left="600"/>
        <w:textAlignment w:val="auto"/>
        <w:rPr>
          <w:rFonts w:hint="eastAsia" w:ascii="宋体" w:hAnsi="宋体" w:eastAsia="宋体" w:cs="宋体"/>
          <w:sz w:val="24"/>
          <w:szCs w:val="24"/>
        </w:rPr>
      </w:pPr>
      <w:r>
        <w:rPr>
          <w:rFonts w:hint="eastAsia" w:ascii="宋体" w:hAnsi="宋体" w:eastAsia="宋体" w:cs="宋体"/>
          <w:sz w:val="24"/>
          <w:szCs w:val="24"/>
        </w:rPr>
        <w:t>教师呈现的做法为，(8.4+12.5)×10.8÷2+8.4×5.1÷2＝112.86+21.42＝</w:t>
      </w:r>
    </w:p>
    <w:p>
      <w:pPr>
        <w:pStyle w:val="4"/>
        <w:keepNext w:val="0"/>
        <w:keepLines w:val="0"/>
        <w:pageBreakBefore w:val="0"/>
        <w:widowControl w:val="0"/>
        <w:kinsoku/>
        <w:wordWrap/>
        <w:overflowPunct/>
        <w:topLinePunct w:val="0"/>
        <w:autoSpaceDE w:val="0"/>
        <w:autoSpaceDN w:val="0"/>
        <w:bidi w:val="0"/>
        <w:adjustRightInd/>
        <w:snapToGrid/>
        <w:spacing w:before="134" w:line="360" w:lineRule="auto"/>
        <w:ind w:right="235"/>
        <w:jc w:val="both"/>
        <w:textAlignment w:val="auto"/>
        <w:rPr>
          <w:rFonts w:hint="eastAsia" w:ascii="宋体" w:hAnsi="宋体" w:eastAsia="宋体" w:cs="宋体"/>
          <w:sz w:val="24"/>
          <w:szCs w:val="24"/>
        </w:rPr>
      </w:pPr>
      <w:r>
        <w:rPr>
          <w:rFonts w:hint="eastAsia" w:ascii="宋体" w:hAnsi="宋体" w:eastAsia="宋体" w:cs="宋体"/>
          <w:sz w:val="24"/>
          <w:szCs w:val="24"/>
        </w:rPr>
        <w:t>134.28(</w:t>
      </w:r>
      <w:r>
        <w:rPr>
          <w:rFonts w:hint="eastAsia" w:ascii="宋体" w:hAnsi="宋体" w:eastAsia="宋体" w:cs="宋体"/>
          <w:spacing w:val="-9"/>
          <w:sz w:val="24"/>
          <w:szCs w:val="24"/>
        </w:rPr>
        <w:t>平方米)。教师先是让学生将图形画出来，再剪下来，再用剪刀分割，进</w:t>
      </w:r>
      <w:r>
        <w:rPr>
          <w:rFonts w:hint="eastAsia" w:ascii="宋体" w:hAnsi="宋体" w:eastAsia="宋体" w:cs="宋体"/>
          <w:spacing w:val="-6"/>
          <w:sz w:val="24"/>
          <w:szCs w:val="24"/>
        </w:rPr>
        <w:t>而在动手操作中发现这个图形的面积如何计算。也就是说，教师将教材的认知解</w:t>
      </w:r>
      <w:r>
        <w:rPr>
          <w:rFonts w:hint="eastAsia" w:ascii="宋体" w:hAnsi="宋体" w:eastAsia="宋体" w:cs="宋体"/>
          <w:spacing w:val="-10"/>
          <w:sz w:val="24"/>
          <w:szCs w:val="24"/>
        </w:rPr>
        <w:t>读成实验的方式，以给学生更多的体验。学生发现算出来的结果与教师呈现不一</w:t>
      </w:r>
      <w:r>
        <w:rPr>
          <w:rFonts w:hint="eastAsia" w:ascii="宋体" w:hAnsi="宋体" w:eastAsia="宋体" w:cs="宋体"/>
          <w:spacing w:val="-11"/>
          <w:sz w:val="24"/>
          <w:szCs w:val="24"/>
        </w:rPr>
        <w:t>样，进而认定教师给出的是错误的答案。在动手操作的过程中学生发现所求面积</w:t>
      </w:r>
      <w:r>
        <w:rPr>
          <w:rFonts w:hint="eastAsia" w:ascii="宋体" w:hAnsi="宋体" w:eastAsia="宋体" w:cs="宋体"/>
          <w:spacing w:val="-7"/>
          <w:sz w:val="24"/>
          <w:szCs w:val="24"/>
        </w:rPr>
        <w:t>实际上是梯形面积与三角形面积之差。但是教师给出的答案却是将三角形的面积</w:t>
      </w:r>
      <w:r>
        <w:rPr>
          <w:rFonts w:hint="eastAsia" w:ascii="宋体" w:hAnsi="宋体" w:eastAsia="宋体" w:cs="宋体"/>
          <w:sz w:val="24"/>
          <w:szCs w:val="24"/>
        </w:rPr>
        <w:t>与梯形的面积合并起来。最后他们做出这样的修正，(8.4+12.5)×10.8÷2-8.4</w:t>
      </w:r>
    </w:p>
    <w:p>
      <w:pPr>
        <w:pStyle w:val="4"/>
        <w:keepNext w:val="0"/>
        <w:keepLines w:val="0"/>
        <w:pageBreakBefore w:val="0"/>
        <w:widowControl w:val="0"/>
        <w:kinsoku/>
        <w:wordWrap/>
        <w:overflowPunct/>
        <w:topLinePunct w:val="0"/>
        <w:autoSpaceDE w:val="0"/>
        <w:autoSpaceDN w:val="0"/>
        <w:bidi w:val="0"/>
        <w:adjustRightInd/>
        <w:snapToGrid/>
        <w:spacing w:before="2" w:line="360" w:lineRule="auto"/>
        <w:ind w:right="237"/>
        <w:textAlignment w:val="auto"/>
        <w:rPr>
          <w:rFonts w:hint="eastAsia" w:ascii="宋体" w:hAnsi="宋体" w:eastAsia="宋体" w:cs="宋体"/>
          <w:sz w:val="24"/>
          <w:szCs w:val="24"/>
        </w:rPr>
      </w:pPr>
      <w:r>
        <w:rPr>
          <w:rFonts w:hint="eastAsia" w:ascii="宋体" w:hAnsi="宋体" w:eastAsia="宋体" w:cs="宋体"/>
          <w:sz w:val="24"/>
          <w:szCs w:val="24"/>
        </w:rPr>
        <w:t>×5.1÷2＝112.86-21.42＝91.44(平方米)。总之，教师对于教材的解读要不拘泥教材能让学生获得多方面的体验。</w:t>
      </w:r>
    </w:p>
    <w:p>
      <w:pPr>
        <w:pStyle w:val="3"/>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五、问学，创设课末追问，拓展思维能力</w:t>
      </w:r>
    </w:p>
    <w:p>
      <w:pPr>
        <w:pStyle w:val="4"/>
        <w:keepNext w:val="0"/>
        <w:keepLines w:val="0"/>
        <w:pageBreakBefore w:val="0"/>
        <w:widowControl w:val="0"/>
        <w:kinsoku/>
        <w:wordWrap/>
        <w:overflowPunct/>
        <w:topLinePunct w:val="0"/>
        <w:autoSpaceDE w:val="0"/>
        <w:autoSpaceDN w:val="0"/>
        <w:bidi w:val="0"/>
        <w:adjustRightInd/>
        <w:snapToGrid/>
        <w:spacing w:before="51" w:line="360" w:lineRule="auto"/>
        <w:ind w:left="600"/>
        <w:textAlignment w:val="auto"/>
        <w:rPr>
          <w:rFonts w:hint="eastAsia" w:ascii="宋体" w:hAnsi="宋体" w:eastAsia="宋体" w:cs="宋体"/>
          <w:sz w:val="24"/>
          <w:szCs w:val="24"/>
        </w:rPr>
      </w:pPr>
      <w:r>
        <w:rPr>
          <w:rFonts w:hint="eastAsia" w:ascii="宋体" w:hAnsi="宋体" w:eastAsia="宋体" w:cs="宋体"/>
          <w:sz w:val="24"/>
          <w:szCs w:val="24"/>
        </w:rPr>
        <w:t>启智课堂离不开提问，教师要让学生在提问中获得生长。在课堂的末尾，教</w:t>
      </w:r>
    </w:p>
    <w:p>
      <w:pPr>
        <w:keepNext w:val="0"/>
        <w:keepLines w:val="0"/>
        <w:pageBreakBefore w:val="0"/>
        <w:widowControl w:val="0"/>
        <w:kinsoku/>
        <w:wordWrap/>
        <w:overflowPunct/>
        <w:topLinePunct w:val="0"/>
        <w:autoSpaceDE w:val="0"/>
        <w:autoSpaceDN w:val="0"/>
        <w:bidi w:val="0"/>
        <w:adjustRightInd/>
        <w:snapToGrid/>
        <w:spacing w:after="0" w:line="360" w:lineRule="auto"/>
        <w:textAlignment w:val="auto"/>
        <w:rPr>
          <w:rFonts w:hint="eastAsia" w:ascii="宋体" w:hAnsi="宋体" w:eastAsia="宋体" w:cs="宋体"/>
          <w:sz w:val="24"/>
          <w:szCs w:val="24"/>
        </w:rPr>
        <w:sectPr>
          <w:pgSz w:w="11910" w:h="16840"/>
          <w:pgMar w:top="1500" w:right="1560" w:bottom="280" w:left="1680" w:header="720" w:footer="720" w:gutter="0"/>
        </w:sectPr>
      </w:pPr>
    </w:p>
    <w:p>
      <w:pPr>
        <w:pStyle w:val="4"/>
        <w:keepNext w:val="0"/>
        <w:keepLines w:val="0"/>
        <w:pageBreakBefore w:val="0"/>
        <w:widowControl w:val="0"/>
        <w:kinsoku/>
        <w:wordWrap/>
        <w:overflowPunct/>
        <w:topLinePunct w:val="0"/>
        <w:autoSpaceDE w:val="0"/>
        <w:autoSpaceDN w:val="0"/>
        <w:bidi w:val="0"/>
        <w:adjustRightInd/>
        <w:snapToGrid/>
        <w:spacing w:before="55" w:after="19" w:line="360" w:lineRule="auto"/>
        <w:ind w:right="237"/>
        <w:jc w:val="both"/>
        <w:textAlignment w:val="auto"/>
        <w:rPr>
          <w:rFonts w:hint="eastAsia" w:ascii="宋体" w:hAnsi="宋体" w:eastAsia="宋体" w:cs="宋体"/>
          <w:sz w:val="24"/>
          <w:szCs w:val="24"/>
        </w:rPr>
      </w:pPr>
      <w:r>
        <w:rPr>
          <w:rFonts w:hint="eastAsia" w:ascii="宋体" w:hAnsi="宋体" w:eastAsia="宋体" w:cs="宋体"/>
          <w:sz w:val="24"/>
          <w:szCs w:val="24"/>
        </w:rPr>
        <w:drawing>
          <wp:anchor distT="0" distB="0" distL="0" distR="0" simplePos="0" relativeHeight="251661312" behindDoc="0" locked="0" layoutInCell="1" allowOverlap="1">
            <wp:simplePos x="0" y="0"/>
            <wp:positionH relativeFrom="page">
              <wp:posOffset>1143000</wp:posOffset>
            </wp:positionH>
            <wp:positionV relativeFrom="paragraph">
              <wp:posOffset>1132840</wp:posOffset>
            </wp:positionV>
            <wp:extent cx="1014095" cy="1272540"/>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10" cstate="print"/>
                    <a:stretch>
                      <a:fillRect/>
                    </a:stretch>
                  </pic:blipFill>
                  <pic:spPr>
                    <a:xfrm>
                      <a:off x="0" y="0"/>
                      <a:ext cx="1014006" cy="1272540"/>
                    </a:xfrm>
                    <a:prstGeom prst="rect">
                      <a:avLst/>
                    </a:prstGeom>
                  </pic:spPr>
                </pic:pic>
              </a:graphicData>
            </a:graphic>
          </wp:anchor>
        </w:drawing>
      </w:r>
      <w:r>
        <w:rPr>
          <w:rFonts w:hint="eastAsia" w:ascii="宋体" w:hAnsi="宋体" w:eastAsia="宋体" w:cs="宋体"/>
          <w:spacing w:val="-5"/>
          <w:sz w:val="24"/>
          <w:szCs w:val="24"/>
        </w:rPr>
        <w:t>师让学生用自己的语言对今天所学的内容进行一次总结。其实这就是学生以自己</w:t>
      </w:r>
      <w:r>
        <w:rPr>
          <w:rFonts w:hint="eastAsia" w:ascii="宋体" w:hAnsi="宋体" w:eastAsia="宋体" w:cs="宋体"/>
          <w:spacing w:val="-9"/>
          <w:sz w:val="24"/>
          <w:szCs w:val="24"/>
        </w:rPr>
        <w:t>的方式解读教材，学生认为本课主要讲述了正确地计算多边形的面积的方法，首</w:t>
      </w:r>
      <w:r>
        <w:rPr>
          <w:rFonts w:hint="eastAsia" w:ascii="宋体" w:hAnsi="宋体" w:eastAsia="宋体" w:cs="宋体"/>
          <w:spacing w:val="-6"/>
          <w:sz w:val="24"/>
          <w:szCs w:val="24"/>
        </w:rPr>
        <w:t>先要认清这个多边形是由哪几个简单的图形组成的；其次要善于找到多边形中的</w:t>
      </w:r>
      <w:r>
        <w:rPr>
          <w:rFonts w:hint="eastAsia" w:ascii="宋体" w:hAnsi="宋体" w:eastAsia="宋体" w:cs="宋体"/>
          <w:sz w:val="24"/>
          <w:szCs w:val="24"/>
        </w:rPr>
        <w:t>“公共边”；接着要善于从不同的角度进行观察分析。</w:t>
      </w:r>
    </w:p>
    <w:p>
      <w:pPr>
        <w:tabs>
          <w:tab w:val="left" w:pos="3842"/>
          <w:tab w:val="left" w:pos="5889"/>
        </w:tabs>
        <w:spacing w:line="240" w:lineRule="auto"/>
        <w:ind w:left="1990" w:right="0" w:firstLine="0"/>
        <w:rPr>
          <w:rFonts w:hint="eastAsia" w:ascii="宋体" w:hAnsi="宋体" w:eastAsia="宋体" w:cs="宋体"/>
          <w:sz w:val="24"/>
          <w:szCs w:val="24"/>
        </w:rPr>
      </w:pPr>
      <w:r>
        <w:rPr>
          <w:rFonts w:hint="eastAsia" w:ascii="宋体" w:hAnsi="宋体" w:eastAsia="宋体" w:cs="宋体"/>
          <w:position w:val="14"/>
          <w:sz w:val="24"/>
          <w:szCs w:val="24"/>
        </w:rPr>
        <w:drawing>
          <wp:inline distT="0" distB="0" distL="0" distR="0">
            <wp:extent cx="974725" cy="1101090"/>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a:picLocks noChangeAspect="1"/>
                    </pic:cNvPicPr>
                  </pic:nvPicPr>
                  <pic:blipFill>
                    <a:blip r:embed="rId11" cstate="print"/>
                    <a:stretch>
                      <a:fillRect/>
                    </a:stretch>
                  </pic:blipFill>
                  <pic:spPr>
                    <a:xfrm>
                      <a:off x="0" y="0"/>
                      <a:ext cx="974762" cy="1101090"/>
                    </a:xfrm>
                    <a:prstGeom prst="rect">
                      <a:avLst/>
                    </a:prstGeom>
                  </pic:spPr>
                </pic:pic>
              </a:graphicData>
            </a:graphic>
          </wp:inline>
        </w:drawing>
      </w:r>
      <w:r>
        <w:rPr>
          <w:rFonts w:hint="eastAsia" w:ascii="宋体" w:hAnsi="宋体" w:eastAsia="宋体" w:cs="宋体"/>
          <w:position w:val="14"/>
          <w:sz w:val="24"/>
          <w:szCs w:val="24"/>
        </w:rPr>
        <w:tab/>
      </w:r>
      <w:r>
        <w:rPr>
          <w:rFonts w:hint="eastAsia" w:ascii="宋体" w:hAnsi="宋体" w:eastAsia="宋体" w:cs="宋体"/>
          <w:position w:val="13"/>
          <w:sz w:val="24"/>
          <w:szCs w:val="24"/>
        </w:rPr>
        <w:drawing>
          <wp:inline distT="0" distB="0" distL="0" distR="0">
            <wp:extent cx="998220" cy="1151890"/>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a:picLocks noChangeAspect="1"/>
                    </pic:cNvPicPr>
                  </pic:nvPicPr>
                  <pic:blipFill>
                    <a:blip r:embed="rId12" cstate="print"/>
                    <a:stretch>
                      <a:fillRect/>
                    </a:stretch>
                  </pic:blipFill>
                  <pic:spPr>
                    <a:xfrm>
                      <a:off x="0" y="0"/>
                      <a:ext cx="998499" cy="1152144"/>
                    </a:xfrm>
                    <a:prstGeom prst="rect">
                      <a:avLst/>
                    </a:prstGeom>
                  </pic:spPr>
                </pic:pic>
              </a:graphicData>
            </a:graphic>
          </wp:inline>
        </w:drawing>
      </w:r>
      <w:r>
        <w:rPr>
          <w:rFonts w:hint="eastAsia" w:ascii="宋体" w:hAnsi="宋体" w:eastAsia="宋体" w:cs="宋体"/>
          <w:position w:val="13"/>
          <w:sz w:val="24"/>
          <w:szCs w:val="24"/>
        </w:rPr>
        <w:tab/>
      </w:r>
      <w:r>
        <w:rPr>
          <w:rFonts w:hint="eastAsia" w:ascii="宋体" w:hAnsi="宋体" w:eastAsia="宋体" w:cs="宋体"/>
          <w:sz w:val="24"/>
          <w:szCs w:val="24"/>
        </w:rPr>
        <w:drawing>
          <wp:inline distT="0" distB="0" distL="0" distR="0">
            <wp:extent cx="1091565" cy="1236980"/>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jpeg"/>
                    <pic:cNvPicPr>
                      <a:picLocks noChangeAspect="1"/>
                    </pic:cNvPicPr>
                  </pic:nvPicPr>
                  <pic:blipFill>
                    <a:blip r:embed="rId13" cstate="print"/>
                    <a:stretch>
                      <a:fillRect/>
                    </a:stretch>
                  </pic:blipFill>
                  <pic:spPr>
                    <a:xfrm>
                      <a:off x="0" y="0"/>
                      <a:ext cx="1091841" cy="1237488"/>
                    </a:xfrm>
                    <a:prstGeom prst="rect">
                      <a:avLst/>
                    </a:prstGeom>
                  </pic:spPr>
                </pic:pic>
              </a:graphicData>
            </a:graphic>
          </wp:inline>
        </w:drawing>
      </w:r>
    </w:p>
    <w:p>
      <w:pPr>
        <w:pStyle w:val="2"/>
        <w:tabs>
          <w:tab w:val="left" w:pos="2200"/>
          <w:tab w:val="left" w:pos="4120"/>
          <w:tab w:val="left" w:pos="6040"/>
        </w:tabs>
        <w:spacing w:before="211"/>
        <w:rPr>
          <w:rFonts w:hint="eastAsia" w:ascii="宋体" w:hAnsi="宋体" w:eastAsia="宋体" w:cs="宋体"/>
          <w:sz w:val="24"/>
          <w:szCs w:val="24"/>
        </w:rPr>
      </w:pPr>
      <w:r>
        <w:rPr>
          <w:rFonts w:hint="eastAsia" w:ascii="宋体" w:hAnsi="宋体" w:eastAsia="宋体" w:cs="宋体"/>
          <w:sz w:val="24"/>
          <w:szCs w:val="24"/>
        </w:rPr>
        <w:t>（图七）</w:t>
      </w:r>
      <w:r>
        <w:rPr>
          <w:rFonts w:hint="eastAsia" w:ascii="宋体" w:hAnsi="宋体" w:eastAsia="宋体" w:cs="宋体"/>
          <w:sz w:val="24"/>
          <w:szCs w:val="24"/>
        </w:rPr>
        <w:tab/>
      </w:r>
      <w:r>
        <w:rPr>
          <w:rFonts w:hint="eastAsia" w:ascii="宋体" w:hAnsi="宋体" w:eastAsia="宋体" w:cs="宋体"/>
          <w:sz w:val="24"/>
          <w:szCs w:val="24"/>
        </w:rPr>
        <w:t>（图八）</w:t>
      </w:r>
      <w:r>
        <w:rPr>
          <w:rFonts w:hint="eastAsia" w:ascii="宋体" w:hAnsi="宋体" w:eastAsia="宋体" w:cs="宋体"/>
          <w:sz w:val="24"/>
          <w:szCs w:val="24"/>
        </w:rPr>
        <w:tab/>
      </w:r>
      <w:r>
        <w:rPr>
          <w:rFonts w:hint="eastAsia" w:ascii="宋体" w:hAnsi="宋体" w:eastAsia="宋体" w:cs="宋体"/>
          <w:sz w:val="24"/>
          <w:szCs w:val="24"/>
        </w:rPr>
        <w:t>（图九）</w:t>
      </w:r>
      <w:r>
        <w:rPr>
          <w:rFonts w:hint="eastAsia" w:ascii="宋体" w:hAnsi="宋体" w:eastAsia="宋体" w:cs="宋体"/>
          <w:sz w:val="24"/>
          <w:szCs w:val="24"/>
        </w:rPr>
        <w:tab/>
      </w:r>
      <w:r>
        <w:rPr>
          <w:rFonts w:hint="eastAsia" w:ascii="宋体" w:hAnsi="宋体" w:eastAsia="宋体" w:cs="宋体"/>
          <w:sz w:val="24"/>
          <w:szCs w:val="24"/>
        </w:rPr>
        <w:t>（图十）</w:t>
      </w:r>
    </w:p>
    <w:p>
      <w:pPr>
        <w:pStyle w:val="4"/>
        <w:keepNext w:val="0"/>
        <w:keepLines w:val="0"/>
        <w:pageBreakBefore w:val="0"/>
        <w:widowControl w:val="0"/>
        <w:kinsoku/>
        <w:wordWrap/>
        <w:overflowPunct/>
        <w:topLinePunct w:val="0"/>
        <w:autoSpaceDE w:val="0"/>
        <w:autoSpaceDN w:val="0"/>
        <w:bidi w:val="0"/>
        <w:adjustRightInd/>
        <w:snapToGrid/>
        <w:spacing w:before="220" w:line="360" w:lineRule="auto"/>
        <w:ind w:right="115" w:firstLine="480"/>
        <w:textAlignment w:val="auto"/>
        <w:outlineLvl w:val="9"/>
        <w:rPr>
          <w:rFonts w:hint="eastAsia" w:ascii="宋体" w:hAnsi="宋体" w:eastAsia="宋体" w:cs="宋体"/>
          <w:sz w:val="24"/>
          <w:szCs w:val="24"/>
        </w:rPr>
      </w:pPr>
      <w:r>
        <w:rPr>
          <w:rFonts w:hint="eastAsia" w:ascii="宋体" w:hAnsi="宋体" w:eastAsia="宋体" w:cs="宋体"/>
          <w:spacing w:val="-9"/>
          <w:sz w:val="24"/>
          <w:szCs w:val="24"/>
        </w:rPr>
        <w:t>学生总结之后，教师再对学生的总结进行解读，问能不能用刚才的总结解决</w:t>
      </w:r>
      <w:r>
        <w:rPr>
          <w:rFonts w:hint="eastAsia" w:ascii="宋体" w:hAnsi="宋体" w:eastAsia="宋体" w:cs="宋体"/>
          <w:spacing w:val="-12"/>
          <w:sz w:val="24"/>
          <w:szCs w:val="24"/>
        </w:rPr>
        <w:t>这样的问题：一客厅如图七至图十所示，准备铺上地板砖，想一想客厅的总面积</w:t>
      </w:r>
      <w:r>
        <w:rPr>
          <w:rFonts w:hint="eastAsia" w:ascii="宋体" w:hAnsi="宋体" w:eastAsia="宋体" w:cs="宋体"/>
          <w:spacing w:val="-14"/>
          <w:sz w:val="24"/>
          <w:szCs w:val="24"/>
        </w:rPr>
        <w:t>有几种计算方法。显然地，教师对教材的总结性的解读改变了教材以句号呈现的</w:t>
      </w:r>
      <w:r>
        <w:rPr>
          <w:rFonts w:hint="eastAsia" w:ascii="宋体" w:hAnsi="宋体" w:eastAsia="宋体" w:cs="宋体"/>
          <w:spacing w:val="-18"/>
          <w:sz w:val="24"/>
          <w:szCs w:val="24"/>
        </w:rPr>
        <w:t xml:space="preserve">方式，让学生在疑问中体验所学内容，进一步拓展能力。将学生的做法进行汇总， </w:t>
      </w:r>
      <w:r>
        <w:rPr>
          <w:rFonts w:hint="eastAsia" w:ascii="宋体" w:hAnsi="宋体" w:eastAsia="宋体" w:cs="宋体"/>
          <w:spacing w:val="-13"/>
          <w:sz w:val="24"/>
          <w:szCs w:val="24"/>
        </w:rPr>
        <w:t xml:space="preserve">发现他们使用了这样四种方法，第一种，把组合图形分割成两个长方形；第二种， </w:t>
      </w:r>
      <w:r>
        <w:rPr>
          <w:rFonts w:hint="eastAsia" w:ascii="宋体" w:hAnsi="宋体" w:eastAsia="宋体" w:cs="宋体"/>
          <w:sz w:val="24"/>
          <w:szCs w:val="24"/>
        </w:rPr>
        <w:t>将组合图形分割成一个长方形和一个正方形；第三种将组合图形分割成两个梯</w:t>
      </w:r>
      <w:r>
        <w:rPr>
          <w:rFonts w:hint="eastAsia" w:ascii="宋体" w:hAnsi="宋体" w:eastAsia="宋体" w:cs="宋体"/>
          <w:spacing w:val="-9"/>
          <w:sz w:val="24"/>
          <w:szCs w:val="24"/>
        </w:rPr>
        <w:t>形；第四种将组合图形分割成一个长方形和一个正方形。学生会在想好第一种方</w:t>
      </w:r>
      <w:r>
        <w:rPr>
          <w:rFonts w:hint="eastAsia" w:ascii="宋体" w:hAnsi="宋体" w:eastAsia="宋体" w:cs="宋体"/>
          <w:spacing w:val="-12"/>
          <w:sz w:val="24"/>
          <w:szCs w:val="24"/>
        </w:rPr>
        <w:t>法之后，去思考第二种，甚至在第四种方法之后，他们还会思考有没有更好的方法。对教材的多样解读促进学生思维的思维火花往纵深发展。</w:t>
      </w:r>
    </w:p>
    <w:p>
      <w:pPr>
        <w:pStyle w:val="4"/>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textAlignment w:val="auto"/>
        <w:outlineLvl w:val="9"/>
        <w:rPr>
          <w:rFonts w:hint="eastAsia" w:ascii="宋体" w:hAnsi="宋体" w:eastAsia="宋体" w:cs="宋体"/>
          <w:sz w:val="24"/>
          <w:szCs w:val="24"/>
        </w:rPr>
      </w:pPr>
      <w:r>
        <w:rPr>
          <w:rFonts w:hint="eastAsia" w:ascii="宋体" w:hAnsi="宋体" w:eastAsia="宋体" w:cs="宋体"/>
          <w:spacing w:val="-5"/>
          <w:sz w:val="24"/>
          <w:szCs w:val="24"/>
        </w:rPr>
        <w:t>当前小学数学教学呈现出来的模式也是多种多样的，不管哪种模式，</w:t>
      </w:r>
      <w:r>
        <w:rPr>
          <w:rFonts w:hint="eastAsia" w:ascii="宋体" w:hAnsi="宋体" w:eastAsia="宋体" w:cs="宋体"/>
          <w:spacing w:val="-6"/>
          <w:sz w:val="24"/>
          <w:szCs w:val="24"/>
        </w:rPr>
        <w:t>能促进自己班级发展的模式才是适切的模式，才能真正促进学生的发展。启智课</w:t>
      </w:r>
      <w:r>
        <w:rPr>
          <w:rFonts w:hint="eastAsia" w:ascii="宋体" w:hAnsi="宋体" w:eastAsia="宋体" w:cs="宋体"/>
          <w:sz w:val="24"/>
          <w:szCs w:val="24"/>
        </w:rPr>
        <w:t>堂模式下的小学数学教材解读策略是为了更好地促进学生的智力发展教师对教材进行的本土化处理，以让学生贴近教材，贴近最近发展区。</w:t>
      </w:r>
    </w:p>
    <w:p>
      <w:pPr>
        <w:spacing w:before="0" w:line="373" w:lineRule="exact"/>
        <w:ind w:left="540" w:right="0" w:firstLine="0"/>
        <w:jc w:val="left"/>
        <w:rPr>
          <w:rFonts w:hint="eastAsia" w:ascii="Source Han Sans Bold" w:eastAsia="Source Han Sans Bold"/>
          <w:b/>
          <w:sz w:val="21"/>
        </w:rPr>
      </w:pPr>
      <w:r>
        <w:rPr>
          <w:rFonts w:hint="eastAsia" w:ascii="Source Han Sans Bold" w:eastAsia="Source Han Sans Bold"/>
          <w:b/>
          <w:sz w:val="21"/>
        </w:rPr>
        <w:t>参考文献：</w:t>
      </w:r>
    </w:p>
    <w:p>
      <w:pPr>
        <w:pStyle w:val="8"/>
        <w:numPr>
          <w:ilvl w:val="0"/>
          <w:numId w:val="1"/>
        </w:numPr>
        <w:tabs>
          <w:tab w:val="left" w:pos="857"/>
        </w:tabs>
        <w:spacing w:before="97" w:after="0" w:line="240" w:lineRule="auto"/>
        <w:ind w:left="856" w:right="0" w:hanging="317"/>
        <w:jc w:val="left"/>
        <w:rPr>
          <w:sz w:val="21"/>
        </w:rPr>
      </w:pPr>
      <w:r>
        <w:rPr>
          <w:sz w:val="21"/>
        </w:rPr>
        <w:t>以“理”启智，让数学学习走向深入[J].黄慧芳.学苑教育.2021,(06)</w:t>
      </w:r>
    </w:p>
    <w:p>
      <w:pPr>
        <w:pStyle w:val="8"/>
        <w:numPr>
          <w:ilvl w:val="0"/>
          <w:numId w:val="1"/>
        </w:numPr>
        <w:tabs>
          <w:tab w:val="left" w:pos="855"/>
        </w:tabs>
        <w:spacing w:before="173" w:after="0" w:line="240" w:lineRule="auto"/>
        <w:ind w:left="854" w:right="0" w:hanging="315"/>
        <w:jc w:val="left"/>
        <w:rPr>
          <w:sz w:val="21"/>
        </w:rPr>
      </w:pPr>
      <w:r>
        <w:rPr>
          <w:sz w:val="21"/>
        </w:rPr>
        <w:t>小学数学“智性数学”教学主张及其实践[J].钱军.数学教学通讯.2020,(28)</w:t>
      </w:r>
    </w:p>
    <w:sectPr>
      <w:pgSz w:w="11910" w:h="16840"/>
      <w:pgMar w:top="1480" w:right="156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A00002EF" w:usb1="4000207B" w:usb2="00000000" w:usb3="00000000" w:csb0="2000009F" w:csb1="00000000"/>
  </w:font>
  <w:font w:name="Calibri">
    <w:panose1 w:val="020F0502020204030204"/>
    <w:charset w:val="86"/>
    <w:family w:val="swiss"/>
    <w:pitch w:val="default"/>
    <w:sig w:usb0="A00002EF" w:usb1="4000207B" w:usb2="00000000" w:usb3="00000000" w:csb0="2000009F" w:csb1="00000000"/>
  </w:font>
  <w:font w:name="Calibri">
    <w:panose1 w:val="020F0502020204030204"/>
    <w:charset w:val="00"/>
    <w:family w:val="auto"/>
    <w:pitch w:val="default"/>
    <w:sig w:usb0="A00002EF" w:usb1="4000207B" w:usb2="00000000" w:usb3="00000000" w:csb0="2000009F" w:csb1="00000000"/>
  </w:font>
  <w:font w:name="Source Han Sans Bold">
    <w:panose1 w:val="020B0800000000000000"/>
    <w:charset w:val="80"/>
    <w:family w:val="swiss"/>
    <w:pitch w:val="default"/>
    <w:sig w:usb0="30000003" w:usb1="2BDF3C10" w:usb2="00000016" w:usb3="00000000" w:csb0="602E0107" w:csb1="00000000"/>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decimal"/>
      <w:lvlText w:val="[%1]"/>
      <w:lvlJc w:val="left"/>
      <w:pPr>
        <w:ind w:left="856" w:hanging="317"/>
        <w:jc w:val="left"/>
      </w:pPr>
      <w:rPr>
        <w:rFonts w:hint="default" w:ascii="宋体" w:hAnsi="宋体" w:eastAsia="宋体" w:cs="宋体"/>
        <w:spacing w:val="-2"/>
        <w:w w:val="99"/>
        <w:sz w:val="19"/>
        <w:szCs w:val="19"/>
      </w:rPr>
    </w:lvl>
    <w:lvl w:ilvl="1" w:tentative="0">
      <w:start w:val="0"/>
      <w:numFmt w:val="bullet"/>
      <w:lvlText w:val="•"/>
      <w:lvlJc w:val="left"/>
      <w:pPr>
        <w:ind w:left="1640" w:hanging="317"/>
      </w:pPr>
      <w:rPr>
        <w:rFonts w:hint="default"/>
      </w:rPr>
    </w:lvl>
    <w:lvl w:ilvl="2" w:tentative="0">
      <w:start w:val="0"/>
      <w:numFmt w:val="bullet"/>
      <w:lvlText w:val="•"/>
      <w:lvlJc w:val="left"/>
      <w:pPr>
        <w:ind w:left="2421" w:hanging="317"/>
      </w:pPr>
      <w:rPr>
        <w:rFonts w:hint="default"/>
      </w:rPr>
    </w:lvl>
    <w:lvl w:ilvl="3" w:tentative="0">
      <w:start w:val="0"/>
      <w:numFmt w:val="bullet"/>
      <w:lvlText w:val="•"/>
      <w:lvlJc w:val="left"/>
      <w:pPr>
        <w:ind w:left="3201" w:hanging="317"/>
      </w:pPr>
      <w:rPr>
        <w:rFonts w:hint="default"/>
      </w:rPr>
    </w:lvl>
    <w:lvl w:ilvl="4" w:tentative="0">
      <w:start w:val="0"/>
      <w:numFmt w:val="bullet"/>
      <w:lvlText w:val="•"/>
      <w:lvlJc w:val="left"/>
      <w:pPr>
        <w:ind w:left="3982" w:hanging="317"/>
      </w:pPr>
      <w:rPr>
        <w:rFonts w:hint="default"/>
      </w:rPr>
    </w:lvl>
    <w:lvl w:ilvl="5" w:tentative="0">
      <w:start w:val="0"/>
      <w:numFmt w:val="bullet"/>
      <w:lvlText w:val="•"/>
      <w:lvlJc w:val="left"/>
      <w:pPr>
        <w:ind w:left="4763" w:hanging="317"/>
      </w:pPr>
      <w:rPr>
        <w:rFonts w:hint="default"/>
      </w:rPr>
    </w:lvl>
    <w:lvl w:ilvl="6" w:tentative="0">
      <w:start w:val="0"/>
      <w:numFmt w:val="bullet"/>
      <w:lvlText w:val="•"/>
      <w:lvlJc w:val="left"/>
      <w:pPr>
        <w:ind w:left="5543" w:hanging="317"/>
      </w:pPr>
      <w:rPr>
        <w:rFonts w:hint="default"/>
      </w:rPr>
    </w:lvl>
    <w:lvl w:ilvl="7" w:tentative="0">
      <w:start w:val="0"/>
      <w:numFmt w:val="bullet"/>
      <w:lvlText w:val="•"/>
      <w:lvlJc w:val="left"/>
      <w:pPr>
        <w:ind w:left="6324" w:hanging="317"/>
      </w:pPr>
      <w:rPr>
        <w:rFonts w:hint="default"/>
      </w:rPr>
    </w:lvl>
    <w:lvl w:ilvl="8" w:tentative="0">
      <w:start w:val="0"/>
      <w:numFmt w:val="bullet"/>
      <w:lvlText w:val="•"/>
      <w:lvlJc w:val="left"/>
      <w:pPr>
        <w:ind w:left="7104" w:hanging="31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1FEF4BF9"/>
    <w:rsid w:val="210875CB"/>
    <w:rsid w:val="30B2099B"/>
    <w:rsid w:val="697524B7"/>
    <w:rsid w:val="6E072FF2"/>
    <w:rsid w:val="6F2F30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before="54"/>
      <w:ind w:left="280"/>
      <w:outlineLvl w:val="1"/>
    </w:pPr>
    <w:rPr>
      <w:rFonts w:ascii="宋体" w:hAnsi="宋体" w:eastAsia="宋体" w:cs="宋体"/>
      <w:sz w:val="32"/>
      <w:szCs w:val="32"/>
    </w:rPr>
  </w:style>
  <w:style w:type="paragraph" w:styleId="3">
    <w:name w:val="heading 2"/>
    <w:basedOn w:val="1"/>
    <w:next w:val="1"/>
    <w:qFormat/>
    <w:uiPriority w:val="1"/>
    <w:pPr>
      <w:ind w:left="600"/>
      <w:outlineLvl w:val="2"/>
    </w:pPr>
    <w:rPr>
      <w:rFonts w:ascii="Source Han Sans Bold" w:hAnsi="Source Han Sans Bold" w:eastAsia="Source Han Sans Bold" w:cs="Source Han Sans Bold"/>
      <w:b/>
      <w:bCs/>
      <w:sz w:val="24"/>
      <w:szCs w:val="24"/>
    </w:rPr>
  </w:style>
  <w:style w:type="character" w:default="1" w:styleId="5">
    <w:name w:val="Default Paragraph Font"/>
    <w:semiHidden/>
    <w:unhideWhenUsed/>
    <w:qFormat/>
    <w:uiPriority w:val="1"/>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1"/>
    <w:pPr>
      <w:ind w:left="120"/>
    </w:pPr>
    <w:rPr>
      <w:rFonts w:ascii="宋体" w:hAnsi="宋体" w:eastAsia="宋体" w:cs="宋体"/>
      <w:sz w:val="24"/>
      <w:szCs w:val="24"/>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pPr>
      <w:spacing w:before="97"/>
      <w:ind w:left="854" w:hanging="317"/>
    </w:pPr>
    <w:rPr>
      <w:rFonts w:ascii="宋体" w:hAnsi="宋体" w:eastAsia="宋体" w:cs="宋体"/>
    </w:rPr>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TotalTime>
  <ScaleCrop>false</ScaleCrop>
  <LinksUpToDate>false</LinksUpToDate>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2021-11-24T08:59:00Z</dcterms:created>
  <dc:creator>三五之夜</dc:creator>
  <cp:lastModifiedBy>Administrator</cp:lastModifiedBy>
  <dcterms:modified xsi:type="dcterms:W3CDTF">2021-11-25T02:19:08Z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2021-08-01T00:00:00Z</vt:filetime>
  </property>
  <property fmtid="{D5CDD505-2E9C-101B-9397-08002B2CF9AE}" pid="3" name="Creator">
    <vt:lpwstr>WPS 文字</vt:lpwstr>
  </property>
  <property fmtid="{D5CDD505-2E9C-101B-9397-08002B2CF9AE}" pid="4" name="LastSaved">
    <vt:filetime>2021-11-24T00:00:00Z</vt:filetime>
  </property>
  <property fmtid="{D5CDD505-2E9C-101B-9397-08002B2CF9AE}" pid="5" name="KSORubyTemplateID" linkTarget="0">
    <vt:lpwstr>6</vt:lpwstr>
  </property>
  <property fmtid="{D5CDD505-2E9C-101B-9397-08002B2CF9AE}" pid="6" name="KSOProductBuildVer">
    <vt:lpwstr>2052-10.1.0.7520</vt:lpwstr>
  </property>
</Properties>
</file>