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69F8" w14:textId="22710114" w:rsidR="00F848E2" w:rsidRPr="0084615E" w:rsidRDefault="0084615E" w:rsidP="0084615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84615E">
        <w:rPr>
          <w:rFonts w:ascii="宋体" w:eastAsia="宋体" w:hAnsi="宋体"/>
          <w:b/>
          <w:bCs/>
          <w:sz w:val="28"/>
          <w:szCs w:val="28"/>
        </w:rPr>
        <w:t>小学语文单元整体教学中的问题及对策研究</w:t>
      </w:r>
    </w:p>
    <w:p w14:paraId="07FC6DA8" w14:textId="0D81C654" w:rsidR="0084615E" w:rsidRPr="001F2891" w:rsidRDefault="0084615E" w:rsidP="001F2891">
      <w:pPr>
        <w:jc w:val="center"/>
        <w:rPr>
          <w:sz w:val="24"/>
          <w:szCs w:val="24"/>
        </w:rPr>
      </w:pPr>
      <w:r w:rsidRPr="001F2891">
        <w:rPr>
          <w:sz w:val="24"/>
          <w:szCs w:val="24"/>
        </w:rPr>
        <w:t>(厦门市翔安区内厝中心小学 福建厦门 361100)</w:t>
      </w:r>
    </w:p>
    <w:p w14:paraId="0CB057AF" w14:textId="5CDB8BF4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 xml:space="preserve">摘要：小学语文教学应重视单元的整体性。在教学中，语文教师应把握整体性原则和适切性原则，明确单元教学目标，统整单元教学内容，科学设计单元教学活动，使学生的听说读写能力得到整体性发展。 </w:t>
      </w:r>
    </w:p>
    <w:p w14:paraId="644318BB" w14:textId="64209B61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关键词：小学语文 整体教学 单元教学</w:t>
      </w:r>
    </w:p>
    <w:p w14:paraId="51F5CB07" w14:textId="29E54D84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语文课程标准要求教师系统地开展语文教学活动 ，注重听说读写之间的相互联系，注重知识能力、过程方法、情感态度价值观的整体发展。单元整体教学就是立足单元整体，分析单元内文本之间的联系</w:t>
      </w:r>
      <w:r w:rsidR="00856AE5">
        <w:rPr>
          <w:rFonts w:ascii="宋体" w:eastAsia="宋体" w:hAnsi="宋体" w:hint="eastAsia"/>
          <w:sz w:val="24"/>
          <w:szCs w:val="24"/>
        </w:rPr>
        <w:t>，</w:t>
      </w:r>
      <w:r w:rsidRPr="001F2891">
        <w:rPr>
          <w:rFonts w:ascii="宋体" w:eastAsia="宋体" w:hAnsi="宋体"/>
          <w:sz w:val="24"/>
          <w:szCs w:val="24"/>
        </w:rPr>
        <w:t>发挥其在语文教学中的重要作用，促进学生语文能力的整体发展。</w:t>
      </w:r>
    </w:p>
    <w:p w14:paraId="4023F689" w14:textId="3843BDE2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―、单元整体教学应遵循的原则 进行单元整体教学，应遵循以下原则:第一，整 体性原则。部编教材的单元是一个相对的教学整体 ，教学时，应对单元内容进行通盘考虑，全面设计。教师要对整个单元中的每一篇文章进行细读，找出 文章之间的共同点，为后续的教学活动奠定基础。先纵向分析，明确单篇文章之间的要点，后横向联系</w:t>
      </w:r>
      <w:r w:rsidR="002569C3">
        <w:rPr>
          <w:rFonts w:ascii="宋体" w:eastAsia="宋体" w:hAnsi="宋体" w:hint="eastAsia"/>
          <w:sz w:val="24"/>
          <w:szCs w:val="24"/>
        </w:rPr>
        <w:t>，</w:t>
      </w:r>
      <w:r w:rsidRPr="001F2891">
        <w:rPr>
          <w:rFonts w:ascii="宋体" w:eastAsia="宋体" w:hAnsi="宋体"/>
          <w:sz w:val="24"/>
          <w:szCs w:val="24"/>
        </w:rPr>
        <w:t>总结所有文章之间的规律，确定教学方法和教学环节。为学生打造浓厚的人文主题的学习环境，让学生更好地融人教学活动中 。第 二 ，适切性原则 。在教学中，教师要充分结合学生的认知水平和心理特征，从学生的基本认知情况和发展规律等角度入手进行教学，确保学习活动科学合理。同时还应充分尊重学生的个性，力促语文素养的整体 发展。</w:t>
      </w:r>
    </w:p>
    <w:p w14:paraId="2EC69EBE" w14:textId="0F10D6ED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二、单元整体教学的现状分析从教师方面看，主要存在以下问题:一是单元备课意识不强。教师往往是一篇一篇地读教材抄教案 ，没有通盘考虑单元教学目标和教学内容，单元学习的重点没能很好地细化和切分。二是人文主题认 识不清。没有引导学生对比、发现和提炼同一单元内课与课之间的联系，人文价值引导较为生硬，没能引导学生在主题学习中自主感悟。三是要素落实方式不佳。日常教学中以教师讲解为主的教学方式依 然存在，学生的主体地位没能得到很好的体现，语文 要素学习往往停留于学生记住某句话、某个结论、某个方法，未能让学生在亲历语文实践活动中深化认识 、习得策略。</w:t>
      </w:r>
    </w:p>
    <w:p w14:paraId="48D18CBB" w14:textId="1398F0F4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引导学生在主题学习中自主感悟。三是要素落实方式不佳。日常教学中以教师讲解为主的教学方式依然存在，学生的主体地位没能得到很好的体现，语文要素学习往往停留于学生记住某句话、某个结论、某个方法，未能让学生在亲历语</w:t>
      </w:r>
      <w:r w:rsidRPr="001F2891">
        <w:rPr>
          <w:rFonts w:ascii="宋体" w:eastAsia="宋体" w:hAnsi="宋体"/>
          <w:sz w:val="24"/>
          <w:szCs w:val="24"/>
        </w:rPr>
        <w:lastRenderedPageBreak/>
        <w:t>文实践活动中深化认识 、习得策略。</w:t>
      </w:r>
    </w:p>
    <w:p w14:paraId="6115CEC5" w14:textId="77777777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 xml:space="preserve">三、单元整体教学的实施策略 </w:t>
      </w:r>
    </w:p>
    <w:p w14:paraId="01A80EA2" w14:textId="1CAA4285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(一) 明确单元教学目标和主题</w:t>
      </w:r>
    </w:p>
    <w:p w14:paraId="4AC6B1D2" w14:textId="32CDF880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实施单元整体教学，教师要深入研读教材，关注 学生年龄特点，解决教材的教学内容，从而明确具体的主题和目标。备课时，教师要通读单元内容，明确 单元人文主题，确定每一篇课文所承担的重要目标，为学生的学习提供便利。例如，统编教材四年级下 册第一单元，经过细读，我们发现这一组课文表达的 都是对乡村田园生活的热爱，因此我们设置单元主题为“乡村乐园”，并以此展开相应的教学活动，让学生在学习过程中准确把握教学内容，了解乡村生活，并且找到自己的“乐园”，树立正确的价值观。</w:t>
      </w:r>
    </w:p>
    <w:p w14:paraId="08FEC292" w14:textId="30D1712A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(二) 统整单元教学内容和重点实施单元整体教学，既要全面整合教学内容，保证学生学习的条理性和逻辑性;又要对单元整体目标进行细化和切分，科学合理地划分教材内容，将相 似的结构或者表达方式整合在一起，引导学生掌握 这一内容，并适时地迁移应用，在练习中提高表达能力 。例如，四年级下册第一单元的课文分别为《古诗 词三首》《乡下人家》《天窗》和《三月桃花水》;阅读要 素是抓住故事中的关键语句，初步体会文章的思想 感情;习作要素是写出自己喜爱的某个地方，表达出自己的感受。可见，阅读训练和表达训练的要求取 向是一致的:一是在写的内容和表达的情感倾向上有关联，四篇课文所描写的事物，基本都是作者喜欢 的;二是写法上有关联，四篇课文中都有比较直接表 达作者情感和想法的语句，单元习作要素也是要“表 达出自己的感受”(喜爱、快乐），感受怎么表达？一是直接表达，二是通过对具体地方的细致描写和自己在这个地方的活动来表现。这些都可以从单元课 文中习得方法。单元导入时，可以先通过视频，让学生欣赏乡村美景，一幅幅淳朴真实的画面，把学生带入熟悉的乡村情境中，然后引导学生表达自己眼中 的乡村，自然引入主题，在主题氛围中阅读古诗和文章</w:t>
      </w:r>
      <w:r w:rsidR="001F2891">
        <w:rPr>
          <w:rFonts w:ascii="宋体" w:eastAsia="宋体" w:hAnsi="宋体" w:hint="eastAsia"/>
          <w:sz w:val="24"/>
          <w:szCs w:val="24"/>
        </w:rPr>
        <w:t>，</w:t>
      </w:r>
      <w:r w:rsidRPr="001F2891">
        <w:rPr>
          <w:rFonts w:ascii="宋体" w:eastAsia="宋体" w:hAnsi="宋体"/>
          <w:sz w:val="24"/>
          <w:szCs w:val="24"/>
        </w:rPr>
        <w:t>体会文本中作者所要表达的情感，从而产生对乡村田园生活的喜爱，对大自然的喜爱和热爱，形成正 确的价值观和人生观。如何将单元整体目标切分细化为具体的学习目标？以写作为例，经过上文分析，本单元教学的重点在于帮助学生大胆表达出自己的 感受。因此，在实际教学过程中，教师可以借助表格 、思维导图等工具，让学生有条理地描述自己喜欢的某个地方，并且通过模仿四篇诗文的表达特点来描写具体的场景，从而提高语言的生动形 象性。</w:t>
      </w:r>
    </w:p>
    <w:p w14:paraId="2B7CFCFE" w14:textId="58CB5EB0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(三)科学设计单元教学活动</w:t>
      </w:r>
    </w:p>
    <w:p w14:paraId="0CFC79A1" w14:textId="19E842CF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lastRenderedPageBreak/>
        <w:t>实施单元整体教学，关键是要加强单元前后内容之间的联系和对比，重视听说读写等语文能力的历练，科学设计语文教学活动。为此，教师在教学活动时，应引导学生关注前后联系，进行对比。例如，统编四年级下册第一单元，共设计了五个活动板块: ①自行阅读导语页，询问学生对乡村的印象，了解学生对乡村生活的自我判断。在此基础上，配合多媒 体教学设备，播放与乡村美景有关的图片、视频作为导入。导入时，教师要关注主题，锻炼学生在情境中运用词句的能力，也可以根据学生情况适时展开课 堂小练笔，学生此时的表达是自由、真实的。②通读诗文，了解诗文的整体内容，形成一个探索发现的学习过程。这个板块的主要作用是让学生在通读的过 程中认识生字、生词，理解诗文内容，对作者的感情态度形成一个简单的了解。这也是学生自主发现关键性语句的过程，是阅读能力和语感的锻炼。③细读感悟诗文，落实诗文中的关键要素，积累语言表达经验，为写作能力的提升做铺垫。细致的分析和详细的解读是帮助学生理解关键语句的关键。在解读的过程中，从学生熟悉的日常生活入手，进一步激发 学生的共情能力，对文章的中心思想和内在情感形 成深刻记忆。在此基础上，教师带领学生有感情地朗读。完成朗读后，通过提问的方式，引导学生重新 描述自己眼中的乡村。此时学生对乡村生活的喜爱 和赞美之情会表达得更为真切自然。④以四篇诗文的主题为核心，展开写作训练，锻炼写作能力。四篇诗文中不乏直接表达作者情感和想法的语句，如《天窗》一文中关于“下雨”“晚上”等不同时间点透过天窗看到的景物具体的描写方法，是学生习作的好范例 ，可以引导学生借鉴课文学习中习得的表达方法，对具体的地方和自己在这个地方的活动进行细致描写。⑤在现有教材诗文的基础上，拓展主题相同的诗文，增加阅读量，丰富认知视野，实现从课内到课外的有效衔接。</w:t>
      </w:r>
    </w:p>
    <w:p w14:paraId="3E41FBC5" w14:textId="68A1B9ED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上述五个环节都能注重教学内容的前后联系，引导学生参与语文实践，在听、说 、读 、写、思中加深体验，形成语文能力。当然，学生的成长环境和能力都存在一些差异，教学时应因材施教，合理设计教学活动，引导学生在实践中获得整体性发展。</w:t>
      </w:r>
    </w:p>
    <w:p w14:paraId="42434BE6" w14:textId="77777777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 xml:space="preserve">参考文献： [1] 杨亚坤 .小学语文中高年段主题式单元整体教学研究 [J ].中国校外教育，2020(01) :50 _ 51. </w:t>
      </w:r>
    </w:p>
    <w:p w14:paraId="2D89CD37" w14:textId="36ECB0D1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 xml:space="preserve">[2] 李芳.小学语文单元整体教学策略研究[J].基础教育参考 ，2019(16) :58 _ 59. </w:t>
      </w:r>
    </w:p>
    <w:p w14:paraId="026909DF" w14:textId="3148018B" w:rsidR="0084615E" w:rsidRPr="001F2891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[3] 熊昭.课文•语文•人文— 关于“小学语文单元整体教学”的探讨[J].</w:t>
      </w:r>
      <w:r w:rsidRPr="001F2891">
        <w:rPr>
          <w:rFonts w:ascii="宋体" w:eastAsia="宋体" w:hAnsi="宋体"/>
          <w:sz w:val="24"/>
          <w:szCs w:val="24"/>
        </w:rPr>
        <w:lastRenderedPageBreak/>
        <w:t xml:space="preserve">新课程(小学），2017(02). </w:t>
      </w:r>
    </w:p>
    <w:p w14:paraId="1B942FB6" w14:textId="326FED24" w:rsidR="0084615E" w:rsidRDefault="0084615E" w:rsidP="001F28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F2891">
        <w:rPr>
          <w:rFonts w:ascii="宋体" w:eastAsia="宋体" w:hAnsi="宋体"/>
          <w:sz w:val="24"/>
          <w:szCs w:val="24"/>
        </w:rPr>
        <w:t>[4] 李竹平.统编教材四年级下册第一单元整体解读与教学建议[J].教育视界，2020(02).</w:t>
      </w:r>
    </w:p>
    <w:p w14:paraId="3EA10188" w14:textId="5C613B60" w:rsidR="001F2891" w:rsidRPr="001F2891" w:rsidRDefault="00B21ECB" w:rsidP="001F2891">
      <w:pPr>
        <w:spacing w:line="44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学习者：</w:t>
      </w:r>
      <w:r w:rsidR="001F2891">
        <w:rPr>
          <w:rFonts w:ascii="宋体" w:eastAsia="宋体" w:hAnsi="宋体" w:hint="eastAsia"/>
          <w:sz w:val="24"/>
          <w:szCs w:val="24"/>
        </w:rPr>
        <w:t xml:space="preserve"> 蒋科</w:t>
      </w:r>
    </w:p>
    <w:sectPr w:rsidR="001F2891" w:rsidRPr="001F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5E"/>
    <w:rsid w:val="001F2891"/>
    <w:rsid w:val="002569C3"/>
    <w:rsid w:val="0084615E"/>
    <w:rsid w:val="00856AE5"/>
    <w:rsid w:val="00B21ECB"/>
    <w:rsid w:val="00E55FBB"/>
    <w:rsid w:val="00F8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81B4"/>
  <w15:chartTrackingRefBased/>
  <w15:docId w15:val="{C1D6C956-B9CB-48CD-8FD2-099A827D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ke</dc:creator>
  <cp:keywords/>
  <dc:description/>
  <cp:lastModifiedBy>jiang ke</cp:lastModifiedBy>
  <cp:revision>5</cp:revision>
  <dcterms:created xsi:type="dcterms:W3CDTF">2022-01-10T05:11:00Z</dcterms:created>
  <dcterms:modified xsi:type="dcterms:W3CDTF">2022-01-10T05:26:00Z</dcterms:modified>
</cp:coreProperties>
</file>