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B9" w:rsidRDefault="00CE1DB9" w:rsidP="00CE1DB9">
      <w:pPr>
        <w:jc w:val="center"/>
        <w:rPr>
          <w:rFonts w:ascii="黑体" w:eastAsia="黑体" w:hAnsi="黑体"/>
          <w:sz w:val="32"/>
          <w:szCs w:val="32"/>
        </w:rPr>
      </w:pPr>
      <w:r w:rsidRPr="00467981">
        <w:rPr>
          <w:rFonts w:ascii="黑体" w:eastAsia="黑体" w:hAnsi="黑体" w:hint="eastAsia"/>
          <w:sz w:val="32"/>
          <w:szCs w:val="32"/>
        </w:rPr>
        <w:t>B12+</w:t>
      </w:r>
      <w:r>
        <w:rPr>
          <w:rFonts w:ascii="黑体" w:eastAsia="黑体" w:hAnsi="黑体" w:hint="eastAsia"/>
          <w:sz w:val="32"/>
          <w:szCs w:val="32"/>
        </w:rPr>
        <w:t>德育项目（课题）</w:t>
      </w:r>
    </w:p>
    <w:tbl>
      <w:tblPr>
        <w:tblStyle w:val="a5"/>
        <w:tblW w:w="0" w:type="auto"/>
        <w:tblLook w:val="04A0"/>
      </w:tblPr>
      <w:tblGrid>
        <w:gridCol w:w="817"/>
        <w:gridCol w:w="5103"/>
        <w:gridCol w:w="1276"/>
        <w:gridCol w:w="1326"/>
      </w:tblGrid>
      <w:tr w:rsidR="00CE1DB9" w:rsidTr="00190914">
        <w:tc>
          <w:tcPr>
            <w:tcW w:w="817" w:type="dxa"/>
          </w:tcPr>
          <w:p w:rsidR="00CE1DB9" w:rsidRPr="003E57A3" w:rsidRDefault="00CE1DB9" w:rsidP="00190914">
            <w:pPr>
              <w:jc w:val="center"/>
              <w:rPr>
                <w:rFonts w:ascii="宋体" w:eastAsia="宋体" w:hAnsi="宋体"/>
                <w:b/>
                <w:sz w:val="28"/>
                <w:szCs w:val="28"/>
              </w:rPr>
            </w:pPr>
            <w:r w:rsidRPr="003E57A3">
              <w:rPr>
                <w:rFonts w:ascii="宋体" w:eastAsia="宋体" w:hAnsi="宋体"/>
                <w:b/>
                <w:sz w:val="28"/>
                <w:szCs w:val="28"/>
              </w:rPr>
              <w:t>序号</w:t>
            </w:r>
          </w:p>
        </w:tc>
        <w:tc>
          <w:tcPr>
            <w:tcW w:w="5103" w:type="dxa"/>
          </w:tcPr>
          <w:p w:rsidR="00CE1DB9" w:rsidRPr="003E57A3" w:rsidRDefault="00CE1DB9" w:rsidP="00190914">
            <w:pPr>
              <w:jc w:val="center"/>
              <w:rPr>
                <w:rFonts w:ascii="宋体" w:eastAsia="宋体" w:hAnsi="宋体"/>
                <w:b/>
                <w:sz w:val="28"/>
                <w:szCs w:val="28"/>
              </w:rPr>
            </w:pPr>
            <w:r w:rsidRPr="003E57A3">
              <w:rPr>
                <w:rFonts w:ascii="宋体" w:eastAsia="宋体" w:hAnsi="宋体"/>
                <w:b/>
                <w:sz w:val="28"/>
                <w:szCs w:val="28"/>
              </w:rPr>
              <w:t>德育课题</w:t>
            </w:r>
          </w:p>
        </w:tc>
        <w:tc>
          <w:tcPr>
            <w:tcW w:w="1276" w:type="dxa"/>
          </w:tcPr>
          <w:p w:rsidR="00CE1DB9" w:rsidRPr="003E57A3" w:rsidRDefault="00CE1DB9" w:rsidP="00190914">
            <w:pPr>
              <w:jc w:val="center"/>
              <w:rPr>
                <w:rFonts w:ascii="宋体" w:eastAsia="宋体" w:hAnsi="宋体"/>
                <w:b/>
                <w:sz w:val="28"/>
                <w:szCs w:val="28"/>
              </w:rPr>
            </w:pPr>
            <w:r w:rsidRPr="003E57A3">
              <w:rPr>
                <w:rFonts w:ascii="宋体" w:eastAsia="宋体" w:hAnsi="宋体"/>
                <w:b/>
                <w:sz w:val="28"/>
                <w:szCs w:val="28"/>
              </w:rPr>
              <w:t>主持人</w:t>
            </w:r>
          </w:p>
        </w:tc>
        <w:tc>
          <w:tcPr>
            <w:tcW w:w="1326" w:type="dxa"/>
          </w:tcPr>
          <w:p w:rsidR="00CE1DB9" w:rsidRPr="003E57A3" w:rsidRDefault="00CE1DB9" w:rsidP="00190914">
            <w:pPr>
              <w:jc w:val="center"/>
              <w:rPr>
                <w:rFonts w:ascii="宋体" w:eastAsia="宋体" w:hAnsi="宋体"/>
                <w:b/>
                <w:sz w:val="28"/>
                <w:szCs w:val="28"/>
              </w:rPr>
            </w:pPr>
            <w:r w:rsidRPr="003E57A3">
              <w:rPr>
                <w:rFonts w:ascii="宋体" w:eastAsia="宋体" w:hAnsi="宋体"/>
                <w:b/>
                <w:sz w:val="28"/>
                <w:szCs w:val="28"/>
              </w:rPr>
              <w:t>级别</w:t>
            </w:r>
          </w:p>
        </w:tc>
      </w:tr>
      <w:tr w:rsidR="00CE1DB9" w:rsidTr="00190914">
        <w:tc>
          <w:tcPr>
            <w:tcW w:w="817" w:type="dxa"/>
            <w:vAlign w:val="center"/>
          </w:tcPr>
          <w:p w:rsidR="00CE1DB9" w:rsidRPr="003E57A3" w:rsidRDefault="00CE1DB9" w:rsidP="00190914">
            <w:pPr>
              <w:spacing w:line="360" w:lineRule="auto"/>
              <w:jc w:val="center"/>
              <w:rPr>
                <w:rFonts w:ascii="宋体" w:eastAsia="宋体" w:hAnsi="宋体"/>
                <w:sz w:val="24"/>
                <w:szCs w:val="24"/>
              </w:rPr>
            </w:pPr>
            <w:r>
              <w:rPr>
                <w:rFonts w:ascii="宋体" w:eastAsia="宋体" w:hAnsi="宋体" w:hint="eastAsia"/>
                <w:sz w:val="24"/>
                <w:szCs w:val="24"/>
              </w:rPr>
              <w:t>1</w:t>
            </w:r>
          </w:p>
        </w:tc>
        <w:tc>
          <w:tcPr>
            <w:tcW w:w="5103" w:type="dxa"/>
            <w:vAlign w:val="center"/>
          </w:tcPr>
          <w:p w:rsidR="00522E10" w:rsidRPr="00083FA6" w:rsidRDefault="00522E10" w:rsidP="00522E10">
            <w:pPr>
              <w:widowControl/>
              <w:rPr>
                <w:rFonts w:ascii="宋体" w:eastAsia="宋体" w:hAnsi="宋体" w:cs="宋体"/>
                <w:kern w:val="0"/>
                <w:sz w:val="24"/>
                <w:szCs w:val="24"/>
              </w:rPr>
            </w:pPr>
            <w:r w:rsidRPr="00083FA6">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主持</w:t>
            </w:r>
            <w:r w:rsidRPr="00083FA6">
              <w:rPr>
                <w:rFonts w:ascii="宋体" w:eastAsia="宋体" w:hAnsi="宋体" w:cs="宋体" w:hint="eastAsia"/>
                <w:color w:val="000000"/>
                <w:kern w:val="0"/>
                <w:sz w:val="20"/>
                <w:szCs w:val="20"/>
              </w:rPr>
              <w:t>省级课题《元认知理论视野下的初中学习觉悟课堂构建研究》</w:t>
            </w:r>
            <w:r>
              <w:rPr>
                <w:rFonts w:ascii="宋体" w:eastAsia="宋体" w:hAnsi="宋体" w:cs="宋体" w:hint="eastAsia"/>
                <w:color w:val="000000"/>
                <w:kern w:val="0"/>
                <w:sz w:val="20"/>
                <w:szCs w:val="20"/>
              </w:rPr>
              <w:t>（包括德育建设：班组文化建设）</w:t>
            </w:r>
          </w:p>
          <w:p w:rsidR="00CE1DB9" w:rsidRPr="00522E10" w:rsidRDefault="00CE1DB9" w:rsidP="00190914">
            <w:pPr>
              <w:tabs>
                <w:tab w:val="left" w:pos="540"/>
              </w:tabs>
              <w:spacing w:line="300" w:lineRule="auto"/>
              <w:jc w:val="left"/>
              <w:rPr>
                <w:rFonts w:ascii="宋体" w:hAnsi="宋体"/>
                <w:bCs/>
                <w:sz w:val="24"/>
                <w:szCs w:val="24"/>
              </w:rPr>
            </w:pPr>
          </w:p>
        </w:tc>
        <w:tc>
          <w:tcPr>
            <w:tcW w:w="1276" w:type="dxa"/>
            <w:vAlign w:val="center"/>
          </w:tcPr>
          <w:p w:rsidR="00CE1DB9" w:rsidRPr="003E57A3"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唐小燕</w:t>
            </w:r>
          </w:p>
        </w:tc>
        <w:tc>
          <w:tcPr>
            <w:tcW w:w="1326" w:type="dxa"/>
            <w:vAlign w:val="center"/>
          </w:tcPr>
          <w:p w:rsidR="00CE1DB9" w:rsidRPr="003E57A3"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省</w:t>
            </w:r>
            <w:r w:rsidR="00CE1DB9">
              <w:rPr>
                <w:rFonts w:ascii="宋体" w:eastAsia="宋体" w:hAnsi="宋体"/>
                <w:sz w:val="24"/>
                <w:szCs w:val="24"/>
              </w:rPr>
              <w:t>级</w:t>
            </w:r>
          </w:p>
        </w:tc>
      </w:tr>
      <w:tr w:rsidR="00CE1DB9" w:rsidTr="00190914">
        <w:tc>
          <w:tcPr>
            <w:tcW w:w="817" w:type="dxa"/>
            <w:vAlign w:val="center"/>
          </w:tcPr>
          <w:p w:rsidR="00CE1DB9" w:rsidRPr="003E57A3"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2</w:t>
            </w:r>
          </w:p>
        </w:tc>
        <w:tc>
          <w:tcPr>
            <w:tcW w:w="5103" w:type="dxa"/>
            <w:vAlign w:val="center"/>
          </w:tcPr>
          <w:p w:rsidR="00CE1DB9" w:rsidRPr="003E57A3" w:rsidRDefault="00522E10" w:rsidP="00190914">
            <w:pPr>
              <w:tabs>
                <w:tab w:val="left" w:pos="540"/>
              </w:tabs>
              <w:spacing w:line="300" w:lineRule="auto"/>
              <w:rPr>
                <w:rFonts w:ascii="宋体" w:hAnsi="宋体" w:cs="宋体"/>
                <w:sz w:val="24"/>
              </w:rPr>
            </w:pPr>
            <w:r>
              <w:rPr>
                <w:rFonts w:ascii="宋体" w:eastAsia="宋体" w:hAnsi="宋体" w:cs="宋体" w:hint="eastAsia"/>
                <w:color w:val="000000"/>
                <w:kern w:val="0"/>
                <w:sz w:val="20"/>
                <w:szCs w:val="20"/>
              </w:rPr>
              <w:t>2.</w:t>
            </w:r>
            <w:r w:rsidRPr="00083FA6">
              <w:rPr>
                <w:rFonts w:ascii="宋体" w:eastAsia="宋体" w:hAnsi="宋体" w:cs="宋体" w:hint="eastAsia"/>
                <w:color w:val="000000"/>
                <w:kern w:val="0"/>
                <w:sz w:val="20"/>
                <w:szCs w:val="20"/>
              </w:rPr>
              <w:t>主持市级课题《基于道德与法治课程提高学生法治素养的研究》</w:t>
            </w:r>
          </w:p>
        </w:tc>
        <w:tc>
          <w:tcPr>
            <w:tcW w:w="1276" w:type="dxa"/>
            <w:vAlign w:val="center"/>
          </w:tcPr>
          <w:p w:rsidR="00CE1DB9" w:rsidRPr="003E57A3"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江春强</w:t>
            </w:r>
          </w:p>
        </w:tc>
        <w:tc>
          <w:tcPr>
            <w:tcW w:w="1326" w:type="dxa"/>
            <w:vAlign w:val="center"/>
          </w:tcPr>
          <w:p w:rsidR="00CE1DB9" w:rsidRPr="003E57A3"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市级</w:t>
            </w:r>
          </w:p>
        </w:tc>
      </w:tr>
      <w:tr w:rsidR="00522E10" w:rsidTr="00190914">
        <w:tc>
          <w:tcPr>
            <w:tcW w:w="817" w:type="dxa"/>
            <w:vAlign w:val="center"/>
          </w:tcPr>
          <w:p w:rsidR="00522E10" w:rsidRPr="003E57A3" w:rsidRDefault="00522E10" w:rsidP="00715E3F">
            <w:pPr>
              <w:spacing w:line="360" w:lineRule="auto"/>
              <w:jc w:val="center"/>
              <w:rPr>
                <w:rFonts w:ascii="宋体" w:eastAsia="宋体" w:hAnsi="宋体"/>
                <w:sz w:val="24"/>
                <w:szCs w:val="24"/>
              </w:rPr>
            </w:pPr>
            <w:r>
              <w:rPr>
                <w:rFonts w:ascii="宋体" w:eastAsia="宋体" w:hAnsi="宋体" w:hint="eastAsia"/>
                <w:sz w:val="24"/>
                <w:szCs w:val="24"/>
              </w:rPr>
              <w:t>3</w:t>
            </w:r>
          </w:p>
        </w:tc>
        <w:tc>
          <w:tcPr>
            <w:tcW w:w="5103" w:type="dxa"/>
            <w:vAlign w:val="center"/>
          </w:tcPr>
          <w:p w:rsidR="00522E10" w:rsidRPr="003E57A3" w:rsidRDefault="00522E10" w:rsidP="00715E3F">
            <w:pPr>
              <w:tabs>
                <w:tab w:val="left" w:pos="540"/>
              </w:tabs>
              <w:spacing w:line="300" w:lineRule="auto"/>
              <w:rPr>
                <w:rFonts w:ascii="宋体" w:hAnsi="宋体" w:cs="宋体"/>
                <w:sz w:val="24"/>
              </w:rPr>
            </w:pPr>
            <w:r w:rsidRPr="00083FA6">
              <w:rPr>
                <w:rFonts w:ascii="宋体" w:eastAsia="宋体" w:hAnsi="宋体" w:cs="宋体" w:hint="eastAsia"/>
                <w:color w:val="000000"/>
                <w:kern w:val="0"/>
                <w:sz w:val="20"/>
                <w:szCs w:val="20"/>
              </w:rPr>
              <w:t>主持区级课题《社会转型时期基于核心素养观的中学生生涯规划教育的实践研究》</w:t>
            </w:r>
          </w:p>
        </w:tc>
        <w:tc>
          <w:tcPr>
            <w:tcW w:w="1276" w:type="dxa"/>
            <w:vAlign w:val="center"/>
          </w:tcPr>
          <w:p w:rsidR="00522E10" w:rsidRDefault="00522E10" w:rsidP="00715E3F">
            <w:pPr>
              <w:spacing w:line="360" w:lineRule="auto"/>
              <w:jc w:val="center"/>
              <w:rPr>
                <w:rFonts w:ascii="宋体" w:eastAsia="宋体" w:hAnsi="宋体" w:hint="eastAsia"/>
                <w:sz w:val="24"/>
                <w:szCs w:val="24"/>
              </w:rPr>
            </w:pPr>
            <w:r>
              <w:rPr>
                <w:rFonts w:ascii="宋体" w:eastAsia="宋体" w:hAnsi="宋体" w:hint="eastAsia"/>
                <w:sz w:val="24"/>
                <w:szCs w:val="24"/>
              </w:rPr>
              <w:t>唐小燕</w:t>
            </w:r>
          </w:p>
          <w:p w:rsidR="00522E10" w:rsidRPr="003E57A3" w:rsidRDefault="00522E10" w:rsidP="00522E10">
            <w:pPr>
              <w:spacing w:line="360" w:lineRule="auto"/>
              <w:jc w:val="center"/>
              <w:rPr>
                <w:rFonts w:ascii="宋体" w:eastAsia="宋体" w:hAnsi="宋体"/>
                <w:sz w:val="24"/>
                <w:szCs w:val="24"/>
              </w:rPr>
            </w:pPr>
            <w:r>
              <w:rPr>
                <w:rFonts w:ascii="宋体" w:eastAsia="宋体" w:hAnsi="宋体" w:hint="eastAsia"/>
                <w:sz w:val="24"/>
                <w:szCs w:val="24"/>
              </w:rPr>
              <w:t>邹荣兰</w:t>
            </w:r>
          </w:p>
        </w:tc>
        <w:tc>
          <w:tcPr>
            <w:tcW w:w="1326" w:type="dxa"/>
            <w:vAlign w:val="center"/>
          </w:tcPr>
          <w:p w:rsidR="00522E10" w:rsidRPr="003E57A3" w:rsidRDefault="00522E10" w:rsidP="00715E3F">
            <w:pPr>
              <w:spacing w:line="360" w:lineRule="auto"/>
              <w:jc w:val="center"/>
              <w:rPr>
                <w:rFonts w:ascii="宋体" w:eastAsia="宋体" w:hAnsi="宋体"/>
                <w:sz w:val="24"/>
                <w:szCs w:val="24"/>
              </w:rPr>
            </w:pPr>
            <w:r>
              <w:rPr>
                <w:rFonts w:ascii="宋体" w:eastAsia="宋体" w:hAnsi="宋体"/>
                <w:sz w:val="24"/>
                <w:szCs w:val="24"/>
              </w:rPr>
              <w:t>区级</w:t>
            </w:r>
          </w:p>
        </w:tc>
      </w:tr>
      <w:tr w:rsidR="00522E10" w:rsidTr="00190914">
        <w:tc>
          <w:tcPr>
            <w:tcW w:w="817" w:type="dxa"/>
            <w:vAlign w:val="center"/>
          </w:tcPr>
          <w:p w:rsidR="00522E10"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4</w:t>
            </w:r>
          </w:p>
        </w:tc>
        <w:tc>
          <w:tcPr>
            <w:tcW w:w="5103" w:type="dxa"/>
            <w:vAlign w:val="center"/>
          </w:tcPr>
          <w:p w:rsidR="00522E10" w:rsidRPr="003E57A3" w:rsidRDefault="00522E10" w:rsidP="00190914">
            <w:pPr>
              <w:tabs>
                <w:tab w:val="left" w:pos="540"/>
              </w:tabs>
              <w:spacing w:line="300" w:lineRule="auto"/>
              <w:rPr>
                <w:rFonts w:ascii="宋体" w:hAnsi="宋体" w:cs="宋体"/>
                <w:sz w:val="24"/>
              </w:rPr>
            </w:pPr>
            <w:r w:rsidRPr="00083FA6">
              <w:rPr>
                <w:rFonts w:ascii="宋体" w:eastAsia="宋体" w:hAnsi="宋体" w:cs="宋体" w:hint="eastAsia"/>
                <w:color w:val="000000"/>
                <w:kern w:val="0"/>
                <w:sz w:val="20"/>
                <w:szCs w:val="20"/>
              </w:rPr>
              <w:t>主持区级课题《基于小组合作的班级管理 研究》</w:t>
            </w:r>
          </w:p>
        </w:tc>
        <w:tc>
          <w:tcPr>
            <w:tcW w:w="1276" w:type="dxa"/>
            <w:vAlign w:val="center"/>
          </w:tcPr>
          <w:p w:rsidR="00522E10"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陈春萍</w:t>
            </w:r>
          </w:p>
        </w:tc>
        <w:tc>
          <w:tcPr>
            <w:tcW w:w="1326" w:type="dxa"/>
            <w:vAlign w:val="center"/>
          </w:tcPr>
          <w:p w:rsidR="00522E10"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区级</w:t>
            </w:r>
          </w:p>
        </w:tc>
      </w:tr>
      <w:tr w:rsidR="00522E10" w:rsidTr="00190914">
        <w:tc>
          <w:tcPr>
            <w:tcW w:w="817"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5</w:t>
            </w:r>
          </w:p>
        </w:tc>
        <w:tc>
          <w:tcPr>
            <w:tcW w:w="5103" w:type="dxa"/>
            <w:vAlign w:val="center"/>
          </w:tcPr>
          <w:p w:rsidR="00522E10" w:rsidRPr="00083FA6" w:rsidRDefault="00522E10" w:rsidP="00190914">
            <w:pPr>
              <w:tabs>
                <w:tab w:val="left" w:pos="540"/>
              </w:tabs>
              <w:spacing w:line="300" w:lineRule="auto"/>
              <w:rPr>
                <w:rFonts w:ascii="宋体" w:eastAsia="宋体" w:hAnsi="宋体" w:cs="宋体" w:hint="eastAsia"/>
                <w:color w:val="000000"/>
                <w:kern w:val="0"/>
                <w:sz w:val="20"/>
                <w:szCs w:val="20"/>
              </w:rPr>
            </w:pPr>
            <w:r w:rsidRPr="00083FA6">
              <w:rPr>
                <w:rFonts w:ascii="宋体" w:eastAsia="宋体" w:hAnsi="宋体" w:cs="宋体" w:hint="eastAsia"/>
                <w:color w:val="000000"/>
                <w:kern w:val="0"/>
                <w:sz w:val="20"/>
                <w:szCs w:val="20"/>
              </w:rPr>
              <w:t>主持区级课题《班主任管理中的情感教育艺术的研究》</w:t>
            </w:r>
          </w:p>
        </w:tc>
        <w:tc>
          <w:tcPr>
            <w:tcW w:w="1276" w:type="dxa"/>
            <w:vAlign w:val="center"/>
          </w:tcPr>
          <w:p w:rsidR="00522E10" w:rsidRDefault="00522E10" w:rsidP="00190914">
            <w:pPr>
              <w:spacing w:line="360" w:lineRule="auto"/>
              <w:jc w:val="center"/>
              <w:rPr>
                <w:rFonts w:ascii="宋体" w:eastAsia="宋体" w:hAnsi="宋体" w:hint="eastAsia"/>
                <w:sz w:val="24"/>
                <w:szCs w:val="24"/>
              </w:rPr>
            </w:pPr>
            <w:proofErr w:type="gramStart"/>
            <w:r>
              <w:rPr>
                <w:rFonts w:ascii="宋体" w:eastAsia="宋体" w:hAnsi="宋体" w:hint="eastAsia"/>
                <w:sz w:val="24"/>
                <w:szCs w:val="24"/>
              </w:rPr>
              <w:t>包洪梅</w:t>
            </w:r>
            <w:proofErr w:type="gramEnd"/>
          </w:p>
        </w:tc>
        <w:tc>
          <w:tcPr>
            <w:tcW w:w="1326" w:type="dxa"/>
            <w:vAlign w:val="center"/>
          </w:tcPr>
          <w:p w:rsidR="00522E10" w:rsidRPr="003E57A3" w:rsidRDefault="00522E10" w:rsidP="00190914">
            <w:pPr>
              <w:spacing w:line="360" w:lineRule="auto"/>
              <w:jc w:val="center"/>
              <w:rPr>
                <w:rFonts w:ascii="宋体" w:eastAsia="宋体" w:hAnsi="宋体"/>
                <w:sz w:val="24"/>
                <w:szCs w:val="24"/>
              </w:rPr>
            </w:pPr>
            <w:r>
              <w:rPr>
                <w:rFonts w:ascii="宋体" w:eastAsia="宋体" w:hAnsi="宋体"/>
                <w:sz w:val="24"/>
                <w:szCs w:val="24"/>
              </w:rPr>
              <w:t>区级</w:t>
            </w:r>
          </w:p>
        </w:tc>
      </w:tr>
      <w:tr w:rsidR="00522E10" w:rsidTr="00190914">
        <w:tc>
          <w:tcPr>
            <w:tcW w:w="817"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6</w:t>
            </w:r>
          </w:p>
        </w:tc>
        <w:tc>
          <w:tcPr>
            <w:tcW w:w="5103" w:type="dxa"/>
            <w:vAlign w:val="center"/>
          </w:tcPr>
          <w:p w:rsidR="00522E10" w:rsidRPr="00083FA6" w:rsidRDefault="00522E10" w:rsidP="00190914">
            <w:pPr>
              <w:tabs>
                <w:tab w:val="left" w:pos="540"/>
              </w:tabs>
              <w:spacing w:line="300" w:lineRule="auto"/>
              <w:rPr>
                <w:rFonts w:ascii="宋体" w:eastAsia="宋体" w:hAnsi="宋体" w:cs="宋体" w:hint="eastAsia"/>
                <w:color w:val="000000"/>
                <w:kern w:val="0"/>
                <w:sz w:val="20"/>
                <w:szCs w:val="20"/>
              </w:rPr>
            </w:pPr>
            <w:r w:rsidRPr="00083FA6">
              <w:rPr>
                <w:rFonts w:ascii="宋体" w:eastAsia="宋体" w:hAnsi="宋体" w:cs="宋体" w:hint="eastAsia"/>
                <w:color w:val="000000"/>
                <w:kern w:val="0"/>
                <w:sz w:val="20"/>
                <w:szCs w:val="20"/>
              </w:rPr>
              <w:t>主持区级课题《班主任管理中的情感教育艺术的研究》</w:t>
            </w:r>
          </w:p>
        </w:tc>
        <w:tc>
          <w:tcPr>
            <w:tcW w:w="1276"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迟文艳</w:t>
            </w:r>
          </w:p>
        </w:tc>
        <w:tc>
          <w:tcPr>
            <w:tcW w:w="1326" w:type="dxa"/>
            <w:vAlign w:val="center"/>
          </w:tcPr>
          <w:p w:rsidR="00522E10"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区级</w:t>
            </w:r>
          </w:p>
        </w:tc>
      </w:tr>
      <w:tr w:rsidR="00522E10" w:rsidTr="00190914">
        <w:tc>
          <w:tcPr>
            <w:tcW w:w="817"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7</w:t>
            </w:r>
          </w:p>
        </w:tc>
        <w:tc>
          <w:tcPr>
            <w:tcW w:w="5103" w:type="dxa"/>
            <w:vAlign w:val="center"/>
          </w:tcPr>
          <w:p w:rsidR="00522E10" w:rsidRPr="00522E10" w:rsidRDefault="00522E10" w:rsidP="00522E10">
            <w:pPr>
              <w:widowControl/>
              <w:spacing w:line="236" w:lineRule="atLeast"/>
              <w:rPr>
                <w:rFonts w:ascii="宋体" w:eastAsia="宋体" w:hAnsi="宋体" w:cs="宋体" w:hint="eastAsia"/>
                <w:kern w:val="0"/>
                <w:sz w:val="24"/>
                <w:szCs w:val="24"/>
              </w:rPr>
            </w:pPr>
            <w:r w:rsidRPr="00083FA6">
              <w:rPr>
                <w:rFonts w:ascii="宋体" w:eastAsia="宋体" w:hAnsi="宋体" w:cs="宋体" w:hint="eastAsia"/>
                <w:color w:val="000000"/>
                <w:kern w:val="0"/>
                <w:sz w:val="20"/>
                <w:szCs w:val="20"/>
              </w:rPr>
              <w:t>主持区级课题《初中道德与法治课堂教学中学生审辩式思维培养的行动研究》；</w:t>
            </w:r>
          </w:p>
        </w:tc>
        <w:tc>
          <w:tcPr>
            <w:tcW w:w="1276"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沈小丽</w:t>
            </w:r>
          </w:p>
        </w:tc>
        <w:tc>
          <w:tcPr>
            <w:tcW w:w="1326" w:type="dxa"/>
            <w:vAlign w:val="center"/>
          </w:tcPr>
          <w:p w:rsidR="00522E10" w:rsidRPr="003E57A3" w:rsidRDefault="00522E10" w:rsidP="00190914">
            <w:pPr>
              <w:spacing w:line="360" w:lineRule="auto"/>
              <w:jc w:val="center"/>
              <w:rPr>
                <w:rFonts w:ascii="宋体" w:eastAsia="宋体" w:hAnsi="宋体"/>
                <w:sz w:val="24"/>
                <w:szCs w:val="24"/>
              </w:rPr>
            </w:pPr>
            <w:r>
              <w:rPr>
                <w:rFonts w:ascii="宋体" w:eastAsia="宋体" w:hAnsi="宋体"/>
                <w:sz w:val="24"/>
                <w:szCs w:val="24"/>
              </w:rPr>
              <w:t>区级</w:t>
            </w:r>
          </w:p>
        </w:tc>
      </w:tr>
      <w:tr w:rsidR="00522E10" w:rsidTr="00190914">
        <w:tc>
          <w:tcPr>
            <w:tcW w:w="817"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8</w:t>
            </w:r>
          </w:p>
        </w:tc>
        <w:tc>
          <w:tcPr>
            <w:tcW w:w="5103" w:type="dxa"/>
            <w:vAlign w:val="center"/>
          </w:tcPr>
          <w:p w:rsidR="00522E10" w:rsidRPr="00083FA6" w:rsidRDefault="00522E10" w:rsidP="00190914">
            <w:pPr>
              <w:tabs>
                <w:tab w:val="left" w:pos="540"/>
              </w:tabs>
              <w:spacing w:line="300" w:lineRule="auto"/>
              <w:rPr>
                <w:rFonts w:ascii="宋体" w:eastAsia="宋体" w:hAnsi="宋体" w:cs="宋体" w:hint="eastAsia"/>
                <w:color w:val="000000"/>
                <w:kern w:val="0"/>
                <w:sz w:val="20"/>
                <w:szCs w:val="20"/>
              </w:rPr>
            </w:pPr>
            <w:r w:rsidRPr="00083FA6">
              <w:rPr>
                <w:rFonts w:ascii="宋体" w:eastAsia="宋体" w:hAnsi="宋体" w:cs="宋体" w:hint="eastAsia"/>
                <w:color w:val="000000"/>
                <w:kern w:val="0"/>
                <w:sz w:val="20"/>
                <w:szCs w:val="20"/>
              </w:rPr>
              <w:t>主持区级课题《常州市十四五规划备案课题奔牛初中政史指向审辩思维培养的课堂追问研究》</w:t>
            </w:r>
          </w:p>
        </w:tc>
        <w:tc>
          <w:tcPr>
            <w:tcW w:w="1276"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沈小丽</w:t>
            </w:r>
          </w:p>
        </w:tc>
        <w:tc>
          <w:tcPr>
            <w:tcW w:w="1326" w:type="dxa"/>
            <w:vAlign w:val="center"/>
          </w:tcPr>
          <w:p w:rsidR="00522E10"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区级</w:t>
            </w:r>
          </w:p>
        </w:tc>
      </w:tr>
      <w:tr w:rsidR="00522E10" w:rsidTr="00190914">
        <w:tc>
          <w:tcPr>
            <w:tcW w:w="817"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9</w:t>
            </w:r>
          </w:p>
        </w:tc>
        <w:tc>
          <w:tcPr>
            <w:tcW w:w="5103" w:type="dxa"/>
            <w:vAlign w:val="center"/>
          </w:tcPr>
          <w:p w:rsidR="00522E10" w:rsidRPr="00083FA6" w:rsidRDefault="00522E10" w:rsidP="00190914">
            <w:pPr>
              <w:tabs>
                <w:tab w:val="left" w:pos="540"/>
              </w:tabs>
              <w:spacing w:line="300" w:lineRule="auto"/>
              <w:rPr>
                <w:rFonts w:ascii="宋体" w:eastAsia="宋体" w:hAnsi="宋体" w:cs="宋体" w:hint="eastAsia"/>
                <w:color w:val="000000"/>
                <w:kern w:val="0"/>
                <w:sz w:val="20"/>
                <w:szCs w:val="20"/>
              </w:rPr>
            </w:pPr>
            <w:r w:rsidRPr="00083FA6">
              <w:rPr>
                <w:rFonts w:ascii="宋体" w:eastAsia="宋体" w:hAnsi="宋体" w:cs="宋体" w:hint="eastAsia"/>
                <w:color w:val="000000"/>
                <w:kern w:val="0"/>
                <w:sz w:val="20"/>
                <w:szCs w:val="20"/>
              </w:rPr>
              <w:t>主持区级课题《体验取向的初中生职业生涯规划课程的设计与研究》</w:t>
            </w:r>
          </w:p>
        </w:tc>
        <w:tc>
          <w:tcPr>
            <w:tcW w:w="1276"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胡忠梅</w:t>
            </w:r>
          </w:p>
        </w:tc>
        <w:tc>
          <w:tcPr>
            <w:tcW w:w="1326" w:type="dxa"/>
            <w:vAlign w:val="center"/>
          </w:tcPr>
          <w:p w:rsidR="00522E10" w:rsidRPr="003E57A3" w:rsidRDefault="00522E10" w:rsidP="00190914">
            <w:pPr>
              <w:spacing w:line="360" w:lineRule="auto"/>
              <w:jc w:val="center"/>
              <w:rPr>
                <w:rFonts w:ascii="宋体" w:eastAsia="宋体" w:hAnsi="宋体"/>
                <w:sz w:val="24"/>
                <w:szCs w:val="24"/>
              </w:rPr>
            </w:pPr>
            <w:r>
              <w:rPr>
                <w:rFonts w:ascii="宋体" w:eastAsia="宋体" w:hAnsi="宋体"/>
                <w:sz w:val="24"/>
                <w:szCs w:val="24"/>
              </w:rPr>
              <w:t>区级</w:t>
            </w:r>
          </w:p>
        </w:tc>
      </w:tr>
      <w:tr w:rsidR="00522E10" w:rsidTr="00190914">
        <w:tc>
          <w:tcPr>
            <w:tcW w:w="817"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10</w:t>
            </w:r>
          </w:p>
        </w:tc>
        <w:tc>
          <w:tcPr>
            <w:tcW w:w="5103" w:type="dxa"/>
            <w:vAlign w:val="center"/>
          </w:tcPr>
          <w:p w:rsidR="00522E10" w:rsidRPr="00083FA6" w:rsidRDefault="00522E10" w:rsidP="00190914">
            <w:pPr>
              <w:tabs>
                <w:tab w:val="left" w:pos="540"/>
              </w:tabs>
              <w:spacing w:line="300" w:lineRule="auto"/>
              <w:rPr>
                <w:rFonts w:ascii="宋体" w:eastAsia="宋体" w:hAnsi="宋体" w:cs="宋体" w:hint="eastAsia"/>
                <w:color w:val="000000"/>
                <w:kern w:val="0"/>
                <w:sz w:val="20"/>
                <w:szCs w:val="20"/>
              </w:rPr>
            </w:pPr>
            <w:r w:rsidRPr="00083FA6">
              <w:rPr>
                <w:rFonts w:ascii="宋体" w:eastAsia="宋体" w:hAnsi="宋体" w:cs="宋体" w:hint="eastAsia"/>
                <w:color w:val="000000"/>
                <w:kern w:val="0"/>
                <w:sz w:val="20"/>
                <w:szCs w:val="20"/>
              </w:rPr>
              <w:t>主持区级品格提升工程《多维实践培养有担当的致远少年》</w:t>
            </w:r>
          </w:p>
        </w:tc>
        <w:tc>
          <w:tcPr>
            <w:tcW w:w="1276" w:type="dxa"/>
            <w:vAlign w:val="center"/>
          </w:tcPr>
          <w:p w:rsidR="00522E10" w:rsidRDefault="00522E10" w:rsidP="00190914">
            <w:pPr>
              <w:spacing w:line="360" w:lineRule="auto"/>
              <w:jc w:val="center"/>
              <w:rPr>
                <w:rFonts w:ascii="宋体" w:eastAsia="宋体" w:hAnsi="宋体" w:hint="eastAsia"/>
                <w:sz w:val="24"/>
                <w:szCs w:val="24"/>
              </w:rPr>
            </w:pPr>
            <w:r>
              <w:rPr>
                <w:rFonts w:ascii="宋体" w:eastAsia="宋体" w:hAnsi="宋体" w:hint="eastAsia"/>
                <w:sz w:val="24"/>
                <w:szCs w:val="24"/>
              </w:rPr>
              <w:t>周小丽</w:t>
            </w:r>
          </w:p>
        </w:tc>
        <w:tc>
          <w:tcPr>
            <w:tcW w:w="1326" w:type="dxa"/>
            <w:vAlign w:val="center"/>
          </w:tcPr>
          <w:p w:rsidR="00522E10" w:rsidRDefault="00522E10" w:rsidP="00190914">
            <w:pPr>
              <w:spacing w:line="360" w:lineRule="auto"/>
              <w:jc w:val="center"/>
              <w:rPr>
                <w:rFonts w:ascii="宋体" w:eastAsia="宋体" w:hAnsi="宋体"/>
                <w:sz w:val="24"/>
                <w:szCs w:val="24"/>
              </w:rPr>
            </w:pPr>
            <w:r>
              <w:rPr>
                <w:rFonts w:ascii="宋体" w:eastAsia="宋体" w:hAnsi="宋体" w:hint="eastAsia"/>
                <w:sz w:val="24"/>
                <w:szCs w:val="24"/>
              </w:rPr>
              <w:t>区级</w:t>
            </w:r>
          </w:p>
        </w:tc>
      </w:tr>
    </w:tbl>
    <w:p w:rsidR="00634539" w:rsidRDefault="00634539"/>
    <w:sectPr w:rsidR="00634539" w:rsidSect="0098095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F66" w:rsidRDefault="00E82F66" w:rsidP="00CE1DB9">
      <w:r>
        <w:separator/>
      </w:r>
    </w:p>
  </w:endnote>
  <w:endnote w:type="continuationSeparator" w:id="0">
    <w:p w:rsidR="00E82F66" w:rsidRDefault="00E82F66" w:rsidP="00CE1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F66" w:rsidRDefault="00E82F66" w:rsidP="00CE1DB9">
      <w:r>
        <w:separator/>
      </w:r>
    </w:p>
  </w:footnote>
  <w:footnote w:type="continuationSeparator" w:id="0">
    <w:p w:rsidR="00E82F66" w:rsidRDefault="00E82F66" w:rsidP="00CE1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DB9"/>
    <w:rsid w:val="00522E10"/>
    <w:rsid w:val="00634539"/>
    <w:rsid w:val="008949FD"/>
    <w:rsid w:val="00895480"/>
    <w:rsid w:val="00980953"/>
    <w:rsid w:val="00AA2FD7"/>
    <w:rsid w:val="00BD63DC"/>
    <w:rsid w:val="00CE1DB9"/>
    <w:rsid w:val="00E82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DB9"/>
    <w:rPr>
      <w:sz w:val="18"/>
      <w:szCs w:val="18"/>
    </w:rPr>
  </w:style>
  <w:style w:type="paragraph" w:styleId="a4">
    <w:name w:val="footer"/>
    <w:basedOn w:val="a"/>
    <w:link w:val="Char0"/>
    <w:uiPriority w:val="99"/>
    <w:semiHidden/>
    <w:unhideWhenUsed/>
    <w:rsid w:val="00CE1D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DB9"/>
    <w:rPr>
      <w:sz w:val="18"/>
      <w:szCs w:val="18"/>
    </w:rPr>
  </w:style>
  <w:style w:type="table" w:styleId="a5">
    <w:name w:val="Table Grid"/>
    <w:basedOn w:val="a1"/>
    <w:uiPriority w:val="39"/>
    <w:rsid w:val="00CE1D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2022-01-09T15:07:00Z</dcterms:created>
  <dcterms:modified xsi:type="dcterms:W3CDTF">2022-01-09T15:31:00Z</dcterms:modified>
</cp:coreProperties>
</file>