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0" w:firstLineChars="5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新北区陈亚兰特级班主任成长营第十九次活动通知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各相关学校：</w:t>
      </w:r>
    </w:p>
    <w:p>
      <w:pPr>
        <w:spacing w:line="360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现决定于11月30日（周二）下午14：00开展第十九次活动，主题为：在主题</w:t>
      </w:r>
      <w:r>
        <w:rPr>
          <w:rFonts w:hint="eastAsia"/>
          <w:sz w:val="24"/>
          <w:szCs w:val="24"/>
          <w:vertAlign w:val="baseline"/>
          <w:lang w:val="en-US" w:eastAsia="zh-CN"/>
        </w:rPr>
        <w:t>活动中培养学生内驱力。本次活动在云端腾讯会议方式举行，</w:t>
      </w:r>
      <w:r>
        <w:rPr>
          <w:rFonts w:hint="eastAsia"/>
          <w:sz w:val="24"/>
          <w:szCs w:val="24"/>
          <w:lang w:val="en-US" w:eastAsia="zh-CN"/>
        </w:rPr>
        <w:t>请营员们安排好事务，准时参加。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3694"/>
        <w:gridCol w:w="980"/>
        <w:gridCol w:w="1000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7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3694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98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责任人</w:t>
            </w:r>
          </w:p>
        </w:tc>
        <w:tc>
          <w:tcPr>
            <w:tcW w:w="1000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合作者</w:t>
            </w:r>
          </w:p>
        </w:tc>
        <w:tc>
          <w:tcPr>
            <w:tcW w:w="1712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宣传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7" w:type="dxa"/>
            <w:vMerge w:val="restart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线下自主观课</w:t>
            </w:r>
          </w:p>
        </w:tc>
        <w:tc>
          <w:tcPr>
            <w:tcW w:w="3694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研究课1：我们是好朋友</w:t>
            </w:r>
          </w:p>
          <w:p>
            <w:pPr>
              <w:spacing w:line="360" w:lineRule="auto"/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执教：陈小丽</w:t>
            </w:r>
          </w:p>
        </w:tc>
        <w:tc>
          <w:tcPr>
            <w:tcW w:w="980" w:type="dxa"/>
            <w:vMerge w:val="restart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陈亚兰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0" w:type="dxa"/>
            <w:vMerge w:val="restart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全体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营员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2" w:type="dxa"/>
            <w:vMerge w:val="restart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摄影：张曙贤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报道：洪燕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7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94" w:type="dxa"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研究课2：我有一个梦想</w:t>
            </w:r>
          </w:p>
          <w:p>
            <w:pPr>
              <w:spacing w:line="360" w:lineRule="auto"/>
              <w:ind w:firstLine="480" w:firstLineChars="200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执教：金斌</w:t>
            </w:r>
          </w:p>
        </w:tc>
        <w:tc>
          <w:tcPr>
            <w:tcW w:w="980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0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  <w:jc w:val="center"/>
        </w:trPr>
        <w:tc>
          <w:tcPr>
            <w:tcW w:w="1977" w:type="dxa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线上主题研讨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14：00-15:00</w:t>
            </w:r>
          </w:p>
        </w:tc>
        <w:tc>
          <w:tcPr>
            <w:tcW w:w="3694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学习分享：自驱型成长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（陈素云 田洪宇 各8分钟）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2.互动研讨：如何在主题活动中培养学生内驱力</w:t>
            </w:r>
          </w:p>
        </w:tc>
        <w:tc>
          <w:tcPr>
            <w:tcW w:w="980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00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12" w:type="dxa"/>
            <w:vMerge w:val="continue"/>
          </w:tcPr>
          <w:p>
            <w:pPr>
              <w:spacing w:line="360" w:lineRule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备注：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请各营员阅读《自驱型成长》，根据第十七次活动中袁文娟校长关于项目研究的方法以及自己在“融通背景下学生成长自驱力的培养”项目研究中所选择的小主题，用思维导图的方式形成研究思路。</w:t>
      </w:r>
    </w:p>
    <w:p>
      <w:pPr>
        <w:spacing w:line="360" w:lineRule="auto"/>
        <w:ind w:firstLine="4560" w:firstLineChars="19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新北区陈亚兰特级班主任成长营</w:t>
      </w:r>
    </w:p>
    <w:p>
      <w:pPr>
        <w:spacing w:line="360" w:lineRule="auto"/>
        <w:ind w:firstLine="6720" w:firstLineChars="28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2021.11.24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9818A4"/>
    <w:multiLevelType w:val="singleLevel"/>
    <w:tmpl w:val="749818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0736"/>
    <w:rsid w:val="0D2A5EC0"/>
    <w:rsid w:val="1C151853"/>
    <w:rsid w:val="30177AA2"/>
    <w:rsid w:val="36EF39BB"/>
    <w:rsid w:val="40DF0736"/>
    <w:rsid w:val="43DD301D"/>
    <w:rsid w:val="5B990D74"/>
    <w:rsid w:val="6633523F"/>
    <w:rsid w:val="780B07E4"/>
    <w:rsid w:val="7BC10593"/>
    <w:rsid w:val="7FCF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2021-09-25T14:16:00Z</dcterms:created>
  <dc:creator>陈蓦</dc:creator>
  <cp:lastModifiedBy>陈蓦</cp:lastModifiedBy>
  <cp:lastPrinted>2021-10-18T01:33:00Z</cp:lastPrinted>
  <dcterms:modified xsi:type="dcterms:W3CDTF">2021-11-25T01:31:32Z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6892F8A9D0954F4FB596F87B05A3B692</vt:lpwstr>
  </property>
</Properties>
</file>