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</w:t>
      </w:r>
      <w:r>
        <w:rPr>
          <w:rFonts w:hint="eastAsia" w:eastAsia="黑体"/>
          <w:b/>
          <w:bCs/>
          <w:color w:val="000000"/>
          <w:sz w:val="32"/>
          <w:lang w:eastAsia="zh-CN"/>
        </w:rPr>
        <w:t>街道</w:t>
      </w:r>
      <w:r>
        <w:rPr>
          <w:rFonts w:hint="eastAsia" w:eastAsia="黑体"/>
          <w:b/>
          <w:bCs/>
          <w:color w:val="000000"/>
          <w:sz w:val="32"/>
        </w:rPr>
        <w:t>中心幼儿园（</w:t>
      </w:r>
      <w:r>
        <w:rPr>
          <w:rFonts w:hint="eastAsia" w:eastAsia="黑体"/>
          <w:b/>
          <w:bCs/>
          <w:color w:val="000000"/>
          <w:sz w:val="32"/>
          <w:lang w:val="en-US" w:eastAsia="zh-Hans"/>
        </w:rPr>
        <w:t>西阆苑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40" w:lineRule="exact"/>
        <w:ind w:firstLine="1461" w:firstLineChars="696"/>
        <w:jc w:val="right"/>
        <w:textAlignment w:val="auto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大三 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2022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 1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10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1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14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二十 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8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asciiTheme="majorEastAsia" w:hAnsiTheme="majorEastAsia" w:eastAsiaTheme="majorEastAsia" w:cstheme="majorEastAsia"/>
                <w:color w:val="FF0000"/>
                <w:kern w:val="2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Theme="majorEastAsia"/>
                <w:b/>
                <w:color w:val="000000"/>
                <w:sz w:val="21"/>
                <w:szCs w:val="21"/>
                <w:lang w:val="en-US" w:eastAsia="zh-CN"/>
              </w:rPr>
              <w:t>拥抱冬天</w:t>
            </w:r>
            <w:r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幼儿基础</w:t>
            </w: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分析：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>前两周活动中，</w:t>
            </w:r>
            <w:r>
              <w:rPr>
                <w:rFonts w:hint="eastAsia"/>
                <w:color w:val="000000"/>
              </w:rPr>
              <w:t>孩子们</w:t>
            </w:r>
            <w:r>
              <w:rPr>
                <w:rFonts w:hint="eastAsia"/>
                <w:color w:val="000000"/>
                <w:szCs w:val="21"/>
              </w:rPr>
              <w:t>在寒冷的冬天里</w:t>
            </w:r>
            <w:r>
              <w:rPr>
                <w:rFonts w:hint="eastAsia"/>
                <w:color w:val="000000"/>
              </w:rPr>
              <w:t>以各种方式迎接寒冬，抵抗气温的骤降，</w:t>
            </w:r>
            <w:r>
              <w:rPr>
                <w:rFonts w:hint="eastAsia"/>
                <w:color w:val="000000"/>
                <w:szCs w:val="21"/>
              </w:rPr>
              <w:t>孩子们对冬天的主要特征有了进一步的了解，大部分孩子能积极主动参与各项活动。随着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冬天跳绳比赛的开展，孩子们更喜欢冬天的活动了。于此同时我们也了解了冬天里的节日，对春节里的风俗习惯也有了深入了解。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本周我们将继续开展冬天的主题活动，了解冬天里动植物的变化。随着学期即将结束，上周五我们和孩子共同商讨了本学期奖项设置及获奖条件，为自荐做好准备。一学期的生活即将结束，本周我们也陆续开始着手孩子们的作品整理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spacing w:line="32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周发展目标：</w:t>
            </w:r>
          </w:p>
          <w:p>
            <w:pPr>
              <w:spacing w:line="280" w:lineRule="exact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eastAsiaTheme="majorEastAsia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/>
                <w:color w:val="000000"/>
                <w:szCs w:val="21"/>
              </w:rPr>
              <w:t>了解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动植物在冬天里的变化</w:t>
            </w:r>
            <w:r>
              <w:rPr>
                <w:rFonts w:hint="eastAsia"/>
                <w:color w:val="000000"/>
                <w:szCs w:val="21"/>
              </w:rPr>
              <w:t>，感受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天气与动植物间的关系</w:t>
            </w:r>
            <w:r>
              <w:rPr>
                <w:rFonts w:hint="eastAsia"/>
                <w:color w:val="000000"/>
                <w:szCs w:val="21"/>
              </w:rPr>
              <w:t>。</w:t>
            </w:r>
          </w:p>
          <w:p>
            <w:pPr>
              <w:spacing w:line="320" w:lineRule="exact"/>
              <w:rPr>
                <w:rFonts w:hint="default" w:asciiTheme="majorEastAsia" w:hAnsiTheme="majorEastAsia" w:eastAsiaTheme="majorEastAsia" w:cstheme="majorEastAsia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>2．感知</w:t>
            </w:r>
            <w:r>
              <w:rPr>
                <w:rFonts w:hint="eastAsia"/>
                <w:bCs/>
                <w:szCs w:val="21"/>
              </w:rPr>
              <w:t>、探索</w:t>
            </w:r>
            <w:r>
              <w:rPr>
                <w:rFonts w:hint="eastAsia"/>
                <w:color w:val="000000"/>
                <w:szCs w:val="21"/>
              </w:rPr>
              <w:t>冬天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动植物的</w:t>
            </w:r>
            <w:r>
              <w:rPr>
                <w:rFonts w:hint="eastAsia"/>
                <w:color w:val="000000"/>
                <w:szCs w:val="21"/>
              </w:rPr>
              <w:t>主要特征</w:t>
            </w:r>
            <w:r>
              <w:rPr>
                <w:rFonts w:hint="eastAsia"/>
                <w:bCs/>
                <w:szCs w:val="21"/>
              </w:rPr>
              <w:t>，并能用多种方式表达自己的发现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．</w:t>
            </w:r>
            <w:r>
              <w:rPr>
                <w:rFonts w:hint="eastAsia" w:ascii="宋体" w:hAnsi="宋体"/>
                <w:color w:val="000000"/>
              </w:rPr>
              <w:t>丰富主题墙</w:t>
            </w:r>
            <w:r>
              <w:rPr>
                <w:rFonts w:hint="eastAsia" w:ascii="宋体" w:hAnsi="宋体"/>
                <w:color w:val="000000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图书区提供各种动植物过冬的图书内容，植物角放置冬天的典型的植物，如腊梅花、水仙花等</w:t>
            </w:r>
            <w:r>
              <w:rPr>
                <w:rFonts w:hint="eastAsia" w:ascii="宋体" w:hAnsi="宋体"/>
                <w:color w:val="000000"/>
              </w:rPr>
              <w:t>。</w:t>
            </w:r>
          </w:p>
          <w:p>
            <w:pPr>
              <w:spacing w:line="280" w:lineRule="exact"/>
              <w:rPr>
                <w:rFonts w:hint="default" w:eastAsia="宋体" w:asciiTheme="majorEastAsia" w:hAnsiTheme="majorEastAsia" w:cstheme="majorEastAsia"/>
                <w:szCs w:val="21"/>
                <w:lang w:val="en-US" w:eastAsia="zh-CN"/>
              </w:rPr>
            </w:pPr>
            <w:r>
              <w:rPr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．根据主题的开展，在各区域中增添相应的活动材料，例如：在益智区增添冬天图片进行观察，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美工</w:t>
            </w:r>
            <w:r>
              <w:rPr>
                <w:rFonts w:hint="eastAsia"/>
                <w:color w:val="000000"/>
                <w:szCs w:val="21"/>
              </w:rPr>
              <w:t>区提供各种纸，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黏土、</w:t>
            </w:r>
            <w:r>
              <w:rPr>
                <w:rFonts w:hint="eastAsia"/>
                <w:color w:val="000000"/>
                <w:szCs w:val="21"/>
              </w:rPr>
              <w:t>让幼儿制作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冬天的场景；图书区提供冬天的绘本图书；科探区提供水变雪的材料。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</w:rPr>
              <w:t>.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能够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坚持按时上幼儿园，积极参加体育锻炼。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="宋体" w:hAnsi="宋体"/>
                <w:color w:val="000000"/>
              </w:rPr>
              <w:t>2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能够自主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多喝水，运动出汗后及时擦汗，避免伤风感冒</w:t>
            </w:r>
            <w:r>
              <w:rPr>
                <w:rFonts w:hint="eastAsia" w:ascii="宋体" w:hAnsi="宋体"/>
                <w:color w:val="00000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科探区：</w:t>
            </w:r>
            <w:r>
              <w:rPr>
                <w:rFonts w:hint="default" w:ascii="宋体" w:hAnsi="宋体" w:cs="宋体"/>
                <w:color w:val="000000"/>
                <w:szCs w:val="21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光影魔术盒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水变雪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、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轨道建构师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、《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惊险小帆船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2.益智区：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数学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玩具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分合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迷宫创建组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彩色方块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寻宝记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。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.美工区：</w:t>
            </w:r>
            <w:r>
              <w:rPr>
                <w:rFonts w:hint="default" w:ascii="宋体" w:hAnsi="宋体" w:cs="宋体"/>
                <w:color w:val="000000"/>
                <w:szCs w:val="21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小雪花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绘画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水仙花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冬天里的梅花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                       </w:t>
            </w:r>
          </w:p>
          <w:p>
            <w:pPr>
              <w:spacing w:line="320" w:lineRule="exact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建构区：</w:t>
            </w:r>
            <w:r>
              <w:rPr>
                <w:rFonts w:hint="eastAsia"/>
                <w:color w:val="000000"/>
                <w:szCs w:val="21"/>
              </w:rPr>
              <w:t>《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冬天的城堡</w:t>
            </w:r>
            <w:r>
              <w:rPr>
                <w:rFonts w:hint="eastAsia"/>
                <w:color w:val="000000"/>
                <w:szCs w:val="21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万能工匠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雪花城堡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图书区：</w:t>
            </w:r>
            <w:r>
              <w:rPr>
                <w:rFonts w:hint="eastAsia"/>
                <w:color w:val="000000"/>
                <w:szCs w:val="21"/>
              </w:rPr>
              <w:t>《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动物过冬</w:t>
            </w:r>
            <w:bookmarkStart w:id="0" w:name="_GoBack"/>
            <w:bookmarkEnd w:id="0"/>
            <w:r>
              <w:rPr>
                <w:rFonts w:hint="eastAsia"/>
                <w:color w:val="000000"/>
                <w:szCs w:val="21"/>
              </w:rPr>
              <w:t>》、《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花园里的一年四季</w:t>
            </w:r>
            <w:r>
              <w:rPr>
                <w:rFonts w:hint="eastAsia"/>
                <w:color w:val="000000"/>
                <w:szCs w:val="21"/>
              </w:rPr>
              <w:t>》等故事供幼儿阅读</w:t>
            </w:r>
            <w:r>
              <w:rPr>
                <w:rFonts w:hint="default"/>
                <w:color w:val="000000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5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晴天：体锻活动区（滑滑梯、皮球、羊角球、曲棍球、攀爬游戏、平衡游戏、跳跃游戏、轮胎车等）、户外游戏区（建筑工地、娃娃家、小小表演家、音乐演奏会、好玩的沙等）、写生区，各班自主选择，自由玩耍。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雨天：室内走廊自主游戏（运球、两人三足、铺路过河、运乒乓球、保龄球、夹包跳、走高跷、抢椅子、扔沙包、猜拳走步、投壶、智高区等）。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备选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语言：会变颜色的房子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数学：认识时钟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美术：树（线描画）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体育：世界真美好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科学：化冰实验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eastAsia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每周一整理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：整理物品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exact"/>
        <w:ind w:right="210"/>
        <w:jc w:val="right"/>
        <w:textAlignment w:val="auto"/>
        <w:rPr>
          <w:rFonts w:hint="default" w:ascii="宋体" w:hAnsi="宋体"/>
          <w:u w:val="single"/>
          <w:lang w:eastAsia="zh-Hans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  王召弟、徐梦嘉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 xml:space="preserve">  王召弟</w:t>
      </w:r>
      <w:r>
        <w:rPr>
          <w:rFonts w:hint="default" w:ascii="宋体" w:hAnsi="宋体"/>
          <w:u w:val="single"/>
          <w:lang w:eastAsia="zh-Hans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210"/>
        <w:jc w:val="right"/>
        <w:textAlignment w:val="auto"/>
        <w:rPr>
          <w:rFonts w:hint="default" w:ascii="宋体" w:hAnsi="宋体"/>
          <w:u w:val="single"/>
          <w:lang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210"/>
        <w:jc w:val="right"/>
        <w:textAlignment w:val="auto"/>
        <w:rPr>
          <w:rFonts w:hint="default" w:ascii="宋体" w:hAnsi="宋体"/>
          <w:u w:val="single"/>
          <w:lang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210"/>
        <w:jc w:val="right"/>
        <w:textAlignment w:val="auto"/>
        <w:rPr>
          <w:rFonts w:hint="default" w:ascii="宋体" w:hAnsi="宋体"/>
          <w:u w:val="single"/>
          <w:lang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210"/>
        <w:jc w:val="both"/>
        <w:textAlignment w:val="auto"/>
        <w:rPr>
          <w:rFonts w:hint="default" w:ascii="宋体" w:hAnsi="宋体"/>
          <w:u w:val="singl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757714"/>
    <w:rsid w:val="018E3ED4"/>
    <w:rsid w:val="02C54E69"/>
    <w:rsid w:val="02F9796A"/>
    <w:rsid w:val="049A0D29"/>
    <w:rsid w:val="05AC15A1"/>
    <w:rsid w:val="078F106F"/>
    <w:rsid w:val="0A942C74"/>
    <w:rsid w:val="0AD628E4"/>
    <w:rsid w:val="0D072869"/>
    <w:rsid w:val="0D7D2E04"/>
    <w:rsid w:val="0F1C0B4A"/>
    <w:rsid w:val="0FFD74D4"/>
    <w:rsid w:val="107A3433"/>
    <w:rsid w:val="10B54054"/>
    <w:rsid w:val="15D31B0B"/>
    <w:rsid w:val="16172D5A"/>
    <w:rsid w:val="18BA02C2"/>
    <w:rsid w:val="19070E59"/>
    <w:rsid w:val="1B1555F7"/>
    <w:rsid w:val="1D0A7BB8"/>
    <w:rsid w:val="1D2944EF"/>
    <w:rsid w:val="1D8779E6"/>
    <w:rsid w:val="1EB35DA0"/>
    <w:rsid w:val="1EDA5AFC"/>
    <w:rsid w:val="2297548E"/>
    <w:rsid w:val="22A55F1B"/>
    <w:rsid w:val="237B6A56"/>
    <w:rsid w:val="26381035"/>
    <w:rsid w:val="26B15EE7"/>
    <w:rsid w:val="270922F7"/>
    <w:rsid w:val="28276949"/>
    <w:rsid w:val="28AC2B28"/>
    <w:rsid w:val="28D5077A"/>
    <w:rsid w:val="29900104"/>
    <w:rsid w:val="29E52C9C"/>
    <w:rsid w:val="2C946A15"/>
    <w:rsid w:val="2E795E6F"/>
    <w:rsid w:val="2FBCD464"/>
    <w:rsid w:val="30127F1B"/>
    <w:rsid w:val="30B76421"/>
    <w:rsid w:val="3207508F"/>
    <w:rsid w:val="357F234A"/>
    <w:rsid w:val="36540266"/>
    <w:rsid w:val="36AA3278"/>
    <w:rsid w:val="37F45F40"/>
    <w:rsid w:val="384160E5"/>
    <w:rsid w:val="38D9545A"/>
    <w:rsid w:val="3934664D"/>
    <w:rsid w:val="39C93324"/>
    <w:rsid w:val="3B08622F"/>
    <w:rsid w:val="3B0E0E38"/>
    <w:rsid w:val="3B30635D"/>
    <w:rsid w:val="3B3A1A29"/>
    <w:rsid w:val="3D306C53"/>
    <w:rsid w:val="3DE6141B"/>
    <w:rsid w:val="3E77217A"/>
    <w:rsid w:val="3F7F1A3F"/>
    <w:rsid w:val="3FB60469"/>
    <w:rsid w:val="3FC0507F"/>
    <w:rsid w:val="421B40B9"/>
    <w:rsid w:val="4280270E"/>
    <w:rsid w:val="43262F66"/>
    <w:rsid w:val="43D3507D"/>
    <w:rsid w:val="44481938"/>
    <w:rsid w:val="481F3B43"/>
    <w:rsid w:val="4B864BF3"/>
    <w:rsid w:val="4D3B6332"/>
    <w:rsid w:val="4DD11390"/>
    <w:rsid w:val="4E1A1FCA"/>
    <w:rsid w:val="5092785A"/>
    <w:rsid w:val="50E90762"/>
    <w:rsid w:val="5471739E"/>
    <w:rsid w:val="54721924"/>
    <w:rsid w:val="56925583"/>
    <w:rsid w:val="57D43CE2"/>
    <w:rsid w:val="594B473B"/>
    <w:rsid w:val="596C253B"/>
    <w:rsid w:val="59CD76A4"/>
    <w:rsid w:val="59CE679A"/>
    <w:rsid w:val="5A4B47A0"/>
    <w:rsid w:val="5B2836A7"/>
    <w:rsid w:val="5D0A5949"/>
    <w:rsid w:val="5FC3547B"/>
    <w:rsid w:val="602C50D8"/>
    <w:rsid w:val="60575297"/>
    <w:rsid w:val="614D4674"/>
    <w:rsid w:val="67C44AAA"/>
    <w:rsid w:val="69300B7E"/>
    <w:rsid w:val="6A1B538D"/>
    <w:rsid w:val="6ABB4C0B"/>
    <w:rsid w:val="6B4E6A40"/>
    <w:rsid w:val="6B701EFC"/>
    <w:rsid w:val="6D792A89"/>
    <w:rsid w:val="6DA44F6A"/>
    <w:rsid w:val="6E043E55"/>
    <w:rsid w:val="6F512EAC"/>
    <w:rsid w:val="702560E3"/>
    <w:rsid w:val="72113723"/>
    <w:rsid w:val="721A0A58"/>
    <w:rsid w:val="725A65E7"/>
    <w:rsid w:val="72786355"/>
    <w:rsid w:val="72F87FDD"/>
    <w:rsid w:val="73374382"/>
    <w:rsid w:val="73AF273E"/>
    <w:rsid w:val="769E00D9"/>
    <w:rsid w:val="78002BF0"/>
    <w:rsid w:val="789D1259"/>
    <w:rsid w:val="78C00023"/>
    <w:rsid w:val="7CC82109"/>
    <w:rsid w:val="7CE45C61"/>
    <w:rsid w:val="7EAC7329"/>
    <w:rsid w:val="B78FF235"/>
    <w:rsid w:val="BB7C385A"/>
    <w:rsid w:val="E7FE86D7"/>
    <w:rsid w:val="EF7F73CC"/>
    <w:rsid w:val="EF9FB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List Paragraph"/>
    <w:basedOn w:val="1"/>
    <w:qFormat/>
    <w:uiPriority w:val="34"/>
    <w:pPr>
      <w:ind w:firstLine="420" w:firstLineChars="200"/>
    </w:pPr>
  </w:style>
  <w:style w:type="character" w:customStyle="1" w:styleId="34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1422</Words>
  <Characters>1438</Characters>
  <Lines>8</Lines>
  <Paragraphs>2</Paragraphs>
  <TotalTime>5</TotalTime>
  <ScaleCrop>false</ScaleCrop>
  <LinksUpToDate>false</LinksUpToDate>
  <CharactersWithSpaces>1547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2017-10-17T14:01:00Z</dcterms:created>
  <dc:creator>雨林木风</dc:creator>
  <cp:lastModifiedBy>fishx</cp:lastModifiedBy>
  <cp:lastPrinted>2021-02-22T12:20:00Z</cp:lastPrinted>
  <dcterms:modified xsi:type="dcterms:W3CDTF">2022-01-09T15:33:08Z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A9FB45DB31FE4311B810EEDCC15DB142</vt:lpwstr>
  </property>
</Properties>
</file>