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848FC" w:rsidRDefault="00A848FC" w:rsidP="00A848FC">
      <w:pPr>
        <w:jc w:val="center"/>
        <w:rPr>
          <w:rFonts w:ascii="黑体" w:eastAsia="黑体" w:hAnsi="黑体"/>
          <w:sz w:val="32"/>
          <w:szCs w:val="32"/>
        </w:rPr>
      </w:pPr>
      <w:r w:rsidRPr="00EC2820">
        <w:rPr>
          <w:rFonts w:ascii="黑体" w:eastAsia="黑体" w:hAnsi="黑体" w:hint="eastAsia"/>
          <w:sz w:val="32"/>
          <w:szCs w:val="32"/>
        </w:rPr>
        <w:t>B11+</w:t>
      </w:r>
      <w:r>
        <w:rPr>
          <w:rFonts w:ascii="黑体" w:eastAsia="黑体" w:hAnsi="黑体" w:hint="eastAsia"/>
          <w:sz w:val="32"/>
          <w:szCs w:val="32"/>
        </w:rPr>
        <w:t>德育论文发表</w:t>
      </w:r>
    </w:p>
    <w:tbl>
      <w:tblPr>
        <w:tblW w:w="8926" w:type="dxa"/>
        <w:tblLook w:val="04A0"/>
      </w:tblPr>
      <w:tblGrid>
        <w:gridCol w:w="988"/>
        <w:gridCol w:w="7938"/>
      </w:tblGrid>
      <w:tr w:rsidR="00532DD3" w:rsidRPr="00473DD6" w:rsidTr="00190914">
        <w:trPr>
          <w:trHeight w:val="270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2DD3" w:rsidRPr="00473DD6" w:rsidRDefault="00532DD3" w:rsidP="00190914">
            <w:pPr>
              <w:widowControl/>
              <w:spacing w:line="360" w:lineRule="auto"/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473DD6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姓名</w:t>
            </w:r>
          </w:p>
        </w:tc>
        <w:tc>
          <w:tcPr>
            <w:tcW w:w="79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2DD3" w:rsidRPr="00473DD6" w:rsidRDefault="00532DD3" w:rsidP="00190914">
            <w:pPr>
              <w:widowControl/>
              <w:spacing w:line="360" w:lineRule="auto"/>
              <w:ind w:firstLineChars="1200" w:firstLine="240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473DD6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发表或获奖论文</w:t>
            </w:r>
          </w:p>
        </w:tc>
      </w:tr>
      <w:tr w:rsidR="00532DD3" w:rsidRPr="00473DD6" w:rsidTr="00190914">
        <w:trPr>
          <w:trHeight w:val="27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2DD3" w:rsidRPr="00473DD6" w:rsidRDefault="00532DD3" w:rsidP="00190914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473DD6">
              <w:rPr>
                <w:rFonts w:ascii="宋体" w:hAnsi="宋体"/>
                <w:color w:val="000000"/>
                <w:sz w:val="20"/>
                <w:szCs w:val="20"/>
              </w:rPr>
              <w:t>唐小燕</w:t>
            </w:r>
          </w:p>
        </w:tc>
        <w:tc>
          <w:tcPr>
            <w:tcW w:w="7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2DD3" w:rsidRPr="00473DD6" w:rsidRDefault="00532DD3" w:rsidP="00190914">
            <w:pPr>
              <w:jc w:val="left"/>
              <w:rPr>
                <w:rFonts w:ascii="宋体" w:hAnsi="宋体"/>
                <w:color w:val="000000"/>
                <w:sz w:val="20"/>
                <w:szCs w:val="20"/>
              </w:rPr>
            </w:pPr>
            <w:r w:rsidRPr="00473DD6">
              <w:rPr>
                <w:rFonts w:ascii="宋体" w:hAnsi="宋体"/>
                <w:color w:val="000000"/>
                <w:sz w:val="20"/>
                <w:szCs w:val="20"/>
              </w:rPr>
              <w:t>《做一个快乐的班主任》（江苏教育 第79期 ISSN 1005-6009;CN32-1410/G4）</w:t>
            </w:r>
          </w:p>
          <w:p w:rsidR="00532DD3" w:rsidRPr="00473DD6" w:rsidRDefault="00532DD3" w:rsidP="00190914">
            <w:pPr>
              <w:jc w:val="left"/>
              <w:rPr>
                <w:rFonts w:ascii="宋体" w:hAnsi="宋体"/>
                <w:color w:val="000000"/>
                <w:sz w:val="20"/>
                <w:szCs w:val="20"/>
              </w:rPr>
            </w:pPr>
            <w:r w:rsidRPr="00473DD6">
              <w:rPr>
                <w:rFonts w:ascii="宋体" w:hAnsi="宋体"/>
                <w:color w:val="000000"/>
                <w:sz w:val="20"/>
                <w:szCs w:val="20"/>
              </w:rPr>
              <w:t>《劳动最光荣——新北区新桥初级中学劳动实践教育内容与途径探》（教育理论研究</w:t>
            </w:r>
            <w:proofErr w:type="gramStart"/>
            <w:r w:rsidRPr="00473DD6">
              <w:rPr>
                <w:rFonts w:ascii="宋体" w:hAnsi="宋体"/>
                <w:color w:val="000000"/>
                <w:sz w:val="20"/>
                <w:szCs w:val="20"/>
              </w:rPr>
              <w:t>》</w:t>
            </w:r>
            <w:proofErr w:type="gramEnd"/>
            <w:r w:rsidRPr="00473DD6">
              <w:rPr>
                <w:rFonts w:ascii="宋体" w:hAnsi="宋体"/>
                <w:color w:val="000000"/>
                <w:sz w:val="20"/>
                <w:szCs w:val="20"/>
              </w:rPr>
              <w:t>第20辑 ISSN1671-6787;CN11-9251/G）</w:t>
            </w:r>
          </w:p>
        </w:tc>
      </w:tr>
      <w:tr w:rsidR="00532DD3" w:rsidRPr="00473DD6" w:rsidTr="00190914">
        <w:trPr>
          <w:trHeight w:val="27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2DD3" w:rsidRPr="00473DD6" w:rsidRDefault="00532DD3" w:rsidP="00190914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473DD6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江春强</w:t>
            </w:r>
          </w:p>
        </w:tc>
        <w:tc>
          <w:tcPr>
            <w:tcW w:w="7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2DD3" w:rsidRPr="00473DD6" w:rsidRDefault="00532DD3" w:rsidP="00190914">
            <w:pPr>
              <w:jc w:val="left"/>
              <w:rPr>
                <w:rFonts w:ascii="宋体" w:hAnsi="宋体"/>
                <w:color w:val="000000"/>
                <w:sz w:val="20"/>
                <w:szCs w:val="20"/>
              </w:rPr>
            </w:pPr>
            <w:r w:rsidRPr="00473DD6">
              <w:rPr>
                <w:rFonts w:ascii="宋体" w:hAnsi="宋体"/>
                <w:color w:val="000000"/>
                <w:sz w:val="20"/>
                <w:szCs w:val="20"/>
              </w:rPr>
              <w:t>《浅谈初中班主任与学生沟通的艺术》发表于《课程与教学》2020第一辑ISBN978-7-5499-8579-1</w:t>
            </w:r>
          </w:p>
          <w:p w:rsidR="00532DD3" w:rsidRPr="00473DD6" w:rsidRDefault="00532DD3" w:rsidP="00190914">
            <w:pPr>
              <w:jc w:val="left"/>
              <w:rPr>
                <w:rFonts w:ascii="宋体" w:hAnsi="宋体" w:hint="eastAsia"/>
                <w:color w:val="000000"/>
                <w:sz w:val="20"/>
                <w:szCs w:val="20"/>
              </w:rPr>
            </w:pPr>
            <w:r w:rsidRPr="00473DD6">
              <w:rPr>
                <w:rFonts w:ascii="宋体" w:hAnsi="宋体" w:hint="eastAsia"/>
                <w:color w:val="000000"/>
                <w:sz w:val="20"/>
                <w:szCs w:val="20"/>
              </w:rPr>
              <w:t>《基于道德与法治教学开展法治实践活动的思考》论文获江苏省一等奖</w:t>
            </w:r>
          </w:p>
          <w:p w:rsidR="00532DD3" w:rsidRPr="00473DD6" w:rsidRDefault="00532DD3" w:rsidP="00190914">
            <w:pPr>
              <w:jc w:val="left"/>
              <w:rPr>
                <w:rFonts w:ascii="宋体" w:hAnsi="宋体"/>
                <w:color w:val="000000"/>
                <w:sz w:val="20"/>
                <w:szCs w:val="20"/>
              </w:rPr>
            </w:pPr>
            <w:r w:rsidRPr="00473DD6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《基于道德与法治教学开展法治实践活动的思考》发表于初中教学研究2021.2</w:t>
            </w:r>
          </w:p>
        </w:tc>
      </w:tr>
      <w:tr w:rsidR="00532DD3" w:rsidRPr="00473DD6" w:rsidTr="00190914">
        <w:trPr>
          <w:trHeight w:val="27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2DD3" w:rsidRPr="00473DD6" w:rsidRDefault="00532DD3" w:rsidP="00190914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473DD6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邹荣兰</w:t>
            </w:r>
          </w:p>
        </w:tc>
        <w:tc>
          <w:tcPr>
            <w:tcW w:w="7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2DD3" w:rsidRPr="00473DD6" w:rsidRDefault="00532DD3" w:rsidP="00190914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473DD6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《初中生生涯规划课程的设计与研究》发表在《教研参考》2021.12</w:t>
            </w:r>
          </w:p>
        </w:tc>
      </w:tr>
      <w:tr w:rsidR="00532DD3" w:rsidRPr="00473DD6" w:rsidTr="00190914">
        <w:trPr>
          <w:trHeight w:val="27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2DD3" w:rsidRPr="00473DD6" w:rsidRDefault="00532DD3" w:rsidP="00190914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473DD6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迟文艳</w:t>
            </w:r>
          </w:p>
        </w:tc>
        <w:tc>
          <w:tcPr>
            <w:tcW w:w="7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2DD3" w:rsidRPr="00473DD6" w:rsidRDefault="00532DD3" w:rsidP="00190914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473DD6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《初中生生涯规划之蝴蝶效应》发表在《中外交流》2021.9</w:t>
            </w:r>
          </w:p>
        </w:tc>
      </w:tr>
      <w:tr w:rsidR="00532DD3" w:rsidRPr="00473DD6" w:rsidTr="00190914">
        <w:trPr>
          <w:trHeight w:val="27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2DD3" w:rsidRPr="00473DD6" w:rsidRDefault="00532DD3" w:rsidP="00190914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473DD6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陈春萍</w:t>
            </w:r>
          </w:p>
        </w:tc>
        <w:tc>
          <w:tcPr>
            <w:tcW w:w="7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2DD3" w:rsidRPr="00473DD6" w:rsidRDefault="00532DD3" w:rsidP="00190914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473DD6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《基于小组合作理念的初中德育班级管理策略》发表于教学与研究2021第22期</w:t>
            </w:r>
          </w:p>
        </w:tc>
      </w:tr>
      <w:tr w:rsidR="00532DD3" w:rsidRPr="00473DD6" w:rsidTr="00190914">
        <w:trPr>
          <w:trHeight w:val="27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2DD3" w:rsidRPr="00473DD6" w:rsidRDefault="00532DD3" w:rsidP="00190914">
            <w:pPr>
              <w:jc w:val="center"/>
              <w:rPr>
                <w:rFonts w:ascii="宋体" w:hAnsi="宋体"/>
                <w:color w:val="000000"/>
                <w:sz w:val="20"/>
                <w:szCs w:val="20"/>
              </w:rPr>
            </w:pPr>
            <w:r w:rsidRPr="00473DD6">
              <w:rPr>
                <w:rFonts w:ascii="宋体" w:hAnsi="宋体" w:hint="eastAsia"/>
                <w:color w:val="000000"/>
                <w:sz w:val="20"/>
                <w:szCs w:val="20"/>
              </w:rPr>
              <w:t>包红梅</w:t>
            </w:r>
          </w:p>
        </w:tc>
        <w:tc>
          <w:tcPr>
            <w:tcW w:w="7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2DD3" w:rsidRPr="00473DD6" w:rsidRDefault="00532DD3" w:rsidP="00190914">
            <w:pPr>
              <w:jc w:val="left"/>
              <w:rPr>
                <w:rFonts w:ascii="宋体" w:hAnsi="宋体" w:hint="eastAsia"/>
                <w:color w:val="000000"/>
                <w:sz w:val="20"/>
                <w:szCs w:val="20"/>
              </w:rPr>
            </w:pPr>
            <w:r w:rsidRPr="00473DD6">
              <w:rPr>
                <w:rFonts w:ascii="宋体" w:hAnsi="宋体"/>
                <w:color w:val="000000"/>
                <w:sz w:val="20"/>
                <w:szCs w:val="20"/>
              </w:rPr>
              <w:t>《浅析初中班主任工作中对班干部培养的重要性》发表在《新班主</w:t>
            </w:r>
            <w:r w:rsidRPr="00473DD6">
              <w:rPr>
                <w:rFonts w:ascii="宋体" w:hAnsi="宋体" w:hint="eastAsia"/>
                <w:color w:val="000000"/>
                <w:sz w:val="20"/>
                <w:szCs w:val="20"/>
              </w:rPr>
              <w:t>任</w:t>
            </w:r>
            <w:r w:rsidRPr="00473DD6">
              <w:rPr>
                <w:rFonts w:ascii="宋体" w:hAnsi="宋体"/>
                <w:color w:val="000000"/>
                <w:sz w:val="20"/>
                <w:szCs w:val="20"/>
              </w:rPr>
              <w:t>》杂志</w:t>
            </w:r>
            <w:r w:rsidRPr="00473DD6">
              <w:rPr>
                <w:rFonts w:ascii="宋体" w:hAnsi="宋体" w:hint="eastAsia"/>
                <w:color w:val="000000"/>
                <w:sz w:val="20"/>
                <w:szCs w:val="20"/>
              </w:rPr>
              <w:t>2020.2</w:t>
            </w:r>
          </w:p>
          <w:p w:rsidR="00532DD3" w:rsidRPr="00473DD6" w:rsidRDefault="00532DD3" w:rsidP="00190914">
            <w:pPr>
              <w:jc w:val="left"/>
              <w:rPr>
                <w:rFonts w:ascii="宋体" w:hAnsi="宋体"/>
                <w:color w:val="000000"/>
                <w:sz w:val="20"/>
                <w:szCs w:val="20"/>
              </w:rPr>
            </w:pPr>
            <w:r w:rsidRPr="00473DD6">
              <w:rPr>
                <w:rFonts w:ascii="宋体" w:hAnsi="宋体"/>
                <w:color w:val="000000"/>
                <w:sz w:val="20"/>
                <w:szCs w:val="20"/>
              </w:rPr>
              <w:t>《让我们托起明天的教育》常州市班主任论文二等奖</w:t>
            </w:r>
            <w:r w:rsidRPr="00473DD6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2020.5</w:t>
            </w:r>
            <w:r w:rsidRPr="00473DD6">
              <w:rPr>
                <w:rFonts w:ascii="宋体" w:hAnsi="宋体"/>
                <w:color w:val="000000"/>
                <w:sz w:val="20"/>
                <w:szCs w:val="20"/>
              </w:rPr>
              <w:t>；</w:t>
            </w:r>
          </w:p>
        </w:tc>
      </w:tr>
      <w:tr w:rsidR="00532DD3" w:rsidRPr="00473DD6" w:rsidTr="00190914">
        <w:trPr>
          <w:trHeight w:val="27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2DD3" w:rsidRPr="00473DD6" w:rsidRDefault="00532DD3" w:rsidP="00190914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473DD6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邵红娟</w:t>
            </w:r>
          </w:p>
        </w:tc>
        <w:tc>
          <w:tcPr>
            <w:tcW w:w="7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2DD3" w:rsidRPr="00EC1F3F" w:rsidRDefault="00532DD3" w:rsidP="00190914">
            <w:pPr>
              <w:widowControl/>
              <w:jc w:val="left"/>
              <w:rPr>
                <w:rFonts w:ascii="宋体" w:hAnsi="宋体"/>
                <w:color w:val="000000"/>
                <w:sz w:val="20"/>
                <w:szCs w:val="20"/>
              </w:rPr>
            </w:pPr>
            <w:r w:rsidRPr="00473DD6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《初中班级管理信息化的现状与对策研究》发表于教研周刊2021.6</w:t>
            </w:r>
          </w:p>
        </w:tc>
      </w:tr>
      <w:tr w:rsidR="00532DD3" w:rsidRPr="00473DD6" w:rsidTr="00190914">
        <w:trPr>
          <w:trHeight w:val="27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2DD3" w:rsidRPr="00473DD6" w:rsidRDefault="00532DD3" w:rsidP="00190914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473DD6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徐美娟</w:t>
            </w:r>
          </w:p>
        </w:tc>
        <w:tc>
          <w:tcPr>
            <w:tcW w:w="7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2DD3" w:rsidRPr="00473DD6" w:rsidRDefault="00532DD3" w:rsidP="00190914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473DD6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《沟通艺术在初中班主任管理工作中的运用》发表于《中外交流》2021.10</w:t>
            </w:r>
          </w:p>
        </w:tc>
      </w:tr>
      <w:tr w:rsidR="00532DD3" w:rsidRPr="00473DD6" w:rsidTr="00190914">
        <w:trPr>
          <w:trHeight w:val="27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2DD3" w:rsidRPr="00473DD6" w:rsidRDefault="00532DD3" w:rsidP="00190914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473DD6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沈小丽</w:t>
            </w:r>
          </w:p>
        </w:tc>
        <w:tc>
          <w:tcPr>
            <w:tcW w:w="7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2DD3" w:rsidRPr="00473DD6" w:rsidRDefault="00532DD3" w:rsidP="00190914">
            <w:pPr>
              <w:widowControl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473DD6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《放手也是一种美》发表于《教育学文摘》2021第3期；</w:t>
            </w:r>
          </w:p>
          <w:p w:rsidR="00532DD3" w:rsidRPr="00473DD6" w:rsidRDefault="00532DD3" w:rsidP="00190914">
            <w:pPr>
              <w:widowControl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473DD6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《初探初中道德与法治课堂总的审辩思维》发表与《知识文库》2021.3；</w:t>
            </w:r>
          </w:p>
          <w:p w:rsidR="00532DD3" w:rsidRPr="00473DD6" w:rsidRDefault="00532DD3" w:rsidP="00190914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473DD6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《微课进行时》发表于《教学与研究》2021第22期</w:t>
            </w:r>
          </w:p>
        </w:tc>
      </w:tr>
      <w:tr w:rsidR="00532DD3" w:rsidRPr="00473DD6" w:rsidTr="00190914">
        <w:trPr>
          <w:trHeight w:val="27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2DD3" w:rsidRPr="00473DD6" w:rsidRDefault="00532DD3" w:rsidP="00190914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473DD6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胡忠梅</w:t>
            </w:r>
          </w:p>
        </w:tc>
        <w:tc>
          <w:tcPr>
            <w:tcW w:w="7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2DD3" w:rsidRPr="00FB0533" w:rsidRDefault="00532DD3" w:rsidP="00190914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473DD6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《理解、真诚、耐心，家校无冲突》发表于《班主任之友》第19期2021.10</w:t>
            </w:r>
          </w:p>
        </w:tc>
      </w:tr>
    </w:tbl>
    <w:p w:rsidR="00634539" w:rsidRPr="00532DD3" w:rsidRDefault="00254F92">
      <w:r>
        <w:rPr>
          <w:noProof/>
        </w:rPr>
        <w:lastRenderedPageBreak/>
        <w:drawing>
          <wp:inline distT="0" distB="0" distL="0" distR="0">
            <wp:extent cx="5278120" cy="7037705"/>
            <wp:effectExtent l="19050" t="0" r="0" b="0"/>
            <wp:docPr id="1" name="图片 0" descr="《理解、真诚、耐心，家校无冲突》封底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《理解、真诚、耐心，家校无冲突》封底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03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037705"/>
            <wp:effectExtent l="19050" t="0" r="0" b="0"/>
            <wp:docPr id="2" name="图片 1" descr="《理解、真诚、耐心，家校无冲突》封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《理解、真诚、耐心，家校无冲突》封面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03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037705"/>
            <wp:effectExtent l="19050" t="0" r="0" b="0"/>
            <wp:docPr id="3" name="图片 2" descr="《理解、真诚、耐心，家校无冲突》目录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《理解、真诚、耐心，家校无冲突》目录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03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037705"/>
            <wp:effectExtent l="19050" t="0" r="0" b="0"/>
            <wp:docPr id="4" name="图片 3" descr="《理解、真诚、耐心，家校无冲突》文章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《理解、真诚、耐心，家校无冲突》文章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03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037705"/>
            <wp:effectExtent l="19050" t="0" r="0" b="0"/>
            <wp:docPr id="5" name="图片 4" descr="《理解、真诚、耐心，家校无冲突》文章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《理解、真诚、耐心，家校无冲突》文章2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03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037705"/>
            <wp:effectExtent l="19050" t="0" r="0" b="0"/>
            <wp:docPr id="6" name="图片 5" descr="《理解、真诚、耐心，家校无冲突》文章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《理解、真诚、耐心，家校无冲突》文章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03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758430"/>
            <wp:effectExtent l="19050" t="0" r="0" b="0"/>
            <wp:docPr id="7" name="图片 6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75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661910"/>
            <wp:effectExtent l="19050" t="0" r="0" b="0"/>
            <wp:docPr id="8" name="图片 7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66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8023860"/>
            <wp:effectExtent l="19050" t="0" r="0" b="0"/>
            <wp:docPr id="9" name="图片 8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802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8094345"/>
            <wp:effectExtent l="19050" t="0" r="0" b="0"/>
            <wp:docPr id="10" name="图片 9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8166100"/>
            <wp:effectExtent l="19050" t="0" r="0" b="0"/>
            <wp:docPr id="11" name="图片 10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040245"/>
            <wp:effectExtent l="19050" t="0" r="0" b="0"/>
            <wp:docPr id="12" name="图片 11" descr="QQ图片20220102132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Q图片20220102132137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04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19050" t="0" r="0" b="0"/>
            <wp:docPr id="13" name="图片 12" descr="S28BW-821062109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28BW-821062109280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19050" t="0" r="0" b="0"/>
            <wp:docPr id="14" name="图片 13" descr="S28BW-821062109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28BW-821062109290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19050" t="0" r="0" b="0"/>
            <wp:docPr id="15" name="图片 14" descr="S28BW-821062109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28BW-82106210929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19050" t="0" r="0" b="0"/>
            <wp:docPr id="16" name="图片 15" descr="S28BW-821062109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28BW-821062109292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19050" t="0" r="0" b="0"/>
            <wp:docPr id="17" name="图片 16" descr="S28BW-821062109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28BW-821062109300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19050" t="0" r="0" b="0"/>
            <wp:docPr id="18" name="图片 17" descr="S28BW-821062109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28BW-82106210930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19050" t="0" r="0" b="0"/>
            <wp:docPr id="19" name="图片 18" descr="S28BW-821062109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28BW-821062109302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19050" t="0" r="0" b="0"/>
            <wp:docPr id="20" name="图片 19" descr="S28BW-821062109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28BW-821062109303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19050" t="0" r="0" b="0"/>
            <wp:docPr id="21" name="图片 20" descr="S28BW-821062708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28BW-821062708320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19050" t="0" r="0" b="0"/>
            <wp:docPr id="22" name="图片 21" descr="S28BW-821062708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28BW-821062708330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19050" t="0" r="0" b="0"/>
            <wp:docPr id="23" name="图片 22" descr="S28BW-821062708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28BW-821062708340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19050" t="0" r="0" b="0"/>
            <wp:docPr id="24" name="图片 23" descr="S28BW-821062708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28BW-821062708341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037705"/>
            <wp:effectExtent l="19050" t="0" r="0" b="0"/>
            <wp:docPr id="25" name="图片 24" descr="论文1 发表封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论文1 发表封面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03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037705"/>
            <wp:effectExtent l="19050" t="0" r="0" b="0"/>
            <wp:docPr id="26" name="图片 25" descr="论文1发表目录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论文1发表目录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03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037705"/>
            <wp:effectExtent l="19050" t="0" r="0" b="0"/>
            <wp:docPr id="27" name="图片 26" descr="论文1发表内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论文1发表内容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03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3958590"/>
            <wp:effectExtent l="19050" t="0" r="0" b="0"/>
            <wp:docPr id="28" name="图片 27" descr="论文1证书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论文1证书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037705"/>
            <wp:effectExtent l="19050" t="0" r="0" b="0"/>
            <wp:docPr id="29" name="图片 28" descr="论文2发表封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论文2发表封面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03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037705"/>
            <wp:effectExtent l="19050" t="0" r="0" b="0"/>
            <wp:docPr id="30" name="图片 29" descr="论文2目录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论文2目录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03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037705"/>
            <wp:effectExtent l="19050" t="0" r="0" b="0"/>
            <wp:docPr id="31" name="图片 30" descr="论文2内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论文2内容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03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037705"/>
            <wp:effectExtent l="19050" t="0" r="0" b="0"/>
            <wp:docPr id="32" name="图片 31" descr="论文3发表封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论文3发表封面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03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037705"/>
            <wp:effectExtent l="19050" t="0" r="0" b="0"/>
            <wp:docPr id="33" name="图片 32" descr="论文3目录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论文3目录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03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037705"/>
            <wp:effectExtent l="19050" t="0" r="0" b="0"/>
            <wp:docPr id="34" name="图片 33" descr="论文3内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论文3内容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03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103745"/>
            <wp:effectExtent l="19050" t="0" r="0" b="0"/>
            <wp:docPr id="35" name="图片 34" descr="论文封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论文封面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10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568565"/>
            <wp:effectExtent l="19050" t="0" r="0" b="0"/>
            <wp:docPr id="36" name="图片 35" descr="论文目录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论文目录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56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917180"/>
            <wp:effectExtent l="19050" t="0" r="0" b="0"/>
            <wp:docPr id="37" name="图片 36" descr="论文内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论文内页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91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3164205"/>
            <wp:effectExtent l="19050" t="0" r="0" b="0"/>
            <wp:docPr id="38" name="图片 37" descr="扫描全能王 2021-12-31 15.12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全能王 2021-12-31 15.12_2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16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8120" cy="2522220"/>
            <wp:effectExtent l="19050" t="0" r="0" b="0"/>
            <wp:docPr id="39" name="图片 38" descr="扫描全能王 2021-12-31 15.12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全能王 2021-12-31 15.12_3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2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6564630"/>
            <wp:effectExtent l="19050" t="0" r="0" b="0"/>
            <wp:docPr id="40" name="图片 39" descr="扫描全能王 2021-12-31 15.12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全能王 2021-12-31 15.12_4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656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686040"/>
            <wp:effectExtent l="19050" t="0" r="0" b="0"/>
            <wp:docPr id="41" name="图片 40" descr="扫描全能王 2021-12-31 15.12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全能王 2021-12-31 15.12_5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68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28865"/>
            <wp:effectExtent l="19050" t="0" r="0" b="0"/>
            <wp:docPr id="42" name="图片 41" descr="邵红娟IMG_20220103_094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邵红娟IMG_20220103_094010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2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037705"/>
            <wp:effectExtent l="19050" t="0" r="0" b="0"/>
            <wp:docPr id="43" name="图片 42" descr="邵红娟IMG_20220103_094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邵红娟IMG_20220103_094020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03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037705"/>
            <wp:effectExtent l="19050" t="0" r="0" b="0"/>
            <wp:docPr id="44" name="图片 43" descr="邵红娟IMG_20220103_094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邵红娟IMG_20220103_094031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03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34539" w:rsidRPr="00532DD3" w:rsidSect="00980953">
      <w:pgSz w:w="11906" w:h="16838"/>
      <w:pgMar w:top="1440" w:right="1797" w:bottom="1440" w:left="1797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A5153" w:rsidRDefault="00EA5153" w:rsidP="00A848FC">
      <w:r>
        <w:separator/>
      </w:r>
    </w:p>
  </w:endnote>
  <w:endnote w:type="continuationSeparator" w:id="0">
    <w:p w:rsidR="00EA5153" w:rsidRDefault="00EA5153" w:rsidP="00A848F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A5153" w:rsidRDefault="00EA5153" w:rsidP="00A848FC">
      <w:r>
        <w:separator/>
      </w:r>
    </w:p>
  </w:footnote>
  <w:footnote w:type="continuationSeparator" w:id="0">
    <w:p w:rsidR="00EA5153" w:rsidRDefault="00EA5153" w:rsidP="00A848FC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A848FC"/>
    <w:rsid w:val="00254F92"/>
    <w:rsid w:val="00532DD3"/>
    <w:rsid w:val="00634539"/>
    <w:rsid w:val="00895480"/>
    <w:rsid w:val="00980953"/>
    <w:rsid w:val="00A848FC"/>
    <w:rsid w:val="00AA2FD7"/>
    <w:rsid w:val="00EA5153"/>
    <w:rsid w:val="00FB05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48FC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A848F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A848FC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A848F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A848FC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254F92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254F92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44</Pages>
  <Words>109</Words>
  <Characters>627</Characters>
  <Application>Microsoft Office Word</Application>
  <DocSecurity>0</DocSecurity>
  <Lines>5</Lines>
  <Paragraphs>1</Paragraphs>
  <ScaleCrop>false</ScaleCrop>
  <Company/>
  <LinksUpToDate>false</LinksUpToDate>
  <CharactersWithSpaces>735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2022-01-09T14:54:00Z</dcterms:created>
  <dcterms:modified xsi:type="dcterms:W3CDTF">2022-01-09T15:04:00Z</dcterms:modified>
</cp:coreProperties>
</file>