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B14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德育类集体荣誉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6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张玲</w:t>
            </w:r>
          </w:p>
        </w:tc>
        <w:tc>
          <w:tcPr>
            <w:tcW w:w="276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常州市先进班集体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顾晓春</w:t>
            </w:r>
          </w:p>
        </w:tc>
        <w:tc>
          <w:tcPr>
            <w:tcW w:w="27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常州市思政育人特色学校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顾慧艳</w:t>
            </w:r>
          </w:p>
        </w:tc>
        <w:tc>
          <w:tcPr>
            <w:tcW w:w="276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常州市教育系统示范团组织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顾慧艳</w:t>
            </w:r>
          </w:p>
        </w:tc>
        <w:tc>
          <w:tcPr>
            <w:tcW w:w="276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常州市五四红旗团委</w:t>
            </w:r>
          </w:p>
        </w:tc>
        <w:tc>
          <w:tcPr>
            <w:tcW w:w="2766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顾慧艳</w:t>
            </w:r>
          </w:p>
        </w:tc>
        <w:tc>
          <w:tcPr>
            <w:tcW w:w="276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模拟政协社团被评为全国十佳社团</w:t>
            </w:r>
          </w:p>
        </w:tc>
        <w:tc>
          <w:tcPr>
            <w:tcW w:w="2766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林娟</w:t>
            </w:r>
          </w:p>
        </w:tc>
        <w:tc>
          <w:tcPr>
            <w:tcW w:w="276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常州市五四红旗团总支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林娟</w:t>
            </w:r>
          </w:p>
        </w:tc>
        <w:tc>
          <w:tcPr>
            <w:tcW w:w="276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缅怀常州三杰，沿着红色足迹出发”主题征文大赛优秀组织奖</w:t>
            </w:r>
          </w:p>
        </w:tc>
        <w:tc>
          <w:tcPr>
            <w:tcW w:w="2766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765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62650" cy="2245360"/>
            <wp:effectExtent l="0" t="0" r="635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9230" cy="3848735"/>
            <wp:effectExtent l="0" t="0" r="1270" b="12065"/>
            <wp:docPr id="2" name="图片 2" descr="2DAD750959E527113BEAC8B5B6D3AD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AD750959E527113BEAC8B5B6D3AD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3953510"/>
            <wp:effectExtent l="0" t="0" r="12065" b="8890"/>
            <wp:docPr id="3" name="图片 3" descr="7FA9894E9A0C8E9D2972E5D3D6D4A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A9894E9A0C8E9D2972E5D3D6D4A0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adjustRightInd w:val="0"/>
        <w:snapToGrid w:val="0"/>
        <w:spacing w:before="156" w:beforeLines="50" w:line="560" w:lineRule="exact"/>
        <w:jc w:val="left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eastAsia="黑体"/>
        </w:rPr>
        <w:t>3</w:t>
      </w:r>
    </w:p>
    <w:p>
      <w:pPr>
        <w:adjustRightInd w:val="0"/>
        <w:snapToGrid w:val="0"/>
        <w:spacing w:before="156" w:beforeLines="50" w:line="700" w:lineRule="exact"/>
        <w:jc w:val="center"/>
        <w:rPr>
          <w:rFonts w:eastAsia="方正小标宋简体"/>
          <w:spacing w:val="-6"/>
          <w:w w:val="97"/>
          <w:sz w:val="44"/>
          <w:szCs w:val="44"/>
        </w:rPr>
      </w:pPr>
      <w:r>
        <w:rPr>
          <w:rFonts w:hint="eastAsia" w:eastAsia="方正小标宋简体"/>
          <w:spacing w:val="-6"/>
          <w:w w:val="97"/>
          <w:sz w:val="44"/>
          <w:szCs w:val="44"/>
        </w:rPr>
        <w:t>20</w:t>
      </w:r>
      <w:r>
        <w:rPr>
          <w:rFonts w:eastAsia="方正小标宋简体"/>
          <w:spacing w:val="-6"/>
          <w:w w:val="97"/>
          <w:sz w:val="44"/>
          <w:szCs w:val="44"/>
        </w:rPr>
        <w:t>20</w:t>
      </w:r>
      <w:r>
        <w:rPr>
          <w:rFonts w:hint="eastAsia" w:eastAsia="方正小标宋简体"/>
          <w:spacing w:val="-6"/>
          <w:w w:val="97"/>
          <w:sz w:val="44"/>
          <w:szCs w:val="44"/>
        </w:rPr>
        <w:t>年度“常州市五四红旗团委（团工委）”名单</w:t>
      </w:r>
    </w:p>
    <w:p>
      <w:pPr>
        <w:adjustRightInd w:val="0"/>
        <w:snapToGrid w:val="0"/>
        <w:spacing w:before="156" w:beforeLines="50" w:line="560" w:lineRule="exact"/>
        <w:jc w:val="center"/>
        <w:rPr>
          <w:rFonts w:hint="eastAsia" w:eastAsia="楷体_GB2312"/>
        </w:rPr>
      </w:pPr>
      <w:r>
        <w:rPr>
          <w:rFonts w:hint="eastAsia" w:eastAsia="楷体_GB2312"/>
        </w:rPr>
        <w:t>（共</w:t>
      </w:r>
      <w:r>
        <w:rPr>
          <w:rFonts w:eastAsia="楷体_GB2312"/>
        </w:rPr>
        <w:t>67</w:t>
      </w:r>
      <w:r>
        <w:rPr>
          <w:rFonts w:hint="eastAsia" w:eastAsia="楷体_GB2312"/>
        </w:rPr>
        <w:t>个）</w:t>
      </w:r>
    </w:p>
    <w:p>
      <w:pPr>
        <w:ind w:firstLine="237" w:firstLineChars="113"/>
        <w:jc w:val="left"/>
        <w:rPr>
          <w:rFonts w:hint="eastAsia"/>
        </w:rPr>
      </w:pPr>
    </w:p>
    <w:p>
      <w:pPr>
        <w:ind w:firstLine="237" w:firstLineChars="113"/>
        <w:jc w:val="left"/>
      </w:pPr>
      <w:r>
        <w:t>武进区洛阳镇团委</w:t>
      </w:r>
    </w:p>
    <w:p>
      <w:pPr>
        <w:ind w:firstLine="237" w:firstLineChars="113"/>
        <w:jc w:val="left"/>
      </w:pPr>
      <w:r>
        <w:t>武进区雪堰镇团委</w:t>
      </w:r>
    </w:p>
    <w:p>
      <w:pPr>
        <w:ind w:firstLine="237" w:firstLineChars="113"/>
        <w:jc w:val="left"/>
      </w:pPr>
      <w:r>
        <w:t>武进区湖塘镇淹城初级中学团委</w:t>
      </w:r>
    </w:p>
    <w:p>
      <w:pPr>
        <w:ind w:firstLine="237" w:firstLineChars="113"/>
        <w:jc w:val="left"/>
      </w:pPr>
      <w:r>
        <w:t>新北区奔牛镇团委</w:t>
      </w:r>
    </w:p>
    <w:p>
      <w:pPr>
        <w:ind w:firstLine="237" w:firstLineChars="113"/>
        <w:jc w:val="left"/>
      </w:pPr>
      <w:r>
        <w:t>新北区龙虎塘街道团工委</w:t>
      </w:r>
    </w:p>
    <w:p>
      <w:pPr>
        <w:ind w:firstLine="237" w:firstLineChars="113"/>
        <w:jc w:val="left"/>
      </w:pPr>
      <w:r>
        <w:t>龙城产业投资控股集团有限公司团委</w:t>
      </w:r>
    </w:p>
    <w:p>
      <w:pPr>
        <w:ind w:firstLine="237" w:firstLineChars="113"/>
        <w:jc w:val="left"/>
      </w:pPr>
      <w:r>
        <w:t>永安行科技有限公司团委</w:t>
      </w:r>
    </w:p>
    <w:p>
      <w:pPr>
        <w:ind w:firstLine="237" w:firstLineChars="113"/>
        <w:jc w:val="left"/>
        <w:rPr>
          <w:color w:val="FF0000"/>
        </w:rPr>
      </w:pPr>
      <w:r>
        <w:rPr>
          <w:color w:val="FF0000"/>
        </w:rPr>
        <w:t>江苏省奔牛高级中学团委</w:t>
      </w:r>
    </w:p>
    <w:p>
      <w:pPr>
        <w:ind w:firstLine="237" w:firstLineChars="113"/>
        <w:jc w:val="left"/>
      </w:pPr>
      <w:r>
        <w:t>天宁区郑陆镇团委</w:t>
      </w:r>
    </w:p>
    <w:p>
      <w:pPr>
        <w:ind w:firstLine="237" w:firstLineChars="113"/>
        <w:jc w:val="left"/>
      </w:pPr>
      <w:r>
        <w:t>天宁区雕庄街道团工委</w:t>
      </w:r>
    </w:p>
    <w:p>
      <w:pPr>
        <w:ind w:firstLine="237" w:firstLineChars="113"/>
        <w:jc w:val="left"/>
      </w:pPr>
      <w:r>
        <w:t>钟楼区教育局团委</w:t>
      </w:r>
    </w:p>
    <w:p>
      <w:pPr>
        <w:ind w:firstLine="237" w:firstLineChars="113"/>
        <w:jc w:val="left"/>
      </w:pPr>
      <w:r>
        <w:t>常州市工贸高级技工学校团委</w:t>
      </w:r>
    </w:p>
    <w:p>
      <w:pPr>
        <w:ind w:firstLine="237" w:firstLineChars="113"/>
        <w:jc w:val="left"/>
      </w:pPr>
      <w:r>
        <w:t>钟楼区永红街道团工委</w:t>
      </w: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  <w:rPr>
          <w:rFonts w:hint="eastAsia"/>
        </w:rPr>
      </w:pPr>
    </w:p>
    <w:p>
      <w:pPr>
        <w:adjustRightInd w:val="0"/>
        <w:snapToGrid w:val="0"/>
        <w:spacing w:line="600" w:lineRule="exact"/>
        <w:rPr>
          <w:rFonts w:eastAsia="黑体"/>
        </w:rPr>
      </w:pPr>
      <w:r>
        <w:rPr>
          <w:rFonts w:hint="eastAsia" w:eastAsia="黑体"/>
        </w:rPr>
        <w:t>附件4</w:t>
      </w:r>
    </w:p>
    <w:p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</w:t>
      </w: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pacing w:val="-14"/>
          <w:sz w:val="44"/>
          <w:szCs w:val="44"/>
        </w:rPr>
        <w:t>年度“常州市五四红旗团支部（总支）”名单</w:t>
      </w:r>
    </w:p>
    <w:p>
      <w:pPr>
        <w:adjustRightInd w:val="0"/>
        <w:snapToGrid w:val="0"/>
        <w:spacing w:before="156" w:beforeLines="50" w:line="560" w:lineRule="exact"/>
        <w:jc w:val="center"/>
        <w:rPr>
          <w:rFonts w:eastAsia="楷体_GB2312"/>
        </w:rPr>
      </w:pPr>
      <w:r>
        <w:rPr>
          <w:rFonts w:hint="eastAsia" w:eastAsia="楷体_GB2312"/>
        </w:rPr>
        <w:t>（共1</w:t>
      </w:r>
      <w:r>
        <w:rPr>
          <w:rFonts w:eastAsia="楷体_GB2312"/>
        </w:rPr>
        <w:t>05</w:t>
      </w:r>
      <w:r>
        <w:rPr>
          <w:rFonts w:hint="eastAsia" w:eastAsia="楷体_GB2312"/>
        </w:rPr>
        <w:t>个）</w:t>
      </w:r>
    </w:p>
    <w:p>
      <w:pPr>
        <w:spacing w:line="360" w:lineRule="exact"/>
        <w:jc w:val="left"/>
        <w:rPr>
          <w:rFonts w:hint="eastAsia"/>
        </w:rPr>
      </w:pPr>
    </w:p>
    <w:p>
      <w:pPr>
        <w:spacing w:line="600" w:lineRule="exact"/>
        <w:jc w:val="left"/>
      </w:pPr>
      <w:r>
        <w:t>新北区住房和城乡建设局团总支</w:t>
      </w:r>
    </w:p>
    <w:p>
      <w:pPr>
        <w:spacing w:line="600" w:lineRule="exact"/>
        <w:jc w:val="left"/>
      </w:pPr>
      <w:r>
        <w:t>新北区西夏墅镇华墅社区团总支</w:t>
      </w:r>
    </w:p>
    <w:p>
      <w:pPr>
        <w:spacing w:line="600" w:lineRule="exact"/>
        <w:jc w:val="left"/>
      </w:pPr>
      <w:r>
        <w:t xml:space="preserve">新北区魏村街道长江社区团总支 </w:t>
      </w:r>
    </w:p>
    <w:p>
      <w:pPr>
        <w:spacing w:line="600" w:lineRule="exact"/>
        <w:jc w:val="left"/>
      </w:pPr>
      <w:r>
        <w:t>新北区孟河镇齐梁社区团总支</w:t>
      </w:r>
    </w:p>
    <w:p>
      <w:pPr>
        <w:spacing w:line="600" w:lineRule="exact"/>
        <w:jc w:val="left"/>
      </w:pPr>
      <w:r>
        <w:t>新北区新桥街道华润雪花团支部</w:t>
      </w:r>
    </w:p>
    <w:p>
      <w:pPr>
        <w:spacing w:line="600" w:lineRule="exact"/>
        <w:jc w:val="left"/>
      </w:pPr>
      <w:r>
        <w:t>新北区龙虎塘派出所团支部</w:t>
      </w:r>
    </w:p>
    <w:p>
      <w:pPr>
        <w:spacing w:line="600" w:lineRule="exact"/>
        <w:jc w:val="left"/>
        <w:rPr>
          <w:color w:val="FF0000"/>
        </w:rPr>
      </w:pPr>
      <w:r>
        <w:rPr>
          <w:color w:val="FF0000"/>
        </w:rPr>
        <w:t>新北区龙虎塘中学团总支</w:t>
      </w:r>
    </w:p>
    <w:p>
      <w:pPr>
        <w:spacing w:line="600" w:lineRule="exact"/>
        <w:jc w:val="left"/>
      </w:pPr>
      <w:r>
        <w:t>江苏达米拉网络科技有限公司团支部</w:t>
      </w:r>
    </w:p>
    <w:p>
      <w:pPr>
        <w:spacing w:line="600" w:lineRule="exact"/>
        <w:jc w:val="left"/>
      </w:pPr>
      <w:r>
        <w:t>常州亚东科技有限公司团支部</w:t>
      </w:r>
    </w:p>
    <w:p>
      <w:pPr>
        <w:spacing w:line="600" w:lineRule="exact"/>
        <w:jc w:val="left"/>
      </w:pPr>
      <w:r>
        <w:t>天宁区茶山街道华润国际社区团支部</w:t>
      </w:r>
    </w:p>
    <w:p>
      <w:pPr>
        <w:adjustRightInd w:val="0"/>
        <w:snapToGrid w:val="0"/>
        <w:spacing w:line="240" w:lineRule="exact"/>
        <w:jc w:val="left"/>
        <w:rPr>
          <w:rFonts w:hint="eastAsia" w:eastAsia="黑体"/>
        </w:rPr>
      </w:pPr>
    </w:p>
    <w:p>
      <w:pPr>
        <w:adjustRightInd w:val="0"/>
        <w:snapToGrid w:val="0"/>
        <w:spacing w:line="240" w:lineRule="exact"/>
        <w:jc w:val="left"/>
        <w:rPr>
          <w:rFonts w:hint="eastAsia" w:eastAsia="黑体"/>
        </w:rPr>
      </w:pPr>
    </w:p>
    <w:p>
      <w:pPr>
        <w:adjustRightInd w:val="0"/>
        <w:snapToGrid w:val="0"/>
        <w:spacing w:line="240" w:lineRule="exact"/>
        <w:jc w:val="left"/>
        <w:rPr>
          <w:rFonts w:hint="eastAsia" w:eastAsia="黑体"/>
        </w:rPr>
      </w:pPr>
    </w:p>
    <w:p>
      <w:pPr>
        <w:adjustRightInd w:val="0"/>
        <w:snapToGrid w:val="0"/>
        <w:spacing w:line="240" w:lineRule="exact"/>
        <w:jc w:val="left"/>
        <w:rPr>
          <w:rFonts w:hint="eastAsia" w:eastAsia="黑体"/>
        </w:rPr>
      </w:pPr>
    </w:p>
    <w:p>
      <w:pPr>
        <w:adjustRightInd w:val="0"/>
        <w:snapToGrid w:val="0"/>
        <w:spacing w:line="240" w:lineRule="exact"/>
        <w:jc w:val="left"/>
        <w:rPr>
          <w:rFonts w:hint="eastAsia" w:eastAsia="黑体"/>
        </w:rPr>
      </w:pPr>
    </w:p>
    <w:p>
      <w:pPr>
        <w:adjustRightInd w:val="0"/>
        <w:snapToGrid w:val="0"/>
        <w:spacing w:line="240" w:lineRule="exact"/>
        <w:jc w:val="left"/>
        <w:rPr>
          <w:rFonts w:hint="eastAsia" w:eastAsia="黑体"/>
        </w:rPr>
      </w:pPr>
    </w:p>
    <w:p>
      <w:pPr>
        <w:adjustRightInd w:val="0"/>
        <w:snapToGrid w:val="0"/>
        <w:spacing w:line="240" w:lineRule="exact"/>
        <w:jc w:val="left"/>
        <w:rPr>
          <w:rFonts w:hint="eastAsia" w:eastAsia="黑体"/>
        </w:rPr>
      </w:pPr>
    </w:p>
    <w:p>
      <w:pPr>
        <w:adjustRightInd w:val="0"/>
        <w:snapToGrid w:val="0"/>
        <w:spacing w:line="240" w:lineRule="exact"/>
        <w:jc w:val="left"/>
        <w:rPr>
          <w:rFonts w:hint="eastAsia" w:eastAsia="黑体"/>
        </w:rPr>
      </w:pPr>
    </w:p>
    <w:p>
      <w:pPr>
        <w:adjustRightInd w:val="0"/>
        <w:snapToGrid w:val="0"/>
        <w:spacing w:line="240" w:lineRule="exact"/>
        <w:jc w:val="left"/>
        <w:rPr>
          <w:rFonts w:hint="eastAsia" w:eastAsia="黑体"/>
        </w:rPr>
      </w:pPr>
    </w:p>
    <w:p>
      <w:pPr>
        <w:adjustRightInd w:val="0"/>
        <w:snapToGrid w:val="0"/>
        <w:spacing w:line="240" w:lineRule="exact"/>
        <w:jc w:val="left"/>
        <w:rPr>
          <w:rFonts w:hint="eastAsia" w:eastAsia="黑体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CB"/>
    <w:rsid w:val="00671093"/>
    <w:rsid w:val="0085052B"/>
    <w:rsid w:val="00A942AE"/>
    <w:rsid w:val="00E13F49"/>
    <w:rsid w:val="00F719CB"/>
    <w:rsid w:val="1D971206"/>
    <w:rsid w:val="3A774EBC"/>
    <w:rsid w:val="3BE20963"/>
    <w:rsid w:val="5AD77B70"/>
    <w:rsid w:val="60912DAE"/>
    <w:rsid w:val="6679056C"/>
    <w:rsid w:val="70B0102E"/>
    <w:rsid w:val="786225D9"/>
    <w:rsid w:val="7D9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2022-01-09T09:28:00Z</dcterms:created>
  <dc:creator>一诺</dc:creator>
  <cp:lastModifiedBy>空海</cp:lastModifiedBy>
  <dcterms:modified xsi:type="dcterms:W3CDTF">2022-01-09T11:33:05Z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865A059B04064F5DA59F03FC07454456</vt:lpwstr>
  </property>
</Properties>
</file>