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44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2"/>
        <w:gridCol w:w="216"/>
        <w:gridCol w:w="5244"/>
        <w:gridCol w:w="284"/>
        <w:gridCol w:w="1984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 w:val="28"/>
                <w:szCs w:val="20"/>
              </w:rPr>
            </w:pPr>
            <w:r>
              <w:rPr>
                <w:b/>
                <w:sz w:val="44"/>
              </w:rPr>
              <w:t>成果汇总表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7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8"/>
                <w:szCs w:val="20"/>
              </w:rPr>
              <w:t>论文发表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  <w:t>论文题目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  <w:t>发表刊物名称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0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吴静娟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《</w:t>
            </w:r>
            <w:r>
              <w:rPr>
                <w:color w:val="000000"/>
                <w:sz w:val="24"/>
                <w:szCs w:val="20"/>
              </w:rPr>
              <w:t>家校社合作实践行动探索</w:t>
            </w:r>
            <w:r>
              <w:rPr>
                <w:rFonts w:hint="eastAsia"/>
                <w:color w:val="000000"/>
                <w:sz w:val="24"/>
                <w:szCs w:val="20"/>
              </w:rPr>
              <w:t>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《</w:t>
            </w:r>
            <w:r>
              <w:rPr>
                <w:color w:val="000000"/>
                <w:sz w:val="24"/>
                <w:szCs w:val="20"/>
              </w:rPr>
              <w:t>家长</w:t>
            </w:r>
            <w:r>
              <w:rPr>
                <w:rFonts w:hint="eastAsia"/>
                <w:color w:val="000000"/>
                <w:sz w:val="24"/>
                <w:szCs w:val="20"/>
              </w:rPr>
              <w:t>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2020.5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吴静娟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《</w:t>
            </w:r>
            <w:r>
              <w:rPr>
                <w:color w:val="000000"/>
                <w:sz w:val="24"/>
                <w:szCs w:val="20"/>
              </w:rPr>
              <w:t>学校、家庭、社会“三位一体”的小学德育教育模式构建分析</w:t>
            </w:r>
            <w:r>
              <w:rPr>
                <w:rFonts w:hint="eastAsia"/>
                <w:color w:val="000000"/>
                <w:sz w:val="24"/>
                <w:szCs w:val="20"/>
              </w:rPr>
              <w:t>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《</w:t>
            </w:r>
            <w:r>
              <w:rPr>
                <w:color w:val="000000"/>
                <w:sz w:val="24"/>
                <w:szCs w:val="20"/>
              </w:rPr>
              <w:t>考试周刊</w:t>
            </w:r>
            <w:r>
              <w:rPr>
                <w:rFonts w:hint="eastAsia"/>
                <w:color w:val="000000"/>
                <w:sz w:val="24"/>
                <w:szCs w:val="20"/>
              </w:rPr>
              <w:t>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2020.9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刘芹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《浅谈小学班主任对于班级管理工作中的关爱与公平》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《</w:t>
            </w:r>
            <w:r>
              <w:rPr>
                <w:color w:val="000000"/>
                <w:sz w:val="24"/>
                <w:szCs w:val="20"/>
              </w:rPr>
              <w:t>教育科学</w:t>
            </w:r>
            <w:r>
              <w:rPr>
                <w:rFonts w:hint="eastAsia"/>
                <w:color w:val="000000"/>
                <w:sz w:val="24"/>
                <w:szCs w:val="20"/>
              </w:rPr>
              <w:t>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2020.10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万婧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《真实情境，共育和谐家校生态圈——以家长成长课程变革为例》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《中国教师》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2021</w:t>
            </w:r>
            <w:r>
              <w:rPr>
                <w:rFonts w:hint="eastAsia"/>
                <w:color w:val="000000"/>
                <w:sz w:val="24"/>
                <w:szCs w:val="20"/>
              </w:rPr>
              <w:t>.</w:t>
            </w:r>
            <w:r>
              <w:rPr>
                <w:color w:val="000000"/>
                <w:sz w:val="24"/>
                <w:szCs w:val="20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黄汝群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《小学班主任日常管理中家校合作模式的应用》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《家长》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2019</w:t>
            </w:r>
            <w:r>
              <w:rPr>
                <w:rFonts w:hint="eastAsia"/>
                <w:color w:val="000000"/>
                <w:sz w:val="24"/>
                <w:szCs w:val="20"/>
              </w:rPr>
              <w:t>.</w:t>
            </w:r>
            <w:r>
              <w:rPr>
                <w:color w:val="000000"/>
                <w:sz w:val="24"/>
                <w:szCs w:val="20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周菲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《家校合作在小学班主任管理中的应用研究》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《考试周刊》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2020</w:t>
            </w:r>
            <w:r>
              <w:rPr>
                <w:rFonts w:hint="eastAsia"/>
                <w:color w:val="000000"/>
                <w:sz w:val="24"/>
                <w:szCs w:val="20"/>
              </w:rPr>
              <w:t>.</w:t>
            </w:r>
            <w:r>
              <w:rPr>
                <w:color w:val="000000"/>
                <w:sz w:val="24"/>
                <w:szCs w:val="20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周菲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《论新形势下构建家校共育工作的关键点》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《教学与研究》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2020</w:t>
            </w:r>
            <w:r>
              <w:rPr>
                <w:rFonts w:hint="eastAsia"/>
                <w:color w:val="000000"/>
                <w:sz w:val="24"/>
                <w:szCs w:val="20"/>
              </w:rPr>
              <w:t>.</w:t>
            </w:r>
            <w:r>
              <w:rPr>
                <w:color w:val="000000"/>
                <w:sz w:val="24"/>
                <w:szCs w:val="20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林燕群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《多元赋能家庭教育，构建终身学习生态圈》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《当代家庭教育》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2021.9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林燕群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《参与社区文化治理，创生多元赋能学习场》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《成才之路》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2021.10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7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z w:val="28"/>
                <w:szCs w:val="20"/>
              </w:rPr>
              <w:t>论文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0"/>
                <w:lang w:eastAsia="zh-CN"/>
              </w:rPr>
              <w:t>获奖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 w:eastAsiaTheme="minorEastAsia"/>
                <w:b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Theme="minorEastAsia"/>
                <w:b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0"/>
                <w:lang w:eastAsia="zh-CN"/>
              </w:rPr>
              <w:t>姓名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0"/>
                <w:lang w:eastAsia="zh-CN"/>
              </w:rPr>
              <w:t>获奖名称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0"/>
                <w:lang w:eastAsia="zh-CN"/>
              </w:rPr>
              <w:t>发奖单位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0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Theme="minorEastAsia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林燕群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《多元赋能家庭教育，构建终身学习生态圈——以某小学家长课程建设与实施为例》获常州市家庭教育指导工作论文特等奖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常州市教育局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2021.5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default"/>
                <w:color w:val="000000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林燕群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《多元赋能家庭教育，构建终身学习生态圈——以某小学家长课程建设与实施为例》获</w:t>
            </w: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江苏省</w:t>
            </w: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家庭教育指导工作论文</w:t>
            </w: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一</w:t>
            </w: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等奖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江苏省教育厅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2021.</w:t>
            </w:r>
            <w:r>
              <w:rPr>
                <w:rFonts w:hint="default"/>
                <w:color w:val="000000"/>
                <w:sz w:val="24"/>
                <w:szCs w:val="20"/>
                <w:lang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8"/>
                <w:szCs w:val="20"/>
              </w:rPr>
              <w:t>公开课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公开课名称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黄汝群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《有话好好说》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区级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7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讲座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讲座名称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林燕群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《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亲子阅读，让陪伴更高效</w:t>
            </w:r>
            <w:r>
              <w:rPr>
                <w:rFonts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7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学生家长获奖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颁奖单位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王信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《家庭幸福的双刃剑》微视频比赛一等奖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常州市教育局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杨轶茹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《让沟通“美”一些》微视频比赛二等奖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常州市教育局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顾佳忆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《藏在身后的哎》家庭教育故事比赛二等奖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常州市教育局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陈颖楠家庭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“百年映初心·奋进新征程”家庭故事会一等奖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常州市妇女联合会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姜锌翊家庭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“百年映初心·奋进新征程”家庭故事会一等奖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常州市妇女联合会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default"/>
                <w:color w:val="000000"/>
                <w:sz w:val="24"/>
                <w:szCs w:val="20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rFonts w:hint="eastAsia" w:eastAsiaTheme="minorEastAsia"/>
                <w:color w:val="000000"/>
                <w:sz w:val="24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陈王轩家庭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龙虎塘街道党史知识竞赛</w:t>
            </w: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一等奖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  <w:szCs w:val="20"/>
              </w:rPr>
              <w:t>龙虎塘街道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default"/>
                <w:color w:val="000000"/>
                <w:sz w:val="24"/>
                <w:szCs w:val="2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陈颖楠家庭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龙虎塘街道党史知识竞赛</w:t>
            </w: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二等奖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  <w:szCs w:val="20"/>
              </w:rPr>
              <w:t>龙虎塘街道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default"/>
                <w:color w:val="000000"/>
                <w:sz w:val="24"/>
                <w:szCs w:val="20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rFonts w:hint="eastAsia" w:eastAsiaTheme="minorEastAsia"/>
                <w:color w:val="000000"/>
                <w:sz w:val="24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刘奕清家庭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龙虎塘街道党史知识竞赛</w:t>
            </w:r>
            <w:r>
              <w:rPr>
                <w:rFonts w:hint="eastAsia"/>
                <w:color w:val="000000"/>
                <w:sz w:val="24"/>
                <w:szCs w:val="20"/>
                <w:lang w:val="en-US" w:eastAsia="zh-Hans"/>
              </w:rPr>
              <w:t>三等奖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  <w:szCs w:val="20"/>
              </w:rPr>
              <w:t>龙虎塘街道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default"/>
                <w:color w:val="000000"/>
                <w:sz w:val="24"/>
                <w:szCs w:val="20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杨轶茹家庭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龙虎塘街道党史知识竞赛优秀奖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龙虎塘街道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default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姜锌翊家庭</w:t>
            </w: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龙虎塘街道党史知识竞赛优秀奖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龙虎塘街道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</w:p>
        </w:tc>
      </w:tr>
    </w:tbl>
    <w:p>
      <w:pPr>
        <w:spacing w:line="400" w:lineRule="exact"/>
        <w:jc w:val="center"/>
        <w:rPr>
          <w:b/>
          <w:sz w:val="4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2BB"/>
    <w:rsid w:val="00017856"/>
    <w:rsid w:val="00082CC1"/>
    <w:rsid w:val="001C6C4F"/>
    <w:rsid w:val="001D2517"/>
    <w:rsid w:val="00223679"/>
    <w:rsid w:val="003525FB"/>
    <w:rsid w:val="003C22BB"/>
    <w:rsid w:val="003D02B4"/>
    <w:rsid w:val="00532094"/>
    <w:rsid w:val="00624BC4"/>
    <w:rsid w:val="00697A01"/>
    <w:rsid w:val="006B0731"/>
    <w:rsid w:val="006E5380"/>
    <w:rsid w:val="00792A6A"/>
    <w:rsid w:val="00824BD3"/>
    <w:rsid w:val="00852FB8"/>
    <w:rsid w:val="009125E2"/>
    <w:rsid w:val="0091401F"/>
    <w:rsid w:val="0099533B"/>
    <w:rsid w:val="00A22005"/>
    <w:rsid w:val="00AF5BAD"/>
    <w:rsid w:val="00BE674D"/>
    <w:rsid w:val="00CB701E"/>
    <w:rsid w:val="00D342B9"/>
    <w:rsid w:val="00D36434"/>
    <w:rsid w:val="00E536D5"/>
    <w:rsid w:val="00F2137A"/>
    <w:rsid w:val="28EB2692"/>
    <w:rsid w:val="2E601D31"/>
    <w:rsid w:val="37A46949"/>
    <w:rsid w:val="533419B2"/>
    <w:rsid w:val="53A2397B"/>
    <w:rsid w:val="5B9B2CBC"/>
    <w:rsid w:val="DFF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121</Words>
  <Characters>691</Characters>
  <Lines>5</Lines>
  <Paragraphs>1</Paragraphs>
  <TotalTime>0</TotalTime>
  <ScaleCrop>false</ScaleCrop>
  <LinksUpToDate>false</LinksUpToDate>
  <CharactersWithSpaces>811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2022-01-04T08:59:00Z</dcterms:created>
  <dc:creator>xbany</dc:creator>
  <cp:lastModifiedBy>磉</cp:lastModifiedBy>
  <dcterms:modified xsi:type="dcterms:W3CDTF">2022-01-08T11:31:23Z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ADEC5D7577F24DBFA4236248D53617A5</vt:lpwstr>
  </property>
</Properties>
</file>