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bCs/>
          <w:i w:val="0"/>
          <w:caps w:val="0"/>
          <w:color w:val="333333"/>
          <w:spacing w:val="0"/>
          <w:kern w:val="2"/>
          <w:sz w:val="32"/>
          <w:szCs w:val="32"/>
          <w:shd w:val="clear" w:fill="FFFFFF"/>
          <w:lang w:val="en-US" w:eastAsia="zh-CN" w:bidi="ar-SA"/>
        </w:rPr>
      </w:pPr>
      <w:r>
        <w:rPr>
          <w:rFonts w:hint="eastAsia" w:asciiTheme="minorEastAsia" w:hAnsiTheme="minorEastAsia" w:eastAsiaTheme="minorEastAsia" w:cstheme="minorEastAsia"/>
          <w:b/>
          <w:bCs/>
          <w:i w:val="0"/>
          <w:caps w:val="0"/>
          <w:color w:val="333333"/>
          <w:spacing w:val="0"/>
          <w:kern w:val="2"/>
          <w:sz w:val="32"/>
          <w:szCs w:val="32"/>
          <w:shd w:val="clear" w:fill="FFFFFF"/>
          <w:lang w:val="en-US" w:eastAsia="zh-CN" w:bidi="ar-SA"/>
        </w:rPr>
        <w:t>听课反思</w:t>
      </w:r>
    </w:p>
    <w:p>
      <w:pPr>
        <w:ind w:firstLine="560" w:firstLineChars="200"/>
        <w:rPr>
          <w:rFonts w:hint="eastAsia" w:asciiTheme="minorEastAsia" w:hAnsiTheme="minorEastAsia" w:cstheme="minorEastAsia"/>
          <w:b w:val="0"/>
          <w:i w:val="0"/>
          <w:caps w:val="0"/>
          <w:color w:val="333333"/>
          <w:spacing w:val="0"/>
          <w:kern w:val="2"/>
          <w:sz w:val="28"/>
          <w:szCs w:val="28"/>
          <w:shd w:val="clear" w:fill="FFFFFF"/>
          <w:lang w:val="en-US" w:eastAsia="zh-CN" w:bidi="ar-SA"/>
        </w:rPr>
      </w:pPr>
      <w:r>
        <w:rPr>
          <w:rFonts w:hint="eastAsia" w:asciiTheme="minorEastAsia" w:hAnsiTheme="minorEastAsia" w:cstheme="minorEastAsia"/>
          <w:b w:val="0"/>
          <w:i w:val="0"/>
          <w:caps w:val="0"/>
          <w:color w:val="333333"/>
          <w:spacing w:val="0"/>
          <w:kern w:val="2"/>
          <w:sz w:val="28"/>
          <w:szCs w:val="28"/>
          <w:shd w:val="clear" w:fill="FFFFFF"/>
          <w:lang w:val="en-US" w:eastAsia="zh-CN" w:bidi="ar-SA"/>
        </w:rPr>
        <w:t>寒假期间，在周老师的引领下，我在网络上观摩了清潭中学李晶老师《服务社会》的公开课。李老师的课堂给我一种亲和力，听课的过程，带给我的是一种美妙的享受。李老师上课不完全脱离教材，又不仅仅依靠教材，课堂上把有关重难点分析得很透彻，通过情境式教学，启发学生自主探究，深入思考。教师提出的具有思辩性的问题，也颇有深度，课堂逻辑性强，且富有感情色彩。</w:t>
      </w:r>
    </w:p>
    <w:p>
      <w:pPr>
        <w:ind w:firstLine="560" w:firstLineChars="200"/>
        <w:rPr>
          <w:rFonts w:hint="default" w:ascii="宋体" w:hAnsi="宋体" w:eastAsia="宋体" w:cs="宋体"/>
          <w:sz w:val="28"/>
          <w:szCs w:val="28"/>
          <w:lang w:val="en-US" w:eastAsia="zh-CN"/>
        </w:rPr>
      </w:pPr>
      <w:r>
        <w:rPr>
          <w:rFonts w:hint="eastAsia" w:asciiTheme="minorEastAsia" w:hAnsiTheme="minorEastAsia" w:cstheme="minorEastAsia"/>
          <w:b w:val="0"/>
          <w:i w:val="0"/>
          <w:caps w:val="0"/>
          <w:color w:val="333333"/>
          <w:spacing w:val="0"/>
          <w:kern w:val="2"/>
          <w:sz w:val="28"/>
          <w:szCs w:val="28"/>
          <w:shd w:val="clear" w:fill="FFFFFF"/>
          <w:lang w:val="en-US" w:eastAsia="zh-CN" w:bidi="ar-SA"/>
        </w:rPr>
        <w:t>《服务社会》这节课八年级上册第七课第二框的内容，本节课围绕</w:t>
      </w:r>
      <w:r>
        <w:rPr>
          <w:rFonts w:ascii="宋体" w:hAnsi="宋体" w:eastAsia="宋体" w:cs="宋体"/>
          <w:sz w:val="28"/>
          <w:szCs w:val="28"/>
        </w:rPr>
        <w:t>本节课围绕为什么</w:t>
      </w:r>
      <w:r>
        <w:rPr>
          <w:rFonts w:hint="eastAsia" w:ascii="宋体" w:hAnsi="宋体" w:eastAsia="宋体" w:cs="宋体"/>
          <w:sz w:val="28"/>
          <w:szCs w:val="28"/>
          <w:lang w:val="en-US" w:eastAsia="zh-CN"/>
        </w:rPr>
        <w:t>要服务社会</w:t>
      </w:r>
      <w:r>
        <w:rPr>
          <w:rFonts w:ascii="宋体" w:hAnsi="宋体" w:eastAsia="宋体" w:cs="宋体"/>
          <w:sz w:val="28"/>
          <w:szCs w:val="28"/>
        </w:rPr>
        <w:t>和如何奉献、服务社会展开教学</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本节课，李老师设计了包括导入在内的五个环节，每个环节的小标题都很用心。导入环节的一段视频，让我身临其境，仿佛又回到了去年那段抗疫的危险且又紧迫战役中；在“同心战役”的环节中，从钟南山到普通医务工作者再到班级到学生，让我感受到众志成城、共克时艰的中国人的团结和力量，学生身在其中也深刻感悟到奉献社会、服务社会的价值和意义；在“热心公益”的环节，微公益活动的策划书，一下子就抓住了我的眼球，学生们各种各样的策划书，让我感受到了孩子们的纯真和善心；在“平凡坚守”的环节中，通过平凡人的坚守，让学生们认识到服务社会并不一定是做一些轰轰烈烈的大事，在平凡的岗位上热爱劳动，爱岗敬业也是服务社会的体现；最后的环节“青春担当 中国力量”中，李老师再一次关注并立足学生实际，鼓励同学们积极加入中国共青团，努力成为全面发展的社会主义建设者和接班人，明理导行。</w:t>
      </w:r>
    </w:p>
    <w:p>
      <w:pPr>
        <w:ind w:firstLine="560" w:firstLineChars="200"/>
        <w:rPr>
          <w:rFonts w:hint="eastAsia" w:asciiTheme="minorEastAsia" w:hAnsiTheme="minorEastAsia" w:cstheme="minorEastAsia"/>
          <w:sz w:val="28"/>
          <w:szCs w:val="28"/>
          <w:lang w:val="en-US" w:eastAsia="zh-CN"/>
        </w:rPr>
      </w:pPr>
      <w:r>
        <w:rPr>
          <w:rFonts w:hint="eastAsia" w:ascii="宋体" w:hAnsi="宋体" w:eastAsia="宋体" w:cs="宋体"/>
          <w:sz w:val="28"/>
          <w:szCs w:val="28"/>
          <w:lang w:val="en-US" w:eastAsia="zh-CN"/>
        </w:rPr>
        <w:t>本节课的两个具有思辨性的问题，以及李老师适时地追问也提升了课堂的深度。第一个问题出现在第二环节：“有的家长说，作为中学生，上好网课，念好书就够了，不要多管闲事”，同学们对此进行了辨析。在这个过程中同学们充分发挥主观能动性，通过辩证思考，有同学引用了名言“风声雨声读书声，声声入耳；家事国事天下事，事事关心”，也有学生认为：学习确实不能忽视，但是学习好也是希望未来能后为国家做贡献，这时李老师并没有错过这个教育的时机，而是趁热打铁追问学生：“如何才能为国家做贡献呢？”，在这一过程中学生认识到了，此时此刻的我们除了好好学习也能通过做一些力所能及的平凡小事为国家做贡献，同时也为后面的学习埋下了伏笔。第二个问题出现在第三个环节，“只有利用业余时间参加公益活动，才是服务社会”。同学们积极发言，</w:t>
      </w:r>
      <w:r>
        <w:rPr>
          <w:rFonts w:hint="eastAsia" w:asciiTheme="minorEastAsia" w:hAnsiTheme="minorEastAsia" w:eastAsiaTheme="minorEastAsia" w:cstheme="minorEastAsia"/>
          <w:sz w:val="28"/>
          <w:szCs w:val="28"/>
          <w:lang w:val="en-US" w:eastAsia="zh-CN"/>
        </w:rPr>
        <w:t>在课堂上，不去轻信别人的说法，他们根据自己的思考、知识储备、情感、经验和理性</w:t>
      </w:r>
      <w:r>
        <w:rPr>
          <w:rFonts w:hint="eastAsia" w:asciiTheme="minorEastAsia" w:hAnsiTheme="minorEastAsia" w:cstheme="minorEastAsia"/>
          <w:sz w:val="28"/>
          <w:szCs w:val="28"/>
          <w:lang w:val="en-US" w:eastAsia="zh-CN"/>
        </w:rPr>
        <w:t>得出平凡中的坚守，热爱劳动、爱岗敬业也是在服务社会这样的结论</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cstheme="minorEastAsia"/>
          <w:sz w:val="28"/>
          <w:szCs w:val="28"/>
          <w:lang w:val="en-US" w:eastAsia="zh-CN"/>
        </w:rPr>
        <w:t>李老师将课堂还给学生，让学生更好地参与课堂，敢于质疑，有理有据，善于分享，开放包容。</w:t>
      </w:r>
    </w:p>
    <w:p>
      <w:pPr>
        <w:ind w:firstLine="560" w:firstLineChars="200"/>
        <w:rPr>
          <w:rFonts w:hint="default" w:ascii="宋体" w:hAnsi="宋体" w:eastAsia="宋体" w:cs="宋体"/>
          <w:sz w:val="24"/>
          <w:szCs w:val="24"/>
          <w:lang w:val="en-US" w:eastAsia="zh-CN"/>
        </w:rPr>
      </w:pPr>
      <w:r>
        <w:rPr>
          <w:rFonts w:hint="eastAsia" w:ascii="宋体" w:hAnsi="宋体" w:eastAsia="宋体" w:cs="宋体"/>
          <w:sz w:val="28"/>
          <w:szCs w:val="28"/>
          <w:lang w:val="en-US" w:eastAsia="zh-CN"/>
        </w:rPr>
        <w:t>李老师的这节课</w:t>
      </w:r>
      <w:r>
        <w:rPr>
          <w:rFonts w:ascii="宋体" w:hAnsi="宋体" w:eastAsia="宋体" w:cs="宋体"/>
          <w:sz w:val="28"/>
          <w:szCs w:val="28"/>
        </w:rPr>
        <w:t>通过</w:t>
      </w:r>
      <w:r>
        <w:rPr>
          <w:rFonts w:hint="eastAsia" w:ascii="宋体" w:hAnsi="宋体" w:eastAsia="宋体" w:cs="宋体"/>
          <w:sz w:val="28"/>
          <w:szCs w:val="28"/>
          <w:lang w:val="en-US" w:eastAsia="zh-CN"/>
        </w:rPr>
        <w:t>疫情作为一条情境主线，自然流畅，在这其中贯穿使用了疫情期间医护工作者，清潭中学3班学生，以及疫情期间默默奉献的平凡人的事例等来</w:t>
      </w:r>
      <w:r>
        <w:rPr>
          <w:rFonts w:ascii="宋体" w:hAnsi="宋体" w:eastAsia="宋体" w:cs="宋体"/>
          <w:sz w:val="28"/>
          <w:szCs w:val="28"/>
        </w:rPr>
        <w:t>提升学生</w:t>
      </w:r>
      <w:r>
        <w:rPr>
          <w:rFonts w:hint="eastAsia" w:ascii="宋体" w:hAnsi="宋体" w:eastAsia="宋体" w:cs="宋体"/>
          <w:sz w:val="28"/>
          <w:szCs w:val="28"/>
          <w:lang w:val="en-US" w:eastAsia="zh-CN"/>
        </w:rPr>
        <w:t>对服务社会</w:t>
      </w:r>
      <w:r>
        <w:rPr>
          <w:rFonts w:ascii="宋体" w:hAnsi="宋体" w:eastAsia="宋体" w:cs="宋体"/>
          <w:sz w:val="28"/>
          <w:szCs w:val="28"/>
        </w:rPr>
        <w:t>的认识，激发学生关注社会、奉献社会的情感</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两个思辨性的问题探寻了学生最真实的想法</w:t>
      </w:r>
      <w:bookmarkStart w:id="0" w:name="_GoBack"/>
      <w:bookmarkEnd w:id="0"/>
      <w:r>
        <w:rPr>
          <w:rFonts w:hint="eastAsia" w:ascii="宋体" w:hAnsi="宋体" w:eastAsia="宋体" w:cs="宋体"/>
          <w:sz w:val="28"/>
          <w:szCs w:val="28"/>
          <w:lang w:val="en-US" w:eastAsia="zh-CN"/>
        </w:rPr>
        <w:t>，</w:t>
      </w:r>
      <w:r>
        <w:rPr>
          <w:rFonts w:ascii="宋体" w:hAnsi="宋体" w:eastAsia="宋体" w:cs="宋体"/>
          <w:sz w:val="28"/>
          <w:szCs w:val="28"/>
        </w:rPr>
        <w:t>达到</w:t>
      </w:r>
      <w:r>
        <w:rPr>
          <w:rFonts w:hint="eastAsia" w:ascii="宋体" w:hAnsi="宋体" w:eastAsia="宋体" w:cs="宋体"/>
          <w:sz w:val="28"/>
          <w:szCs w:val="28"/>
          <w:lang w:val="en-US" w:eastAsia="zh-CN"/>
        </w:rPr>
        <w:t>了</w:t>
      </w:r>
      <w:r>
        <w:rPr>
          <w:rFonts w:ascii="宋体" w:hAnsi="宋体" w:eastAsia="宋体" w:cs="宋体"/>
          <w:sz w:val="28"/>
          <w:szCs w:val="28"/>
        </w:rPr>
        <w:t>本课的</w:t>
      </w:r>
      <w:r>
        <w:rPr>
          <w:rFonts w:hint="eastAsia" w:ascii="宋体" w:hAnsi="宋体" w:eastAsia="宋体" w:cs="宋体"/>
          <w:sz w:val="28"/>
          <w:szCs w:val="28"/>
          <w:lang w:val="en-US" w:eastAsia="zh-CN"/>
        </w:rPr>
        <w:t>知识能力，以及</w:t>
      </w:r>
      <w:r>
        <w:rPr>
          <w:rFonts w:ascii="宋体" w:hAnsi="宋体" w:eastAsia="宋体" w:cs="宋体"/>
          <w:sz w:val="28"/>
          <w:szCs w:val="28"/>
        </w:rPr>
        <w:t>情感态度价值观</w:t>
      </w:r>
      <w:r>
        <w:rPr>
          <w:rFonts w:hint="eastAsia" w:ascii="宋体" w:hAnsi="宋体" w:eastAsia="宋体" w:cs="宋体"/>
          <w:sz w:val="28"/>
          <w:szCs w:val="28"/>
          <w:lang w:val="en-US" w:eastAsia="zh-CN"/>
        </w:rPr>
        <w:t>的</w:t>
      </w:r>
      <w:r>
        <w:rPr>
          <w:rFonts w:ascii="宋体" w:hAnsi="宋体" w:eastAsia="宋体" w:cs="宋体"/>
          <w:sz w:val="28"/>
          <w:szCs w:val="28"/>
        </w:rPr>
        <w:t>教学目标</w:t>
      </w:r>
      <w:r>
        <w:rPr>
          <w:rFonts w:hint="eastAsia" w:ascii="宋体" w:hAnsi="宋体" w:eastAsia="宋体" w:cs="宋体"/>
          <w:sz w:val="28"/>
          <w:szCs w:val="28"/>
          <w:lang w:eastAsia="zh-CN"/>
        </w:rPr>
        <w:t>。</w:t>
      </w:r>
      <w:r>
        <w:rPr>
          <w:rFonts w:hint="eastAsia" w:asciiTheme="minorEastAsia" w:hAnsiTheme="minorEastAsia" w:eastAsiaTheme="minorEastAsia" w:cstheme="minorEastAsia"/>
          <w:sz w:val="28"/>
          <w:szCs w:val="28"/>
          <w:lang w:val="en-US" w:eastAsia="zh-CN"/>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72503"/>
    <w:rsid w:val="38272503"/>
    <w:rsid w:val="629C7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2021-02-06T15:25:00Z</dcterms:created>
  <dc:creator>hp</dc:creator>
  <cp:lastModifiedBy>hp</cp:lastModifiedBy>
  <dcterms:modified xsi:type="dcterms:W3CDTF">2021-02-06T16:32:34Z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