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360" w:lineRule="auto"/>
        <w:jc w:val="center"/>
        <w:textAlignment w:val="auto"/>
        <w:rPr>
          <w:rFonts w:hint="eastAsia" w:ascii="宋体" w:hAnsi="宋体" w:eastAsia="宋体" w:cs="宋体"/>
          <w:b/>
          <w:sz w:val="32"/>
          <w:szCs w:val="32"/>
        </w:rPr>
      </w:pPr>
      <w:r>
        <w:rPr>
          <w:rFonts w:hint="eastAsia" w:ascii="宋体" w:hAnsi="宋体" w:eastAsia="宋体" w:cs="宋体"/>
          <w:b/>
          <w:sz w:val="32"/>
          <w:szCs w:val="32"/>
        </w:rPr>
        <w:t>探讨初中</w:t>
      </w:r>
      <w:r>
        <w:rPr>
          <w:rFonts w:hint="eastAsia" w:ascii="宋体" w:hAnsi="宋体" w:eastAsia="宋体" w:cs="宋体"/>
          <w:b/>
          <w:sz w:val="32"/>
          <w:szCs w:val="32"/>
          <w:lang w:eastAsia="zh-CN"/>
        </w:rPr>
        <w:t>道德与法治</w:t>
      </w:r>
      <w:r>
        <w:rPr>
          <w:rFonts w:hint="eastAsia" w:ascii="宋体" w:hAnsi="宋体" w:eastAsia="宋体" w:cs="宋体"/>
          <w:b/>
          <w:sz w:val="32"/>
          <w:szCs w:val="32"/>
        </w:rPr>
        <w:t>教学中德育功能的重要性</w:t>
      </w:r>
    </w:p>
    <w:p>
      <w:pPr>
        <w:keepNext w:val="0"/>
        <w:keepLines w:val="0"/>
        <w:pageBreakBefore w:val="0"/>
        <w:widowControl w:val="0"/>
        <w:kinsoku/>
        <w:wordWrap/>
        <w:overflowPunct/>
        <w:topLinePunct w:val="0"/>
        <w:autoSpaceDE/>
        <w:autoSpaceDN/>
        <w:bidi w:val="0"/>
        <w:adjustRightInd/>
        <w:snapToGrid/>
        <w:spacing w:after="313" w:afterLines="100" w:line="360" w:lineRule="auto"/>
        <w:jc w:val="center"/>
        <w:textAlignment w:val="auto"/>
        <w:rPr>
          <w:rFonts w:ascii="楷体_GB2312" w:eastAsia="楷体_GB2312" w:hAnsiTheme="minorEastAsia"/>
          <w:szCs w:val="21"/>
        </w:rPr>
      </w:pPr>
      <w:r>
        <w:rPr>
          <w:rFonts w:hint="eastAsia" w:ascii="黑体" w:eastAsia="黑体" w:hAnsiTheme="minorEastAsia"/>
          <w:b/>
          <w:szCs w:val="21"/>
        </w:rPr>
        <w:t>摘要：</w:t>
      </w:r>
      <w:r>
        <w:rPr>
          <w:rFonts w:hint="eastAsia" w:ascii="楷体_GB2312" w:eastAsia="楷体_GB2312" w:hAnsiTheme="minorEastAsia"/>
          <w:szCs w:val="21"/>
        </w:rPr>
        <w:t>德育教育的开展是实现“立德树人”教学根本任务的重要推手，它在各个学科的渗透可以更好地帮助学生树立起正确的学习观念、形成良好的学习习惯和行为习惯、培养起优秀的品德和人格、促进学生身心健康的长远发展。而</w:t>
      </w:r>
      <w:r>
        <w:rPr>
          <w:rFonts w:hint="eastAsia" w:ascii="楷体_GB2312" w:eastAsia="楷体_GB2312" w:hAnsiTheme="minorEastAsia"/>
          <w:szCs w:val="21"/>
          <w:lang w:eastAsia="zh-CN"/>
        </w:rPr>
        <w:t>道德与法治</w:t>
      </w:r>
      <w:r>
        <w:rPr>
          <w:rFonts w:hint="eastAsia" w:ascii="楷体_GB2312" w:eastAsia="楷体_GB2312" w:hAnsiTheme="minorEastAsia"/>
          <w:szCs w:val="21"/>
        </w:rPr>
        <w:t>课程则以其独有的政治性、社会性和法制性成为了渗透德育教育最有效、最直接的载体，但从目前的初中教学情况来看，很大程度上</w:t>
      </w:r>
      <w:r>
        <w:rPr>
          <w:rFonts w:hint="eastAsia" w:ascii="楷体_GB2312" w:eastAsia="楷体_GB2312" w:hAnsiTheme="minorEastAsia"/>
          <w:szCs w:val="21"/>
          <w:lang w:eastAsia="zh-CN"/>
        </w:rPr>
        <w:t>道德与法治</w:t>
      </w:r>
      <w:r>
        <w:rPr>
          <w:rFonts w:hint="eastAsia" w:ascii="楷体_GB2312" w:eastAsia="楷体_GB2312" w:hAnsiTheme="minorEastAsia"/>
          <w:szCs w:val="21"/>
        </w:rPr>
        <w:t>课程对德育的渗透并不彻底。在此，文章就详细的阐述了德育开展的重要性，分析了教学中存在的问题，并以此为基础提出了对应的解决对策作为教学参考。</w:t>
      </w:r>
    </w:p>
    <w:p>
      <w:pPr>
        <w:spacing w:beforeLines="50" w:afterLines="50" w:line="360" w:lineRule="auto"/>
        <w:rPr>
          <w:rFonts w:hint="default" w:ascii="楷体_GB2312" w:eastAsia="楷体_GB2312" w:hAnsiTheme="minorEastAsia"/>
          <w:szCs w:val="21"/>
          <w:lang w:val="en-US" w:eastAsia="zh-CN"/>
        </w:rPr>
      </w:pPr>
      <w:r>
        <w:rPr>
          <w:rFonts w:hint="eastAsia" w:ascii="黑体" w:eastAsia="黑体" w:hAnsiTheme="minorEastAsia"/>
          <w:b/>
          <w:szCs w:val="21"/>
        </w:rPr>
        <w:t>关键词</w:t>
      </w:r>
      <w:r>
        <w:rPr>
          <w:rFonts w:hint="eastAsia" w:ascii="楷体_GB2312" w:eastAsia="楷体_GB2312" w:hAnsiTheme="minorEastAsia"/>
          <w:szCs w:val="21"/>
        </w:rPr>
        <w:t>：</w:t>
      </w:r>
      <w:r>
        <w:rPr>
          <w:rFonts w:hint="eastAsia" w:ascii="楷体_GB2312" w:eastAsia="楷体_GB2312" w:hAnsiTheme="minorEastAsia"/>
          <w:szCs w:val="21"/>
          <w:lang w:eastAsia="zh-CN"/>
        </w:rPr>
        <w:t>道德与法治</w:t>
      </w:r>
      <w:r>
        <w:rPr>
          <w:rFonts w:hint="eastAsia" w:ascii="楷体_GB2312" w:eastAsia="楷体_GB2312" w:hAnsiTheme="minorEastAsia"/>
          <w:szCs w:val="21"/>
        </w:rPr>
        <w:t>；德育教育</w:t>
      </w:r>
      <w:r>
        <w:rPr>
          <w:rFonts w:hint="eastAsia" w:ascii="楷体_GB2312" w:eastAsia="楷体_GB2312" w:hAnsiTheme="minorEastAsia"/>
          <w:szCs w:val="21"/>
          <w:lang w:eastAsia="zh-CN"/>
        </w:rPr>
        <w:t>；</w:t>
      </w:r>
      <w:r>
        <w:rPr>
          <w:rFonts w:hint="eastAsia" w:ascii="楷体_GB2312" w:eastAsia="楷体_GB2312" w:hAnsiTheme="minorEastAsia"/>
          <w:szCs w:val="21"/>
          <w:lang w:val="en-US" w:eastAsia="zh-CN"/>
        </w:rPr>
        <w:t>教学方式</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一、引言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rPr>
        <w:t>初中</w:t>
      </w:r>
      <w:r>
        <w:rPr>
          <w:rFonts w:hint="eastAsia" w:ascii="仿宋" w:hAnsi="仿宋" w:eastAsia="仿宋" w:cs="仿宋"/>
          <w:kern w:val="0"/>
          <w:sz w:val="24"/>
          <w:szCs w:val="24"/>
          <w:lang w:eastAsia="zh-CN"/>
        </w:rPr>
        <w:t>道德与法治</w:t>
      </w:r>
      <w:r>
        <w:rPr>
          <w:rFonts w:hint="eastAsia" w:ascii="仿宋" w:hAnsi="仿宋" w:eastAsia="仿宋" w:cs="仿宋"/>
          <w:kern w:val="0"/>
          <w:sz w:val="24"/>
          <w:szCs w:val="24"/>
        </w:rPr>
        <w:t>课程包含的思想教育、爱国教育以及理想信念教育就是从全方位、多角度的去培养学生的爱国意识、思想品德、高尚情操、远大理想以及勇于拼搏的精神。因此该课程也凭借着这个优势而成为渗透、发展德育教育的最主要载体。</w:t>
      </w:r>
      <w:r>
        <w:rPr>
          <w:rFonts w:hint="eastAsia" w:ascii="仿宋" w:hAnsi="仿宋" w:eastAsia="仿宋" w:cs="仿宋"/>
          <w:sz w:val="24"/>
          <w:szCs w:val="24"/>
        </w:rPr>
        <w:t>但理论的支持转化成实践成果是需要一个长期的探索和发展阶段的，初中</w:t>
      </w:r>
      <w:r>
        <w:rPr>
          <w:rFonts w:hint="eastAsia" w:ascii="仿宋" w:hAnsi="仿宋" w:eastAsia="仿宋" w:cs="仿宋"/>
          <w:sz w:val="24"/>
          <w:szCs w:val="24"/>
          <w:lang w:eastAsia="zh-CN"/>
        </w:rPr>
        <w:t>道德与法治</w:t>
      </w:r>
      <w:r>
        <w:rPr>
          <w:rFonts w:hint="eastAsia" w:ascii="仿宋" w:hAnsi="仿宋" w:eastAsia="仿宋" w:cs="仿宋"/>
          <w:sz w:val="24"/>
          <w:szCs w:val="24"/>
        </w:rPr>
        <w:t>课程一直都是以“副科”的形式存在，教师开展教学活动所采用的方式和方法也相对单一，课堂气氛枯燥乏味，而学生也由于没有足够的兴趣而无法理解和重视</w:t>
      </w:r>
      <w:r>
        <w:rPr>
          <w:rFonts w:hint="eastAsia" w:ascii="仿宋" w:hAnsi="仿宋" w:eastAsia="仿宋" w:cs="仿宋"/>
          <w:sz w:val="24"/>
          <w:szCs w:val="24"/>
          <w:lang w:eastAsia="zh-CN"/>
        </w:rPr>
        <w:t>道德与法治</w:t>
      </w:r>
      <w:r>
        <w:rPr>
          <w:rFonts w:hint="eastAsia" w:ascii="仿宋" w:hAnsi="仿宋" w:eastAsia="仿宋" w:cs="仿宋"/>
          <w:sz w:val="24"/>
          <w:szCs w:val="24"/>
        </w:rPr>
        <w:t>课程，德育教育的渗透就缺失了良好的环境和基础。要想在</w:t>
      </w:r>
      <w:r>
        <w:rPr>
          <w:rFonts w:hint="eastAsia" w:ascii="仿宋" w:hAnsi="仿宋" w:eastAsia="仿宋" w:cs="仿宋"/>
          <w:sz w:val="24"/>
          <w:szCs w:val="24"/>
          <w:lang w:eastAsia="zh-CN"/>
        </w:rPr>
        <w:t>道德与法治</w:t>
      </w:r>
      <w:r>
        <w:rPr>
          <w:rFonts w:hint="eastAsia" w:ascii="仿宋" w:hAnsi="仿宋" w:eastAsia="仿宋" w:cs="仿宋"/>
          <w:sz w:val="24"/>
          <w:szCs w:val="24"/>
        </w:rPr>
        <w:t>课程中实现德育功能，教师必须要积极的转变教学思路和方法，同时加强自身的建设，以自己的行为和思想来影响学生、引导学生，让其成为合格的建设者。</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、初中</w:t>
      </w:r>
      <w:r>
        <w:rPr>
          <w:rFonts w:hint="eastAsia" w:ascii="仿宋" w:hAnsi="仿宋" w:eastAsia="仿宋" w:cs="仿宋"/>
          <w:b/>
          <w:bCs/>
          <w:sz w:val="24"/>
          <w:szCs w:val="24"/>
          <w:lang w:eastAsia="zh-CN"/>
        </w:rPr>
        <w:t>道德与法治</w:t>
      </w:r>
      <w:r>
        <w:rPr>
          <w:rFonts w:hint="eastAsia" w:ascii="仿宋" w:hAnsi="仿宋" w:eastAsia="仿宋" w:cs="仿宋"/>
          <w:b/>
          <w:bCs/>
          <w:sz w:val="24"/>
          <w:szCs w:val="24"/>
        </w:rPr>
        <w:t>德育教育中存在的问题</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1、重视程度不高。教师、家长都对</w:t>
      </w:r>
      <w:r>
        <w:rPr>
          <w:rFonts w:hint="eastAsia" w:ascii="仿宋" w:hAnsi="仿宋" w:eastAsia="仿宋" w:cs="仿宋"/>
          <w:sz w:val="24"/>
          <w:szCs w:val="24"/>
          <w:lang w:eastAsia="zh-CN"/>
        </w:rPr>
        <w:t>道德与法治</w:t>
      </w:r>
      <w:r>
        <w:rPr>
          <w:rFonts w:hint="eastAsia" w:ascii="仿宋" w:hAnsi="仿宋" w:eastAsia="仿宋" w:cs="仿宋"/>
          <w:sz w:val="24"/>
          <w:szCs w:val="24"/>
        </w:rPr>
        <w:t>课程有很大的认识误区。在应试教育中，初中学习是为了取得好的成绩，进入好的高中，因此对中考必考并且占比大的科目十分重视，而</w:t>
      </w:r>
      <w:r>
        <w:rPr>
          <w:rFonts w:hint="eastAsia" w:ascii="仿宋" w:hAnsi="仿宋" w:eastAsia="仿宋" w:cs="仿宋"/>
          <w:sz w:val="24"/>
          <w:szCs w:val="24"/>
          <w:lang w:val="en-US" w:eastAsia="zh-CN"/>
        </w:rPr>
        <w:t>忽视了</w:t>
      </w:r>
      <w:r>
        <w:rPr>
          <w:rFonts w:hint="eastAsia" w:ascii="仿宋" w:hAnsi="仿宋" w:eastAsia="仿宋" w:cs="仿宋"/>
          <w:sz w:val="24"/>
          <w:szCs w:val="24"/>
          <w:lang w:eastAsia="zh-CN"/>
        </w:rPr>
        <w:t>道德与法治</w:t>
      </w:r>
      <w:r>
        <w:rPr>
          <w:rFonts w:hint="eastAsia" w:ascii="仿宋" w:hAnsi="仿宋" w:eastAsia="仿宋" w:cs="仿宋"/>
          <w:sz w:val="24"/>
          <w:szCs w:val="24"/>
        </w:rPr>
        <w:t>课程</w:t>
      </w:r>
      <w:r>
        <w:rPr>
          <w:rFonts w:hint="eastAsia" w:ascii="仿宋" w:hAnsi="仿宋" w:eastAsia="仿宋" w:cs="仿宋"/>
          <w:sz w:val="24"/>
          <w:szCs w:val="24"/>
          <w:lang w:val="en-US" w:eastAsia="zh-CN"/>
        </w:rPr>
        <w:t>的重要作用</w:t>
      </w:r>
      <w:r>
        <w:rPr>
          <w:rFonts w:hint="eastAsia" w:ascii="仿宋" w:hAnsi="仿宋" w:eastAsia="仿宋" w:cs="仿宋"/>
          <w:sz w:val="24"/>
          <w:szCs w:val="24"/>
        </w:rPr>
        <w:t>。</w:t>
      </w:r>
      <w:r>
        <w:rPr>
          <w:rFonts w:hint="eastAsia" w:ascii="仿宋" w:hAnsi="仿宋" w:eastAsia="仿宋" w:cs="仿宋"/>
          <w:sz w:val="24"/>
          <w:szCs w:val="24"/>
          <w:lang w:val="en-US" w:eastAsia="zh-CN"/>
        </w:rPr>
        <w:t>认识的不到位使得在教育教学实践中很多教师更偏向于知识本位而非素养立意的提升。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2、教学模式滞后。受应试教育的影响，教师的教学方式仍然以“填鸭式”、“一言堂”为主，并且侧重于理论知识的灌输，缺乏说服力，加上</w:t>
      </w:r>
      <w:r>
        <w:rPr>
          <w:rFonts w:hint="eastAsia" w:ascii="仿宋" w:hAnsi="仿宋" w:eastAsia="仿宋" w:cs="仿宋"/>
          <w:sz w:val="24"/>
          <w:szCs w:val="24"/>
          <w:lang w:eastAsia="zh-CN"/>
        </w:rPr>
        <w:t>道德与法治</w:t>
      </w:r>
      <w:r>
        <w:rPr>
          <w:rFonts w:hint="eastAsia" w:ascii="仿宋" w:hAnsi="仿宋" w:eastAsia="仿宋" w:cs="仿宋"/>
          <w:sz w:val="24"/>
          <w:szCs w:val="24"/>
        </w:rPr>
        <w:t>课本身涉及的就是政治、法律、文化等方面的内容，相对于其他学科较为枯燥、晦涩，学生的学习兴趣不高。另外，教师普遍认为初中生的学习和认知能力有一定的局限性，因此一些深奥的社会现象及蕴含着的德育思想和知识，学生是无法理解和认可的，</w:t>
      </w:r>
      <w:r>
        <w:rPr>
          <w:rFonts w:hint="eastAsia" w:ascii="仿宋" w:hAnsi="仿宋" w:eastAsia="仿宋" w:cs="仿宋"/>
          <w:color w:val="000000" w:themeColor="text1"/>
          <w:sz w:val="24"/>
          <w:szCs w:val="24"/>
        </w:rPr>
        <w:t>从而在德育内容和形式的选择上出现了偏差，以</w:t>
      </w:r>
      <w:r>
        <w:rPr>
          <w:rFonts w:hint="eastAsia" w:ascii="仿宋" w:hAnsi="仿宋" w:eastAsia="仿宋" w:cs="仿宋"/>
          <w:sz w:val="24"/>
          <w:szCs w:val="24"/>
        </w:rPr>
        <w:t>简单却实质意义不强为选择标准，学生的视野和思想范畴也受到了限制。</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、在初中</w:t>
      </w:r>
      <w:r>
        <w:rPr>
          <w:rFonts w:hint="eastAsia" w:ascii="仿宋" w:hAnsi="仿宋" w:eastAsia="仿宋" w:cs="仿宋"/>
          <w:b/>
          <w:bCs/>
          <w:sz w:val="24"/>
          <w:szCs w:val="24"/>
          <w:lang w:eastAsia="zh-CN"/>
        </w:rPr>
        <w:t>道德与法治</w:t>
      </w:r>
      <w:r>
        <w:rPr>
          <w:rFonts w:hint="eastAsia" w:ascii="仿宋" w:hAnsi="仿宋" w:eastAsia="仿宋" w:cs="仿宋"/>
          <w:b/>
          <w:bCs/>
          <w:sz w:val="24"/>
          <w:szCs w:val="24"/>
        </w:rPr>
        <w:t>教学中渗透德育教育的必要性</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首先，我们必须意识到初中道德与法治教育是国家立德树人、培养社会主义接班人的十分重要的一步。2020年第17期《求是》杂志中刊发了习近平总书记的重要文章《思政课是落实立德树人根本任务的关键课程》，正如习近平总书记文章标题所说，在文章中习近平总书记用“关键课程”、“不可替代”八个字概述了思政课在国家立德树人层面所起到的作用。</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而</w:t>
      </w:r>
      <w:r>
        <w:rPr>
          <w:rFonts w:hint="eastAsia" w:ascii="仿宋" w:hAnsi="仿宋" w:eastAsia="仿宋" w:cs="仿宋"/>
          <w:sz w:val="24"/>
          <w:szCs w:val="24"/>
        </w:rPr>
        <w:t>初中</w:t>
      </w:r>
      <w:r>
        <w:rPr>
          <w:rFonts w:hint="eastAsia" w:ascii="仿宋" w:hAnsi="仿宋" w:eastAsia="仿宋" w:cs="仿宋"/>
          <w:sz w:val="24"/>
          <w:szCs w:val="24"/>
          <w:lang w:eastAsia="zh-CN"/>
        </w:rPr>
        <w:t>道德与法治</w:t>
      </w:r>
      <w:r>
        <w:rPr>
          <w:rFonts w:hint="eastAsia" w:ascii="仿宋" w:hAnsi="仿宋" w:eastAsia="仿宋" w:cs="仿宋"/>
          <w:sz w:val="24"/>
          <w:szCs w:val="24"/>
        </w:rPr>
        <w:t>课程</w:t>
      </w:r>
      <w:r>
        <w:rPr>
          <w:rFonts w:hint="eastAsia" w:ascii="仿宋" w:hAnsi="仿宋" w:eastAsia="仿宋" w:cs="仿宋"/>
          <w:sz w:val="24"/>
          <w:szCs w:val="24"/>
          <w:lang w:val="en-US" w:eastAsia="zh-CN"/>
        </w:rPr>
        <w:t>在立德树人关键课程的体现政史其</w:t>
      </w:r>
      <w:r>
        <w:rPr>
          <w:rFonts w:hint="eastAsia" w:ascii="仿宋" w:hAnsi="仿宋" w:eastAsia="仿宋" w:cs="仿宋"/>
          <w:sz w:val="24"/>
          <w:szCs w:val="24"/>
        </w:rPr>
        <w:t>以</w:t>
      </w:r>
      <w:r>
        <w:rPr>
          <w:rFonts w:hint="eastAsia" w:ascii="仿宋" w:hAnsi="仿宋" w:eastAsia="仿宋" w:cs="仿宋"/>
          <w:kern w:val="0"/>
          <w:sz w:val="24"/>
          <w:szCs w:val="24"/>
        </w:rPr>
        <w:t>思想道德教育、爱国主义教育以及理想信念教育这三大板块为主要教学内容的</w:t>
      </w:r>
      <w:r>
        <w:rPr>
          <w:rFonts w:hint="eastAsia" w:ascii="仿宋" w:hAnsi="仿宋" w:eastAsia="仿宋" w:cs="仿宋"/>
          <w:kern w:val="0"/>
          <w:sz w:val="24"/>
          <w:szCs w:val="24"/>
          <w:lang w:val="en-US" w:eastAsia="zh-CN"/>
        </w:rPr>
        <w:t>内核</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此内核的</w:t>
      </w:r>
      <w:r>
        <w:rPr>
          <w:rFonts w:hint="eastAsia" w:ascii="仿宋" w:hAnsi="仿宋" w:eastAsia="仿宋" w:cs="仿宋"/>
          <w:kern w:val="0"/>
          <w:sz w:val="24"/>
          <w:szCs w:val="24"/>
        </w:rPr>
        <w:t>目的就在于能更好地规范学生的思想道德和行为、</w:t>
      </w:r>
      <w:r>
        <w:rPr>
          <w:rFonts w:hint="eastAsia" w:ascii="仿宋" w:hAnsi="仿宋" w:eastAsia="仿宋" w:cs="仿宋"/>
          <w:sz w:val="24"/>
          <w:szCs w:val="24"/>
        </w:rPr>
        <w:t>树立起强烈的民族自豪感、爱国意识和远大的理想以及培养学生坚忍不拔、坚持不懈的奋斗精神</w:t>
      </w:r>
      <w:r>
        <w:rPr>
          <w:rFonts w:hint="eastAsia" w:ascii="仿宋" w:hAnsi="仿宋" w:eastAsia="仿宋" w:cs="仿宋"/>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同时，在教育教学过程中我们也深深地感受到了道德与法治课程在学生成长过程中所扮演的不可或缺的角色。</w:t>
      </w:r>
      <w:r>
        <w:rPr>
          <w:rFonts w:hint="eastAsia" w:ascii="仿宋" w:hAnsi="仿宋" w:eastAsia="仿宋" w:cs="仿宋"/>
          <w:sz w:val="24"/>
          <w:szCs w:val="24"/>
        </w:rPr>
        <w:t>初中生虽然有了一定的自控能力和分辨能力，但相对来讲还是较为薄弱的，并且极易受到外界因素的影响而导致情绪的不稳定。尤其是在当前日益复杂的社会环境中，利己主义、享乐主义盛行，网络信息的良莠不齐也在侵蚀着初中学生不健全的心理，在这样的情况下，初中生无法建立起明确的是非观、学习观和人生观，也无法为自己制定出长远的理想和信念。而学生对</w:t>
      </w:r>
      <w:r>
        <w:rPr>
          <w:rFonts w:hint="eastAsia" w:ascii="仿宋" w:hAnsi="仿宋" w:eastAsia="仿宋" w:cs="仿宋"/>
          <w:sz w:val="24"/>
          <w:szCs w:val="24"/>
          <w:lang w:val="en-US" w:eastAsia="zh-CN"/>
        </w:rPr>
        <w:t>道德与法治</w:t>
      </w:r>
      <w:r>
        <w:rPr>
          <w:rFonts w:hint="eastAsia" w:ascii="仿宋" w:hAnsi="仿宋" w:eastAsia="仿宋" w:cs="仿宋"/>
          <w:sz w:val="24"/>
          <w:szCs w:val="24"/>
        </w:rPr>
        <w:t>的学习也是实现自我知识构建、能力培养及情感塑造的过程。将德育渗透进去，可以充分的展现出</w:t>
      </w:r>
      <w:r>
        <w:rPr>
          <w:rFonts w:hint="eastAsia" w:ascii="仿宋" w:hAnsi="仿宋" w:eastAsia="仿宋" w:cs="仿宋"/>
          <w:sz w:val="24"/>
          <w:szCs w:val="24"/>
          <w:lang w:eastAsia="zh-CN"/>
        </w:rPr>
        <w:t>道德与法治</w:t>
      </w:r>
      <w:r>
        <w:rPr>
          <w:rFonts w:hint="eastAsia" w:ascii="仿宋" w:hAnsi="仿宋" w:eastAsia="仿宋" w:cs="仿宋"/>
          <w:sz w:val="24"/>
          <w:szCs w:val="24"/>
        </w:rPr>
        <w:t>课程的导向性，将学生的思想和行为引到正确的发展轨道中，引导他们不断提高对自己的要求，帮助他们提高自我控制、自我调节的能力，从而规范自己的行为，养成良好的行为习惯，形成积极乐观的生活态度</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在初中</w:t>
      </w:r>
      <w:r>
        <w:rPr>
          <w:rFonts w:hint="eastAsia" w:ascii="仿宋" w:hAnsi="仿宋" w:eastAsia="仿宋" w:cs="仿宋"/>
          <w:b/>
          <w:bCs/>
          <w:sz w:val="24"/>
          <w:szCs w:val="24"/>
          <w:lang w:eastAsia="zh-CN"/>
        </w:rPr>
        <w:t>道德与法治</w:t>
      </w:r>
      <w:r>
        <w:rPr>
          <w:rFonts w:hint="eastAsia" w:ascii="仿宋" w:hAnsi="仿宋" w:eastAsia="仿宋" w:cs="仿宋"/>
          <w:b/>
          <w:bCs/>
          <w:sz w:val="24"/>
          <w:szCs w:val="24"/>
        </w:rPr>
        <w:t>教学中实现德育功能的有效途径</w:t>
      </w:r>
    </w:p>
    <w:p>
      <w:pPr>
        <w:keepNext w:val="0"/>
        <w:keepLines w:val="0"/>
        <w:pageBreakBefore w:val="0"/>
        <w:numPr>
          <w:ilvl w:val="0"/>
          <w:numId w:val="2"/>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转变教师观念，加强素养立意。我们倡导生本课堂，但必须意识到教师依然是教学中的引领者。如果教师本身也依然将道德与法治课程定位为分数较低，背背书即可的中考课程，势必意味着本课程的核心素养无法得到成功的外延。这就要求我们首先转变教师观念，通过对习近平总书记重要讲话的学习，将思政课关键课程地位牢牢树立在心中。</w:t>
      </w:r>
    </w:p>
    <w:p>
      <w:pPr>
        <w:keepNext w:val="0"/>
        <w:keepLines w:val="0"/>
        <w:pageBreakBefore w:val="0"/>
        <w:numPr>
          <w:ilvl w:val="0"/>
          <w:numId w:val="2"/>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增强教材认知，转变教学方式。在道德与法治课程中，教师应当根据时事政治、教材内容、学生实际不断改变教学方式。</w:t>
      </w:r>
    </w:p>
    <w:p>
      <w:pPr>
        <w:keepNext w:val="0"/>
        <w:keepLines w:val="0"/>
        <w:pageBreakBefore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如从庚子鼠年开始的疫情，这是学生真实体验的生活经历，党和国家让世界为之赞叹的正确应对落实下来就是学生每天的生活经历，这在七年级《敬畏生命》专题、八年级《天下兴亡匹夫有责》专题等课程都是十分贴切且可以引起学生共鸣的案例。</w:t>
      </w:r>
    </w:p>
    <w:p>
      <w:pPr>
        <w:keepNext w:val="0"/>
        <w:keepLines w:val="0"/>
        <w:pageBreakBefore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同样我们在教学过程中也要注意引导学生审辩思维的发展，摒弃陈旧的非黑即白式的填鸭式教学，为学生设置两难问题或开放性问题。如在七年级《单音与和声》一课中，可以预设“学生会活动”、“兴趣班课程”、“班级文艺活动排练”等活动的时间冲突，让学生取舍并说明理由。而对于一些真理性或有正确答案的问题知识点，辨析同样重要。如在七年级下册《法律为我们护航》一课中，当学生已经初步认识法律的平等性原则后讲解法律对未成年人的特殊保护，此时学生已初步形成知识框架，“法律对未成年人的特殊保护是否违反了法律的平等性原则”就是一个很好的辨析思考，可以帮助学生达到真理越辩越明的境界。</w:t>
      </w:r>
    </w:p>
    <w:p>
      <w:pPr>
        <w:keepNext w:val="0"/>
        <w:keepLines w:val="0"/>
        <w:pageBreakBefore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我们必须注意到的一点是道德与法治课程有着解决生活实际问题这一教学目标，项目化学习就显得很有必要。在学生完成对一个专题的学习后，实际上根据本专题所学习的内容，很多学生已经可以做到自己发现生活中存在的一些问题，此时需要教师对学生稍加引导，提供平台，让学生在分工合作的状态下实际解决这些问题，使他们获得道德与法治学科不是讲空话，而是办实事的体验，这对于提高最道德与法治课程重视程度十分有效。</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融入传统文化，丰富教学内容。传统文化是我国悠久发展历程中逐渐积累和沉淀下来的宝贵财富，凝聚着古老民族的智慧和精神需求，教师在开展德育教育中要充分的利用起传统文化的优势来丰富德育教育的内容，加入一些生活中发生的案例、一些具有美德特征的实例等推荐给学生，以此来吸引学生的注意力，让学生能从这些案例、事迹中学会思考、学会传承和发扬，从而由内而外的提高自身修为。比如在讲解爱国主义精神这一板块时，教师可以列举历史上的名人志士，比如屈原、文天祥、林则徐，学生虽然知道他们的事迹，但对当时背后的一些小故事是不了解的，那么教师就可以用来延伸课堂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、融入信息技术，优化教学方法。</w:t>
      </w:r>
      <w:r>
        <w:rPr>
          <w:rFonts w:hint="eastAsia" w:ascii="仿宋" w:hAnsi="仿宋" w:eastAsia="仿宋" w:cs="仿宋"/>
          <w:kern w:val="0"/>
          <w:sz w:val="24"/>
          <w:szCs w:val="24"/>
        </w:rPr>
        <w:t>教师要充分利用信息技术，通过深入挖掘教材内容来实现教学内容和形式的拓展与延伸，从而优化教学方法，激发学生的兴趣，同时也有助于帮助学生从多角度来分析具体的社会现象，从而提高他们的思维能力。</w:t>
      </w:r>
      <w:r>
        <w:rPr>
          <w:rFonts w:hint="eastAsia" w:ascii="仿宋" w:hAnsi="仿宋" w:eastAsia="仿宋" w:cs="仿宋"/>
          <w:sz w:val="24"/>
          <w:szCs w:val="24"/>
        </w:rPr>
        <w:t>初中八年级教材所包含的“走进社会生活”、“遵守社会规则”、“勇担社会责任”以及“维护国家利益”这四个单元，而每个单元的内容都会涉及这三个维度，教师在开展教学中不能将其独立开来，而是深入的挖掘教材内容，拓展知识，将知识整理、归纳、形成系统。比如在学习国家利益这个单元时，教师可以以问题导入教材：当前我们所处的世界环境是绝对和平的吗？学生会联想到中东战争、联想到钓鱼岛事件等，这些都是与国家主权相关的课题，由此再通过教</w:t>
      </w:r>
      <w:bookmarkStart w:id="0" w:name="_GoBack"/>
      <w:bookmarkEnd w:id="0"/>
      <w:r>
        <w:rPr>
          <w:rFonts w:hint="eastAsia" w:ascii="仿宋" w:hAnsi="仿宋" w:eastAsia="仿宋" w:cs="仿宋"/>
          <w:sz w:val="24"/>
          <w:szCs w:val="24"/>
        </w:rPr>
        <w:t>师的具体讲解、课件的展示等来向学生灌输国家利益的维护对于一个国家的重要性，提升他们对国家的热爱，对主权的认知。</w:t>
      </w:r>
    </w:p>
    <w:p>
      <w:pPr>
        <w:keepNext w:val="0"/>
        <w:keepLines w:val="0"/>
        <w:pageBreakBefore w:val="0"/>
        <w:widowControl/>
        <w:kinsoku/>
        <w:wordWrap/>
        <w:overflowPunct/>
        <w:topLinePunct w:val="0"/>
        <w:autoSpaceDE/>
        <w:autoSpaceDN/>
        <w:bidi w:val="0"/>
        <w:adjustRightInd/>
        <w:snapToGrid/>
        <w:spacing w:line="440" w:lineRule="exact"/>
        <w:ind w:left="315" w:leftChars="150" w:firstLine="120" w:firstLineChars="5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五、结语</w:t>
      </w:r>
    </w:p>
    <w:p>
      <w:pPr>
        <w:keepNext w:val="0"/>
        <w:keepLines w:val="0"/>
        <w:pageBreakBefore w:val="0"/>
        <w:widowControl/>
        <w:kinsoku/>
        <w:wordWrap/>
        <w:overflowPunct/>
        <w:topLinePunct w:val="0"/>
        <w:autoSpaceDE/>
        <w:autoSpaceDN/>
        <w:bidi w:val="0"/>
        <w:adjustRightInd/>
        <w:snapToGrid/>
        <w:spacing w:line="440" w:lineRule="exact"/>
        <w:ind w:left="315" w:leftChars="150" w:firstLine="120" w:firstLineChars="50"/>
        <w:jc w:val="left"/>
        <w:textAlignment w:val="auto"/>
        <w:rPr>
          <w:rFonts w:hint="eastAsia" w:ascii="仿宋" w:hAnsi="仿宋" w:eastAsia="仿宋" w:cs="仿宋"/>
          <w:sz w:val="24"/>
          <w:szCs w:val="24"/>
        </w:rPr>
      </w:pPr>
      <w:r>
        <w:rPr>
          <w:rFonts w:hint="eastAsia" w:ascii="仿宋" w:hAnsi="仿宋" w:eastAsia="仿宋" w:cs="仿宋"/>
          <w:sz w:val="24"/>
          <w:szCs w:val="24"/>
        </w:rPr>
        <w:t>教育以人为本，德育为先，教师在传授</w:t>
      </w:r>
      <w:r>
        <w:rPr>
          <w:rFonts w:hint="eastAsia" w:ascii="仿宋" w:hAnsi="仿宋" w:eastAsia="仿宋" w:cs="仿宋"/>
          <w:sz w:val="24"/>
          <w:szCs w:val="24"/>
          <w:lang w:eastAsia="zh-CN"/>
        </w:rPr>
        <w:t>道德与法治</w:t>
      </w:r>
      <w:r>
        <w:rPr>
          <w:rFonts w:hint="eastAsia" w:ascii="仿宋" w:hAnsi="仿宋" w:eastAsia="仿宋" w:cs="仿宋"/>
          <w:sz w:val="24"/>
          <w:szCs w:val="24"/>
        </w:rPr>
        <w:t>知识的同时，也应当意识</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到其蕴含着的丰富的德育思想，并运用新思维、新方法来创新教学模式，以此将两者完美的融合起来，从而充分地发挥出教育功能，促进学生的健康成长。</w:t>
      </w:r>
    </w:p>
    <w:p>
      <w:pPr>
        <w:spacing w:beforeLines="50" w:afterLines="50" w:line="360" w:lineRule="auto"/>
        <w:rPr>
          <w:rFonts w:ascii="黑体" w:eastAsia="黑体" w:hAnsiTheme="minorEastAsia"/>
          <w:b/>
          <w:sz w:val="24"/>
          <w:szCs w:val="24"/>
        </w:rPr>
      </w:pPr>
      <w:r>
        <w:rPr>
          <w:rFonts w:hint="eastAsia" w:ascii="黑体" w:eastAsia="黑体" w:hAnsiTheme="minorEastAsia"/>
          <w:b/>
          <w:sz w:val="24"/>
          <w:szCs w:val="24"/>
        </w:rPr>
        <w:t>参考文献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rPr>
        <w:t>【1】金明仙.论强化初中</w:t>
      </w:r>
      <w:r>
        <w:rPr>
          <w:rFonts w:hint="eastAsia" w:ascii="仿宋" w:hAnsi="仿宋" w:eastAsia="仿宋" w:cs="仿宋"/>
          <w:szCs w:val="21"/>
          <w:lang w:eastAsia="zh-CN"/>
        </w:rPr>
        <w:t>道德与法治</w:t>
      </w:r>
      <w:r>
        <w:rPr>
          <w:rFonts w:hint="eastAsia" w:ascii="仿宋" w:hAnsi="仿宋" w:eastAsia="仿宋" w:cs="仿宋"/>
          <w:szCs w:val="21"/>
        </w:rPr>
        <w:t>教学中德育功能的重要性[J].中国校外教育.2017.2.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rPr>
        <w:t>【2】夏晓光.如何在初中政治教学中渗透德育教育[J].</w:t>
      </w:r>
      <w:r>
        <w:rPr>
          <w:rFonts w:hint="eastAsia" w:ascii="仿宋" w:hAnsi="仿宋" w:eastAsia="仿宋" w:cs="仿宋"/>
          <w:szCs w:val="21"/>
          <w:lang w:eastAsia="zh-CN"/>
        </w:rPr>
        <w:t>道德与法治</w:t>
      </w:r>
      <w:r>
        <w:rPr>
          <w:rFonts w:hint="eastAsia" w:ascii="仿宋" w:hAnsi="仿宋" w:eastAsia="仿宋" w:cs="仿宋"/>
          <w:szCs w:val="21"/>
        </w:rPr>
        <w:t>与法律研究.2018(01).</w:t>
      </w:r>
    </w:p>
    <w:p>
      <w:pPr>
        <w:spacing w:beforeLines="50" w:afterLines="50" w:line="360" w:lineRule="auto"/>
        <w:rPr>
          <w:rFonts w:asciiTheme="minorEastAsia" w:hAnsiTheme="minorEastAsia"/>
          <w:sz w:val="24"/>
          <w:szCs w:val="24"/>
        </w:rPr>
      </w:pPr>
    </w:p>
    <w:sectPr>
      <w:footerReference r:id="rId3" w:type="default"/>
      <w:pgSz w:w="11906" w:h="16838"/>
      <w:pgMar w:top="1134" w:right="1701" w:bottom="1134"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A1FE5"/>
    <w:multiLevelType w:val="singleLevel"/>
    <w:tmpl w:val="987A1FE5"/>
    <w:lvl w:ilvl="0" w:tentative="0">
      <w:start w:val="1"/>
      <w:numFmt w:val="decimal"/>
      <w:suff w:val="nothing"/>
      <w:lvlText w:val="%1、"/>
      <w:lvlJc w:val="left"/>
    </w:lvl>
  </w:abstractNum>
  <w:abstractNum w:abstractNumId="1">
    <w:nsid w:val="BEE01F7B"/>
    <w:multiLevelType w:val="singleLevel"/>
    <w:tmpl w:val="BEE01F7B"/>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16C24"/>
    <w:rsid w:val="000D77A3"/>
    <w:rsid w:val="00127D3D"/>
    <w:rsid w:val="00141C36"/>
    <w:rsid w:val="002235E3"/>
    <w:rsid w:val="002A53E4"/>
    <w:rsid w:val="003036D3"/>
    <w:rsid w:val="00425513"/>
    <w:rsid w:val="00457FA5"/>
    <w:rsid w:val="00506942"/>
    <w:rsid w:val="00690A69"/>
    <w:rsid w:val="006C1B7F"/>
    <w:rsid w:val="006D049A"/>
    <w:rsid w:val="00710A80"/>
    <w:rsid w:val="00764064"/>
    <w:rsid w:val="00827F9E"/>
    <w:rsid w:val="00A2457C"/>
    <w:rsid w:val="00B96ADD"/>
    <w:rsid w:val="00C16C24"/>
    <w:rsid w:val="00C35464"/>
    <w:rsid w:val="00C808D7"/>
    <w:rsid w:val="00CE1FDE"/>
    <w:rsid w:val="00CE7143"/>
    <w:rsid w:val="00D275DC"/>
    <w:rsid w:val="00DD0383"/>
    <w:rsid w:val="00ED2F34"/>
    <w:rsid w:val="17FE7702"/>
    <w:rsid w:val="182C59E7"/>
    <w:rsid w:val="76C00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FreeSkyCD.Cn</Company>
  <Pages>3</Pages>
  <Words>2477</Words>
  <Characters>2499</Characters>
  <Lines>78</Lines>
  <Paragraphs>21</Paragraphs>
  <TotalTime>101</TotalTime>
  <ScaleCrop>false</ScaleCrop>
  <LinksUpToDate>false</LinksUpToDate>
  <CharactersWithSpaces>2500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2019-09-23T23:43:00Z</dcterms:created>
  <dc:creator>Administrator</dc:creator>
  <cp:lastModifiedBy>大狗今天也在愉快的装着逼</cp:lastModifiedBy>
  <dcterms:modified xsi:type="dcterms:W3CDTF">2021-08-07T11:54:29Z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C41D9D3041624F14A46651D0EDBAD665</vt:lpwstr>
  </property>
</Properties>
</file>