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kern w:val="0"/>
          <w:sz w:val="36"/>
          <w:szCs w:val="36"/>
        </w:rPr>
      </w:pPr>
      <w:r>
        <w:rPr>
          <w:rFonts w:hint="eastAsia" w:ascii="黑体" w:hAnsi="黑体" w:eastAsia="黑体" w:cs="宋体"/>
          <w:bCs/>
          <w:kern w:val="0"/>
          <w:sz w:val="36"/>
          <w:szCs w:val="36"/>
        </w:rPr>
        <w:t>城东小学教师大家访记录表</w:t>
      </w:r>
    </w:p>
    <w:tbl>
      <w:tblPr>
        <w:tblStyle w:val="2"/>
        <w:tblW w:w="866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20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  <w:lang w:val="en-US" w:eastAsia="zh-CN"/>
              </w:rPr>
              <w:t>周黎娜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  <w:lang w:eastAsia="zh-CN"/>
              </w:rPr>
              <w:t>六</w:t>
            </w: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20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  <w:lang w:eastAsia="zh-CN"/>
              </w:rPr>
              <w:t>张嘉乐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家访陪同人</w:t>
            </w:r>
          </w:p>
        </w:tc>
        <w:tc>
          <w:tcPr>
            <w:tcW w:w="2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  <w:lang w:eastAsia="zh-CN"/>
              </w:rPr>
              <w:t>周黎娜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20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2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  <w:lang w:eastAsia="zh-CN"/>
              </w:rPr>
              <w:t>唐文中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15189763978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93" w:hRule="atLeast"/>
          <w:jc w:val="center"/>
        </w:trPr>
        <w:tc>
          <w:tcPr>
            <w:tcW w:w="20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常州市武进区湖塘镇丽华南村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12" w:hRule="atLeast"/>
          <w:jc w:val="center"/>
        </w:trPr>
        <w:tc>
          <w:tcPr>
            <w:tcW w:w="20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2021.12.1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511" w:hRule="atLeast"/>
          <w:jc w:val="center"/>
        </w:trPr>
        <w:tc>
          <w:tcPr>
            <w:tcW w:w="20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学生在校表现</w:t>
            </w:r>
          </w:p>
          <w:p>
            <w:pPr>
              <w:widowControl/>
              <w:autoSpaceDE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widowControl/>
              <w:spacing w:before="100" w:beforeAutospacing="1" w:after="100" w:afterAutospacing="1"/>
              <w:ind w:left="360" w:firstLine="280" w:firstLineChars="100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 xml:space="preserve">  该生在校乐于助人</w:t>
            </w: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  <w:lang w:eastAsia="zh-CN"/>
              </w:rPr>
              <w:t>，但有时非常调皮</w:t>
            </w:r>
            <w:bookmarkStart w:id="0" w:name="_GoBack"/>
            <w:bookmarkEnd w:id="0"/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jc w:val="center"/>
        </w:trPr>
        <w:tc>
          <w:tcPr>
            <w:tcW w:w="20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家访内容</w:t>
            </w:r>
          </w:p>
          <w:p>
            <w:pPr>
              <w:autoSpaceDE w:val="0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（学生在家思想、学习、生活等情况）</w:t>
            </w:r>
          </w:p>
          <w:p>
            <w:pPr>
              <w:widowControl/>
              <w:autoSpaceDE w:val="0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ind w:firstLine="420" w:firstLineChars="150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 xml:space="preserve"> 孩子在家尊重长辈，关心他人。主动为父母做一些力所能及的事情，也适当地做一些家务。在学习方面比较主动，主动完成各科作业。劳逸结合，用心参加体实践活动。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jc w:val="center"/>
        </w:trPr>
        <w:tc>
          <w:tcPr>
            <w:tcW w:w="20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 xml:space="preserve">    学习方法的改善、生活自理潜力的增强、个人品质的提升。</w:t>
            </w:r>
          </w:p>
        </w:tc>
      </w:tr>
    </w:tbl>
    <w:p>
      <w:pPr>
        <w:widowControl/>
        <w:spacing w:before="100" w:beforeAutospacing="1" w:after="100" w:afterAutospacing="1"/>
      </w:pP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 xml:space="preserve">  </w:t>
      </w:r>
      <w:r>
        <w:rPr>
          <w:rFonts w:hint="eastAsia" w:ascii="黑体" w:hAnsi="宋体" w:eastAsia="黑体" w:cs="宋体"/>
          <w:b/>
          <w:bCs/>
          <w:color w:val="464646"/>
          <w:kern w:val="0"/>
          <w:sz w:val="28"/>
          <w:szCs w:val="28"/>
        </w:rPr>
        <w:t xml:space="preserve"> </w:t>
      </w:r>
      <w:r>
        <w:rPr>
          <w:rFonts w:hint="eastAsia" w:ascii="黑体" w:hAnsi="黑体" w:eastAsia="黑体" w:cs="宋体"/>
          <w:b/>
          <w:bCs/>
          <w:color w:val="464646"/>
          <w:kern w:val="0"/>
          <w:sz w:val="28"/>
          <w:szCs w:val="28"/>
        </w:rPr>
        <w:t>祝家长身体健康，万事如意，希望您与学校携手共同培养、教育、关爱你的孩子，使其健康，快乐的成长</w:t>
      </w:r>
      <w:r>
        <w:rPr>
          <w:rFonts w:hint="eastAsia" w:ascii="黑体" w:hAnsi="黑体" w:eastAsia="黑体" w:cs="宋体"/>
          <w:bCs/>
          <w:color w:val="464646"/>
          <w:kern w:val="0"/>
          <w:sz w:val="28"/>
          <w:szCs w:val="28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2422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2021-12-03T08:31:33Z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CBB3C3436E76422980C0CFA47CDFD764</vt:lpwstr>
  </property>
</Properties>
</file>