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6E2" w:rsidRDefault="00EC2820" w:rsidP="00EC2820">
      <w:pPr>
        <w:jc w:val="center"/>
        <w:rPr>
          <w:rFonts w:ascii="黑体" w:eastAsia="黑体" w:hAnsi="黑体"/>
          <w:sz w:val="32"/>
          <w:szCs w:val="32"/>
        </w:rPr>
      </w:pPr>
      <w:r w:rsidRPr="00EC2820">
        <w:rPr>
          <w:rFonts w:ascii="黑体" w:eastAsia="黑体" w:hAnsi="黑体" w:hint="eastAsia"/>
          <w:sz w:val="32"/>
          <w:szCs w:val="32"/>
        </w:rPr>
        <w:t>B11+</w:t>
      </w:r>
      <w:r>
        <w:rPr>
          <w:rFonts w:ascii="黑体" w:eastAsia="黑体" w:hAnsi="黑体" w:hint="eastAsia"/>
          <w:sz w:val="32"/>
          <w:szCs w:val="32"/>
        </w:rPr>
        <w:t>德育论文发表</w:t>
      </w:r>
    </w:p>
    <w:tbl>
      <w:tblPr>
        <w:tblStyle w:val="a3"/>
        <w:tblW w:w="0" w:type="auto"/>
        <w:tblLook w:val="04A0"/>
      </w:tblPr>
      <w:tblGrid>
        <w:gridCol w:w="959"/>
        <w:gridCol w:w="1134"/>
        <w:gridCol w:w="4678"/>
        <w:gridCol w:w="1559"/>
      </w:tblGrid>
      <w:tr w:rsidR="00EC2820" w:rsidTr="00115FD2">
        <w:tc>
          <w:tcPr>
            <w:tcW w:w="959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序号</w:t>
            </w:r>
          </w:p>
        </w:tc>
        <w:tc>
          <w:tcPr>
            <w:tcW w:w="1134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姓名</w:t>
            </w:r>
          </w:p>
        </w:tc>
        <w:tc>
          <w:tcPr>
            <w:tcW w:w="4678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论文</w: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t>发表情况</w:t>
            </w:r>
          </w:p>
        </w:tc>
        <w:tc>
          <w:tcPr>
            <w:tcW w:w="1559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级别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沈彩虹</w:t>
            </w:r>
          </w:p>
        </w:tc>
        <w:tc>
          <w:tcPr>
            <w:tcW w:w="4678" w:type="dxa"/>
            <w:vAlign w:val="center"/>
          </w:tcPr>
          <w:p w:rsidR="00EC2820" w:rsidRDefault="00EC2820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《家校社三方联动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 构建志愿活动新机制</w:t>
            </w:r>
            <w:r>
              <w:rPr>
                <w:rFonts w:asciiTheme="minorEastAsia" w:hAnsiTheme="minorEastAsia"/>
                <w:sz w:val="24"/>
                <w:szCs w:val="24"/>
              </w:rPr>
              <w:t>》发表在《教师论坛》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2021年07期</w:t>
            </w:r>
          </w:p>
        </w:tc>
        <w:tc>
          <w:tcPr>
            <w:tcW w:w="15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沈彩虹</w:t>
            </w:r>
          </w:p>
        </w:tc>
        <w:tc>
          <w:tcPr>
            <w:tcW w:w="4678" w:type="dxa"/>
            <w:vAlign w:val="center"/>
          </w:tcPr>
          <w:p w:rsidR="00EC2820" w:rsidRDefault="00EC2820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有效</w:t>
            </w:r>
            <w:r>
              <w:rPr>
                <w:rFonts w:asciiTheme="minorEastAsia" w:hAnsiTheme="minorEastAsia"/>
                <w:sz w:val="24"/>
                <w:szCs w:val="24"/>
              </w:rPr>
              <w:t>推动家校社三方联动的青少年志愿活动的几点思考》发表在《教师论坛》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2021年31期</w:t>
            </w:r>
          </w:p>
        </w:tc>
        <w:tc>
          <w:tcPr>
            <w:tcW w:w="15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戴娅</w:t>
            </w:r>
          </w:p>
        </w:tc>
        <w:tc>
          <w:tcPr>
            <w:tcW w:w="4678" w:type="dxa"/>
            <w:vAlign w:val="center"/>
          </w:tcPr>
          <w:p w:rsidR="00EC2820" w:rsidRDefault="007F695F" w:rsidP="007F695F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《新时代小学劳动教育与志愿服务的有机结合》发表于《情感读者》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2021年2月</w:t>
            </w:r>
          </w:p>
        </w:tc>
        <w:tc>
          <w:tcPr>
            <w:tcW w:w="15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章宏恒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7F695F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《如何提高小学生志愿服务的劳动参与能力》发表在《科学导报》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2021年70期</w:t>
            </w:r>
          </w:p>
        </w:tc>
        <w:tc>
          <w:tcPr>
            <w:tcW w:w="15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章宏恒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115FD2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《少先队法制教育的实施策略研究》发表于《教育科研》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2021年07期</w:t>
            </w:r>
          </w:p>
        </w:tc>
        <w:tc>
          <w:tcPr>
            <w:tcW w:w="15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章宏恒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115FD2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《提升小学生志愿服务分工协作能力的策略研究》发表于《中国教工》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2021年01期</w:t>
            </w:r>
          </w:p>
        </w:tc>
        <w:tc>
          <w:tcPr>
            <w:tcW w:w="1559" w:type="dxa"/>
            <w:vAlign w:val="center"/>
          </w:tcPr>
          <w:p w:rsidR="00EC2820" w:rsidRPr="00115FD2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宦</w:t>
            </w:r>
            <w:proofErr w:type="gramEnd"/>
            <w:r>
              <w:rPr>
                <w:rFonts w:asciiTheme="minorEastAsia" w:hAnsiTheme="minorEastAsia"/>
                <w:sz w:val="24"/>
                <w:szCs w:val="24"/>
              </w:rPr>
              <w:t>欢</w:t>
            </w:r>
          </w:p>
        </w:tc>
        <w:tc>
          <w:tcPr>
            <w:tcW w:w="4678" w:type="dxa"/>
            <w:vAlign w:val="center"/>
          </w:tcPr>
          <w:p w:rsidR="00EC2820" w:rsidRDefault="00FA51FC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《新时期家校共育模式优化策略》发表于《幸福家庭》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2021年14期</w:t>
            </w:r>
          </w:p>
        </w:tc>
        <w:tc>
          <w:tcPr>
            <w:tcW w:w="1559" w:type="dxa"/>
            <w:vAlign w:val="center"/>
          </w:tcPr>
          <w:p w:rsidR="00EC2820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115FD2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宦</w:t>
            </w:r>
            <w:proofErr w:type="gramEnd"/>
            <w:r>
              <w:rPr>
                <w:rFonts w:asciiTheme="minorEastAsia" w:hAnsiTheme="minorEastAsia"/>
                <w:sz w:val="24"/>
                <w:szCs w:val="24"/>
              </w:rPr>
              <w:t>欢</w:t>
            </w:r>
          </w:p>
        </w:tc>
        <w:tc>
          <w:tcPr>
            <w:tcW w:w="4678" w:type="dxa"/>
            <w:vAlign w:val="center"/>
          </w:tcPr>
          <w:p w:rsidR="00115FD2" w:rsidRPr="00FA51FC" w:rsidRDefault="00FA51FC" w:rsidP="00FA51FC">
            <w:pPr>
              <w:jc w:val="center"/>
              <w:rPr>
                <w:rFonts w:asciiTheme="minorEastAsia" w:hAnsiTheme="minorEastAsia" w:cs="宋体"/>
                <w:bCs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《</w:t>
            </w:r>
            <w:r w:rsidRPr="00FA51FC"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如何有效开展小学生志愿服务活动的实践</w:t>
            </w:r>
            <w:r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》发表于《中小学教育》</w:t>
            </w:r>
          </w:p>
        </w:tc>
        <w:tc>
          <w:tcPr>
            <w:tcW w:w="1559" w:type="dxa"/>
            <w:vAlign w:val="center"/>
          </w:tcPr>
          <w:p w:rsidR="00115FD2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115FD2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郭桃琴</w:t>
            </w:r>
          </w:p>
        </w:tc>
        <w:tc>
          <w:tcPr>
            <w:tcW w:w="4678" w:type="dxa"/>
            <w:vAlign w:val="center"/>
          </w:tcPr>
          <w:p w:rsidR="00115FD2" w:rsidRDefault="00FA51FC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E65EF8">
              <w:rPr>
                <w:rFonts w:asciiTheme="minorEastAsia" w:hAnsiTheme="minorEastAsia"/>
                <w:sz w:val="24"/>
                <w:szCs w:val="24"/>
              </w:rPr>
              <w:t>家校共育在少先队志愿者成长的作用和意义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 w:rsidR="00E65EF8">
              <w:rPr>
                <w:rFonts w:asciiTheme="minorEastAsia" w:hAnsiTheme="minorEastAsia"/>
                <w:sz w:val="24"/>
                <w:szCs w:val="24"/>
              </w:rPr>
              <w:t>发表在《教育科研》</w:t>
            </w:r>
            <w:r w:rsidR="00E65EF8">
              <w:rPr>
                <w:rFonts w:asciiTheme="minorEastAsia" w:hAnsiTheme="minorEastAsia" w:hint="eastAsia"/>
                <w:sz w:val="24"/>
                <w:szCs w:val="24"/>
              </w:rPr>
              <w:t>2021年20期</w:t>
            </w:r>
          </w:p>
        </w:tc>
        <w:tc>
          <w:tcPr>
            <w:tcW w:w="1559" w:type="dxa"/>
            <w:vAlign w:val="center"/>
          </w:tcPr>
          <w:p w:rsidR="00115FD2" w:rsidRDefault="00E65EF8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E65EF8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115FD2" w:rsidRDefault="00E65EF8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王桂玲</w:t>
            </w:r>
            <w:proofErr w:type="gramEnd"/>
          </w:p>
        </w:tc>
        <w:tc>
          <w:tcPr>
            <w:tcW w:w="4678" w:type="dxa"/>
            <w:vAlign w:val="center"/>
          </w:tcPr>
          <w:p w:rsidR="00115FD2" w:rsidRPr="00E65EF8" w:rsidRDefault="00E65EF8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《基于有效开展小学生志愿服务活动的实践研究》发表于《电脑校园》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2021年12月</w:t>
            </w:r>
          </w:p>
        </w:tc>
        <w:tc>
          <w:tcPr>
            <w:tcW w:w="1559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谢双红</w:t>
            </w:r>
            <w:proofErr w:type="gramEnd"/>
          </w:p>
        </w:tc>
        <w:tc>
          <w:tcPr>
            <w:tcW w:w="4678" w:type="dxa"/>
            <w:vAlign w:val="center"/>
          </w:tcPr>
          <w:p w:rsidR="00115FD2" w:rsidRDefault="0092287C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《建构志愿者活动课程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 培养新时代美德少年</w:t>
            </w:r>
            <w:r>
              <w:rPr>
                <w:rFonts w:asciiTheme="minorEastAsia" w:hAnsiTheme="minorEastAsia"/>
                <w:sz w:val="24"/>
                <w:szCs w:val="24"/>
              </w:rPr>
              <w:t>》发表于《中小学教育》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2021年03期</w:t>
            </w:r>
          </w:p>
        </w:tc>
        <w:tc>
          <w:tcPr>
            <w:tcW w:w="1559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徐娟萍</w:t>
            </w:r>
          </w:p>
        </w:tc>
        <w:tc>
          <w:tcPr>
            <w:tcW w:w="4678" w:type="dxa"/>
            <w:vAlign w:val="center"/>
          </w:tcPr>
          <w:p w:rsidR="00115FD2" w:rsidRPr="0092287C" w:rsidRDefault="0092287C" w:rsidP="0092287C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92287C">
              <w:rPr>
                <w:rFonts w:asciiTheme="minorEastAsia" w:hAnsiTheme="minorEastAsia" w:hint="eastAsia"/>
                <w:sz w:val="24"/>
                <w:szCs w:val="24"/>
              </w:rPr>
              <w:t>《在志愿者活动中培养少先队员的自主性》发表于《启迪》2021年05月</w:t>
            </w:r>
          </w:p>
        </w:tc>
        <w:tc>
          <w:tcPr>
            <w:tcW w:w="1559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4674E7" w:rsidTr="00115FD2">
        <w:tc>
          <w:tcPr>
            <w:tcW w:w="959" w:type="dxa"/>
            <w:vAlign w:val="center"/>
          </w:tcPr>
          <w:p w:rsidR="004674E7" w:rsidRDefault="004674E7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4674E7" w:rsidRDefault="004674E7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宗湛蓝</w:t>
            </w:r>
          </w:p>
        </w:tc>
        <w:tc>
          <w:tcPr>
            <w:tcW w:w="4678" w:type="dxa"/>
            <w:vAlign w:val="center"/>
          </w:tcPr>
          <w:p w:rsidR="004674E7" w:rsidRPr="0092287C" w:rsidRDefault="004674E7" w:rsidP="0092287C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《传承经典文化，促进家校共育》发表于《教师教育》2021年05月</w:t>
            </w:r>
          </w:p>
        </w:tc>
        <w:tc>
          <w:tcPr>
            <w:tcW w:w="1559" w:type="dxa"/>
            <w:vAlign w:val="center"/>
          </w:tcPr>
          <w:p w:rsidR="004674E7" w:rsidRDefault="004674E7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92287C" w:rsidP="004674E7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  <w:r w:rsidR="004674E7"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115FD2" w:rsidRDefault="0092287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姚婷莲</w:t>
            </w:r>
          </w:p>
        </w:tc>
        <w:tc>
          <w:tcPr>
            <w:tcW w:w="4678" w:type="dxa"/>
            <w:vAlign w:val="center"/>
          </w:tcPr>
          <w:p w:rsidR="00115FD2" w:rsidRPr="004674E7" w:rsidRDefault="004674E7" w:rsidP="004674E7">
            <w:pPr>
              <w:jc w:val="left"/>
              <w:rPr>
                <w:rFonts w:ascii="宋体" w:eastAsia="宋体" w:hAnsi="宋体" w:cs="宋体"/>
                <w:bCs/>
                <w:sz w:val="24"/>
                <w:szCs w:val="24"/>
              </w:rPr>
            </w:pPr>
            <w:r w:rsidRPr="004674E7">
              <w:rPr>
                <w:rFonts w:asciiTheme="minorEastAsia" w:hAnsiTheme="minorEastAsia"/>
                <w:sz w:val="24"/>
                <w:szCs w:val="24"/>
              </w:rPr>
              <w:t>《</w:t>
            </w:r>
            <w:r w:rsidRPr="004674E7">
              <w:rPr>
                <w:rFonts w:ascii="宋体" w:eastAsia="宋体" w:hAnsi="宋体" w:cs="宋体" w:hint="eastAsia"/>
                <w:bCs/>
                <w:sz w:val="24"/>
                <w:szCs w:val="24"/>
              </w:rPr>
              <w:t>“一体两翼”评价模式的实践探究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获2021年江苏省中小学幼儿园优秀教育管理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论文</w:t>
            </w:r>
            <w:r>
              <w:rPr>
                <w:rFonts w:asciiTheme="minorEastAsia" w:hAnsiTheme="minorEastAsia"/>
                <w:sz w:val="24"/>
                <w:szCs w:val="24"/>
              </w:rPr>
              <w:t>三等奖</w:t>
            </w:r>
          </w:p>
        </w:tc>
        <w:tc>
          <w:tcPr>
            <w:tcW w:w="1559" w:type="dxa"/>
            <w:vAlign w:val="center"/>
          </w:tcPr>
          <w:p w:rsidR="00115FD2" w:rsidRDefault="004674E7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lastRenderedPageBreak/>
              <w:t>省级</w:t>
            </w:r>
          </w:p>
        </w:tc>
      </w:tr>
      <w:tr w:rsidR="004674E7" w:rsidTr="00115FD2">
        <w:tc>
          <w:tcPr>
            <w:tcW w:w="959" w:type="dxa"/>
            <w:vAlign w:val="center"/>
          </w:tcPr>
          <w:p w:rsidR="004674E7" w:rsidRDefault="003F7416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15</w:t>
            </w:r>
          </w:p>
        </w:tc>
        <w:tc>
          <w:tcPr>
            <w:tcW w:w="1134" w:type="dxa"/>
            <w:vAlign w:val="center"/>
          </w:tcPr>
          <w:p w:rsidR="004674E7" w:rsidRDefault="003F7416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宦</w:t>
            </w:r>
            <w:proofErr w:type="gramEnd"/>
            <w:r>
              <w:rPr>
                <w:rFonts w:asciiTheme="minorEastAsia" w:hAnsiTheme="minorEastAsia"/>
                <w:sz w:val="24"/>
                <w:szCs w:val="24"/>
              </w:rPr>
              <w:t>欢</w:t>
            </w:r>
          </w:p>
        </w:tc>
        <w:tc>
          <w:tcPr>
            <w:tcW w:w="4678" w:type="dxa"/>
            <w:vAlign w:val="center"/>
          </w:tcPr>
          <w:p w:rsidR="004674E7" w:rsidRPr="004674E7" w:rsidRDefault="003F7416" w:rsidP="004674E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《心中有爱，行中有方》获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2021常州市中小学心理健康教育精选案例二等奖</w:t>
            </w:r>
          </w:p>
        </w:tc>
        <w:tc>
          <w:tcPr>
            <w:tcW w:w="1559" w:type="dxa"/>
            <w:vAlign w:val="center"/>
          </w:tcPr>
          <w:p w:rsidR="004674E7" w:rsidRDefault="003F7416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市级</w:t>
            </w:r>
          </w:p>
        </w:tc>
      </w:tr>
      <w:tr w:rsidR="00AF7351" w:rsidTr="00115FD2">
        <w:tc>
          <w:tcPr>
            <w:tcW w:w="959" w:type="dxa"/>
            <w:vAlign w:val="center"/>
          </w:tcPr>
          <w:p w:rsidR="00AF7351" w:rsidRDefault="00AF7351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AF7351" w:rsidRDefault="001128CE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邵</w:t>
            </w:r>
            <w:r>
              <w:rPr>
                <w:rFonts w:asciiTheme="minorEastAsia" w:hAnsiTheme="minorEastAsia"/>
                <w:sz w:val="24"/>
                <w:szCs w:val="24"/>
              </w:rPr>
              <w:t>凌云</w:t>
            </w:r>
          </w:p>
        </w:tc>
        <w:tc>
          <w:tcPr>
            <w:tcW w:w="4678" w:type="dxa"/>
            <w:vAlign w:val="center"/>
          </w:tcPr>
          <w:p w:rsidR="00AF7351" w:rsidRDefault="00AF7351" w:rsidP="004674E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《学生志愿服务意识的培育行动研究》发表在《作家天地》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2020.12</w:t>
            </w:r>
          </w:p>
          <w:p w:rsidR="00AF7351" w:rsidRPr="00AF7351" w:rsidRDefault="00AF7351" w:rsidP="004674E7">
            <w:pPr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AF7351">
              <w:rPr>
                <w:rFonts w:asciiTheme="minorEastAsia" w:hAnsiTheme="minorEastAsia" w:hint="eastAsia"/>
                <w:b/>
                <w:sz w:val="24"/>
                <w:szCs w:val="24"/>
              </w:rPr>
              <w:t>（备注：去年考核没有放进去）</w:t>
            </w:r>
          </w:p>
        </w:tc>
        <w:tc>
          <w:tcPr>
            <w:tcW w:w="1559" w:type="dxa"/>
            <w:vAlign w:val="center"/>
          </w:tcPr>
          <w:p w:rsidR="00AF7351" w:rsidRDefault="00AF7351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国家级</w:t>
            </w:r>
          </w:p>
        </w:tc>
      </w:tr>
    </w:tbl>
    <w:p w:rsidR="00EC2820" w:rsidRDefault="00EC2820" w:rsidP="00EC2820">
      <w:pPr>
        <w:rPr>
          <w:rFonts w:asciiTheme="minorEastAsia" w:hAnsiTheme="minorEastAsia"/>
          <w:sz w:val="24"/>
          <w:szCs w:val="24"/>
        </w:rPr>
      </w:pPr>
    </w:p>
    <w:p w:rsidR="00EC2820" w:rsidRDefault="00EC2820" w:rsidP="00EC2820">
      <w:pPr>
        <w:rPr>
          <w:rFonts w:asciiTheme="minorEastAsia" w:hAnsiTheme="minorEastAsia"/>
          <w:sz w:val="24"/>
          <w:szCs w:val="24"/>
        </w:rPr>
      </w:pPr>
    </w:p>
    <w:p w:rsidR="00EC2820" w:rsidRPr="00EC2820" w:rsidRDefault="00EC2820" w:rsidP="00EC2820">
      <w:pPr>
        <w:rPr>
          <w:rFonts w:ascii="黑体" w:eastAsia="黑体" w:hAnsi="黑体"/>
          <w:sz w:val="32"/>
          <w:szCs w:val="32"/>
        </w:rPr>
      </w:pPr>
      <w:r w:rsidRPr="00EC2820">
        <w:rPr>
          <w:rFonts w:ascii="黑体" w:eastAsia="黑体" w:hAnsi="黑体" w:hint="eastAsia"/>
          <w:sz w:val="32"/>
          <w:szCs w:val="32"/>
        </w:rPr>
        <w:t>附件：</w:t>
      </w:r>
    </w:p>
    <w:p w:rsidR="00EC2820" w:rsidRDefault="00EC2820" w:rsidP="00EC2820">
      <w:pPr>
        <w:rPr>
          <w:rFonts w:asciiTheme="minorEastAsia" w:hAnsiTheme="minorEastAsia"/>
          <w:b/>
          <w:sz w:val="24"/>
          <w:szCs w:val="24"/>
        </w:rPr>
      </w:pPr>
      <w:r w:rsidRPr="00EC2820">
        <w:rPr>
          <w:rFonts w:asciiTheme="minorEastAsia" w:hAnsiTheme="minorEastAsia" w:hint="eastAsia"/>
          <w:b/>
          <w:sz w:val="24"/>
          <w:szCs w:val="24"/>
        </w:rPr>
        <w:t>1、</w:t>
      </w:r>
      <w:r w:rsidRPr="00EC2820">
        <w:rPr>
          <w:rFonts w:asciiTheme="minorEastAsia" w:hAnsiTheme="minorEastAsia"/>
          <w:b/>
          <w:sz w:val="24"/>
          <w:szCs w:val="24"/>
        </w:rPr>
        <w:t>《家校社三方联动</w:t>
      </w:r>
      <w:r w:rsidRPr="00EC2820">
        <w:rPr>
          <w:rFonts w:asciiTheme="minorEastAsia" w:hAnsiTheme="minorEastAsia" w:hint="eastAsia"/>
          <w:b/>
          <w:sz w:val="24"/>
          <w:szCs w:val="24"/>
        </w:rPr>
        <w:t xml:space="preserve"> 构建志愿活动新机制</w:t>
      </w:r>
      <w:r w:rsidRPr="00EC2820">
        <w:rPr>
          <w:rFonts w:asciiTheme="minorEastAsia" w:hAnsiTheme="minorEastAsia"/>
          <w:b/>
          <w:sz w:val="24"/>
          <w:szCs w:val="24"/>
        </w:rPr>
        <w:t>》发表在《教师论坛》</w:t>
      </w:r>
      <w:r w:rsidRPr="00EC2820">
        <w:rPr>
          <w:rFonts w:asciiTheme="minorEastAsia" w:hAnsiTheme="minorEastAsia" w:hint="eastAsia"/>
          <w:b/>
          <w:sz w:val="24"/>
          <w:szCs w:val="24"/>
        </w:rPr>
        <w:t>2021年07期</w:t>
      </w:r>
    </w:p>
    <w:p w:rsidR="00EC2820" w:rsidRDefault="00467037" w:rsidP="00467037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60833" cy="2080009"/>
            <wp:effectExtent l="19050" t="0" r="1267" b="0"/>
            <wp:docPr id="4" name="图片 2" descr="C:\Users\沈\Desktop\区工作室资料\沈彩虹\IMG_4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沈\Desktop\区工作室资料\沈彩虹\IMG_46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60" cy="208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2820"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60833" cy="2080009"/>
            <wp:effectExtent l="19050" t="0" r="1267" b="0"/>
            <wp:docPr id="3" name="图片 3" descr="C:\Users\沈\Desktop\区工作室资料\沈彩虹\IMG_4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沈\Desktop\区工作室资料\沈彩虹\IMG_46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94" cy="208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2820"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60832" cy="2080009"/>
            <wp:effectExtent l="19050" t="0" r="1268" b="0"/>
            <wp:docPr id="1" name="图片 1" descr="C:\Users\沈\Desktop\区工作室资料\沈彩虹\IMG_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沈\Desktop\区工作室资料\沈彩虹\IMG_46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664" cy="207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820" w:rsidRDefault="00EC2820" w:rsidP="00EC2820">
      <w:pPr>
        <w:rPr>
          <w:rFonts w:asciiTheme="minorEastAsia" w:hAnsiTheme="minorEastAsia"/>
          <w:b/>
          <w:sz w:val="24"/>
          <w:szCs w:val="24"/>
        </w:rPr>
      </w:pPr>
    </w:p>
    <w:p w:rsidR="00EC2820" w:rsidRDefault="00EC2820" w:rsidP="00EC2820">
      <w:pPr>
        <w:rPr>
          <w:rFonts w:asciiTheme="minorEastAsia" w:hAnsiTheme="minorEastAsia"/>
          <w:b/>
          <w:sz w:val="24"/>
          <w:szCs w:val="24"/>
        </w:rPr>
      </w:pPr>
      <w:r w:rsidRPr="00EC2820">
        <w:rPr>
          <w:rFonts w:asciiTheme="minorEastAsia" w:hAnsiTheme="minorEastAsia" w:hint="eastAsia"/>
          <w:b/>
          <w:sz w:val="24"/>
          <w:szCs w:val="24"/>
        </w:rPr>
        <w:t>2、</w:t>
      </w:r>
      <w:r w:rsidRPr="00EC2820">
        <w:rPr>
          <w:rFonts w:asciiTheme="minorEastAsia" w:hAnsiTheme="minorEastAsia"/>
          <w:b/>
          <w:sz w:val="24"/>
          <w:szCs w:val="24"/>
        </w:rPr>
        <w:t>《</w:t>
      </w:r>
      <w:r w:rsidRPr="00EC2820">
        <w:rPr>
          <w:rFonts w:asciiTheme="minorEastAsia" w:hAnsiTheme="minorEastAsia" w:hint="eastAsia"/>
          <w:b/>
          <w:sz w:val="24"/>
          <w:szCs w:val="24"/>
        </w:rPr>
        <w:t>有效</w:t>
      </w:r>
      <w:r w:rsidRPr="00EC2820">
        <w:rPr>
          <w:rFonts w:asciiTheme="minorEastAsia" w:hAnsiTheme="minorEastAsia"/>
          <w:b/>
          <w:sz w:val="24"/>
          <w:szCs w:val="24"/>
        </w:rPr>
        <w:t>推动家校社三方联动的青少年志愿活动的几点思考》发表在《教师论坛》</w:t>
      </w:r>
      <w:r w:rsidRPr="00EC2820">
        <w:rPr>
          <w:rFonts w:asciiTheme="minorEastAsia" w:hAnsiTheme="minorEastAsia" w:hint="eastAsia"/>
          <w:b/>
          <w:sz w:val="24"/>
          <w:szCs w:val="24"/>
        </w:rPr>
        <w:t>2021年31期</w:t>
      </w:r>
    </w:p>
    <w:p w:rsidR="00467037" w:rsidRDefault="00467037" w:rsidP="00467037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97640" cy="2130250"/>
            <wp:effectExtent l="19050" t="0" r="2560" b="0"/>
            <wp:docPr id="5" name="图片 4" descr="IMG_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877" cy="21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605177" cy="2140299"/>
            <wp:effectExtent l="19050" t="0" r="0" b="0"/>
            <wp:docPr id="6" name="图片 5" descr="IMG_4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57" cy="214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90105" cy="2120202"/>
            <wp:effectExtent l="19050" t="0" r="0" b="0"/>
            <wp:docPr id="7" name="图片 6" descr="IMG_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675" cy="212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95F" w:rsidRDefault="007F695F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467037" w:rsidRDefault="007F695F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 w:rsidRPr="007F695F">
        <w:rPr>
          <w:rFonts w:asciiTheme="minorEastAsia" w:hAnsiTheme="minorEastAsia" w:hint="eastAsia"/>
          <w:b/>
          <w:sz w:val="24"/>
          <w:szCs w:val="24"/>
        </w:rPr>
        <w:t>3、</w:t>
      </w:r>
      <w:r w:rsidRPr="007F695F">
        <w:rPr>
          <w:rFonts w:asciiTheme="minorEastAsia" w:hAnsiTheme="minorEastAsia"/>
          <w:b/>
          <w:sz w:val="24"/>
          <w:szCs w:val="24"/>
        </w:rPr>
        <w:t>《新时代小学劳动教育与志愿服务的有机结合》发表于《情感读者》</w:t>
      </w:r>
      <w:r w:rsidRPr="007F695F">
        <w:rPr>
          <w:rFonts w:asciiTheme="minorEastAsia" w:hAnsiTheme="minorEastAsia" w:hint="eastAsia"/>
          <w:b/>
          <w:sz w:val="24"/>
          <w:szCs w:val="24"/>
        </w:rPr>
        <w:t>2021年2月</w:t>
      </w:r>
    </w:p>
    <w:p w:rsidR="007F695F" w:rsidRDefault="007F695F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lastRenderedPageBreak/>
        <w:drawing>
          <wp:inline distT="0" distB="0" distL="0" distR="0">
            <wp:extent cx="1785523" cy="2491715"/>
            <wp:effectExtent l="19050" t="0" r="5177" b="0"/>
            <wp:docPr id="11" name="图片 5" descr="C:\Users\沈\Desktop\区工作室资料\百小戴娅\百小戴娅\A4-B11\IMG_2218(20210701-0951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沈\Desktop\区工作室资料\百小戴娅\百小戴娅\A4-B11\IMG_2218(20210701-09512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720" cy="2491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712098" cy="2602523"/>
            <wp:effectExtent l="19050" t="0" r="2402" b="0"/>
            <wp:docPr id="10" name="图片 6" descr="C:\Users\沈\Desktop\区工作室资料\百小戴娅\百小戴娅\A4-B11\IMG_2219(20210701-095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沈\Desktop\区工作室资料\百小戴娅\百小戴娅\A4-B11\IMG_2219(20210701-09514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3" cy="260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76765" cy="2491991"/>
            <wp:effectExtent l="19050" t="0" r="4385" b="0"/>
            <wp:docPr id="8" name="图片 4" descr="C:\Users\沈\Desktop\区工作室资料\百小戴娅\百小戴娅\A4-B11\IMG_2220(20210701-0952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沈\Desktop\区工作室资料\百小戴娅\百小戴娅\A4-B11\IMG_2220(20210701-09522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662" cy="249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95F" w:rsidRDefault="007F695F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7F695F" w:rsidRDefault="007F695F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4、</w:t>
      </w:r>
      <w:r w:rsidRPr="007F695F">
        <w:rPr>
          <w:rFonts w:asciiTheme="minorEastAsia" w:hAnsiTheme="minorEastAsia"/>
          <w:b/>
          <w:sz w:val="24"/>
          <w:szCs w:val="24"/>
        </w:rPr>
        <w:t>《如何提高小学生志愿服务的劳动参与能力》发表在《科学导报》</w:t>
      </w:r>
      <w:r w:rsidRPr="007F695F">
        <w:rPr>
          <w:rFonts w:asciiTheme="minorEastAsia" w:hAnsiTheme="minorEastAsia" w:hint="eastAsia"/>
          <w:b/>
          <w:sz w:val="24"/>
          <w:szCs w:val="24"/>
        </w:rPr>
        <w:t>2021年70期</w:t>
      </w:r>
    </w:p>
    <w:p w:rsidR="00115FD2" w:rsidRDefault="00115FD2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689170" cy="2323204"/>
            <wp:effectExtent l="19050" t="0" r="6280" b="0"/>
            <wp:docPr id="13" name="图片 8" descr="C:\Users\沈\Desktop\区工作室资料\成长营资料（章宏恒）\成长营资料\论文发表A4—B11\《如何提高小学生志愿服务的劳动参与能力》\图片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沈\Desktop\区工作室资料\成长营资料（章宏恒）\成长营资料\论文发表A4—B11\《如何提高小学生志愿服务的劳动参与能力》\图片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89" cy="232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682189" cy="2421652"/>
            <wp:effectExtent l="19050" t="0" r="0" b="0"/>
            <wp:docPr id="15" name="图片 9" descr="C:\Users\沈\Desktop\区工作室资料\成长营资料（章宏恒）\成长营资料\论文发表A4—B11\《如何提高小学生志愿服务的劳动参与能力》\图片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沈\Desktop\区工作室资料\成长营资料（章宏恒）\成长营资料\论文发表A4—B11\《如何提高小学生志愿服务的劳动参与能力》\图片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216" cy="2421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654977" cy="2421652"/>
            <wp:effectExtent l="19050" t="0" r="2373" b="0"/>
            <wp:docPr id="12" name="图片 7" descr="C:\Users\沈\Desktop\区工作室资料\成长营资料（章宏恒）\成长营资料\论文发表A4—B11\《如何提高小学生志愿服务的劳动参与能力》\图片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沈\Desktop\区工作室资料\成长营资料（章宏恒）\成长营资料\论文发表A4—B11\《如何提高小学生志愿服务的劳动参与能力》\图片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983" cy="2421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FD2" w:rsidRPr="00115FD2" w:rsidRDefault="00115FD2" w:rsidP="00115FD2">
      <w:pPr>
        <w:spacing w:line="360" w:lineRule="auto"/>
        <w:jc w:val="left"/>
        <w:rPr>
          <w:rFonts w:asciiTheme="minorEastAsia" w:hAnsiTheme="minorEastAsia"/>
          <w:b/>
          <w:sz w:val="24"/>
          <w:szCs w:val="24"/>
        </w:rPr>
      </w:pPr>
      <w:r w:rsidRPr="00115FD2">
        <w:rPr>
          <w:rFonts w:asciiTheme="minorEastAsia" w:hAnsiTheme="minorEastAsia" w:hint="eastAsia"/>
          <w:b/>
          <w:sz w:val="24"/>
          <w:szCs w:val="24"/>
        </w:rPr>
        <w:t>5、</w:t>
      </w:r>
      <w:r w:rsidRPr="00115FD2">
        <w:rPr>
          <w:rFonts w:asciiTheme="minorEastAsia" w:hAnsiTheme="minorEastAsia"/>
          <w:b/>
          <w:sz w:val="24"/>
          <w:szCs w:val="24"/>
        </w:rPr>
        <w:t>《少先队法制教育的实施策略研究》发表于《教育科研》</w:t>
      </w:r>
      <w:r w:rsidRPr="00115FD2">
        <w:rPr>
          <w:rFonts w:asciiTheme="minorEastAsia" w:hAnsiTheme="minorEastAsia" w:hint="eastAsia"/>
          <w:b/>
          <w:sz w:val="24"/>
          <w:szCs w:val="24"/>
        </w:rPr>
        <w:t>2021年07期</w:t>
      </w:r>
    </w:p>
    <w:p w:rsidR="00115FD2" w:rsidRDefault="00115FD2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277187" cy="1770385"/>
            <wp:effectExtent l="19050" t="0" r="0" b="0"/>
            <wp:docPr id="20" name="图片 11" descr="C:\Users\沈\Desktop\区工作室资料\成长营资料（章宏恒）\成长营资料\论文发表A4—B11\《少先队法制教育的实施策略研究》\图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沈\Desktop\区工作室资料\成长营资料（章宏恒）\成长营资料\论文发表A4—B11\《少先队法制教育的实施策略研究》\图片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207" cy="177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265795" cy="1873611"/>
            <wp:effectExtent l="19050" t="0" r="0" b="0"/>
            <wp:docPr id="21" name="图片 12" descr="C:\Users\沈\Desktop\区工作室资料\成长营资料（章宏恒）\成长营资料\论文发表A4—B11\《少先队法制教育的实施策略研究》\图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沈\Desktop\区工作室资料\成长营资料（章宏恒）\成长营资料\论文发表A4—B11\《少先队法制教育的实施策略研究》\图片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039" cy="188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304619" cy="1872645"/>
            <wp:effectExtent l="19050" t="0" r="0" b="0"/>
            <wp:docPr id="19" name="图片 13" descr="C:\Users\沈\Desktop\区工作室资料\成长营资料（章宏恒）\成长营资料\论文发表A4—B11\《少先队法制教育的实施策略研究》\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沈\Desktop\区工作室资料\成长营资料（章宏恒）\成长营资料\论文发表A4—B11\《少先队法制教育的实施策略研究》\图片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597" cy="188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279636" cy="1838849"/>
            <wp:effectExtent l="19050" t="0" r="0" b="0"/>
            <wp:docPr id="16" name="图片 10" descr="C:\Users\沈\Desktop\区工作室资料\成长营资料（章宏恒）\成长营资料\论文发表A4—B11\《少先队法制教育的实施策略研究》\图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沈\Desktop\区工作室资料\成长营资料（章宏恒）\成长营资料\论文发表A4—B11\《少先队法制教育的实施策略研究》\图片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80" cy="184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FD2" w:rsidRDefault="00115FD2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115FD2" w:rsidRDefault="00115FD2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 w:rsidRPr="00115FD2">
        <w:rPr>
          <w:rFonts w:asciiTheme="minorEastAsia" w:hAnsiTheme="minorEastAsia" w:hint="eastAsia"/>
          <w:b/>
          <w:sz w:val="24"/>
          <w:szCs w:val="24"/>
        </w:rPr>
        <w:t>6、</w:t>
      </w:r>
      <w:r w:rsidRPr="00115FD2">
        <w:rPr>
          <w:rFonts w:asciiTheme="minorEastAsia" w:hAnsiTheme="minorEastAsia"/>
          <w:b/>
          <w:sz w:val="24"/>
          <w:szCs w:val="24"/>
        </w:rPr>
        <w:t>《提升小学生志愿服务分工协作能力的策略研究》发表于《中国教工》</w:t>
      </w:r>
      <w:r w:rsidRPr="00115FD2">
        <w:rPr>
          <w:rFonts w:asciiTheme="minorEastAsia" w:hAnsiTheme="minorEastAsia" w:hint="eastAsia"/>
          <w:b/>
          <w:sz w:val="24"/>
          <w:szCs w:val="24"/>
        </w:rPr>
        <w:t>2021年01期</w:t>
      </w:r>
    </w:p>
    <w:p w:rsidR="00115FD2" w:rsidRDefault="00115FD2" w:rsidP="00115FD2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lastRenderedPageBreak/>
        <w:drawing>
          <wp:inline distT="0" distB="0" distL="0" distR="0">
            <wp:extent cx="1659625" cy="2311121"/>
            <wp:effectExtent l="19050" t="0" r="0" b="0"/>
            <wp:docPr id="25" name="图片 15" descr="C:\Users\沈\Desktop\区工作室资料\成长营资料（章宏恒）\成长营资料\论文发表A4—B11\《提升小学生志愿服务分工协作能力的策略研究》\图片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沈\Desktop\区工作室资料\成长营资料（章宏恒）\成长营资料\论文发表A4—B11\《提升小学生志愿服务分工协作能力的策略研究》\图片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333" cy="231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618068" cy="2361363"/>
            <wp:effectExtent l="19050" t="0" r="1182" b="0"/>
            <wp:docPr id="24" name="图片 16" descr="C:\Users\沈\Desktop\区工作室资料\成长营资料（章宏恒）\成长营资料\论文发表A4—B11\《提升小学生志愿服务分工协作能力的策略研究》\图片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沈\Desktop\区工作室资料\成长营资料（章宏恒）\成长营资料\论文发表A4—B11\《提升小学生志愿服务分工协作能力的策略研究》\图片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90" cy="236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79438" cy="2311121"/>
            <wp:effectExtent l="19050" t="0" r="1712" b="0"/>
            <wp:docPr id="22" name="图片 14" descr="C:\Users\沈\Desktop\区工作室资料\成长营资料（章宏恒）\成长营资料\论文发表A4—B11\《提升小学生志愿服务分工协作能力的策略研究》\图片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沈\Desktop\区工作室资料\成长营资料（章宏恒）\成长营资料\论文发表A4—B11\《提升小学生志愿服务分工协作能力的策略研究》\图片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444" cy="231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FD2" w:rsidRDefault="00115FD2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115FD2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 w:rsidRPr="00FA51FC">
        <w:rPr>
          <w:rFonts w:asciiTheme="minorEastAsia" w:hAnsiTheme="minorEastAsia" w:hint="eastAsia"/>
          <w:b/>
          <w:sz w:val="24"/>
          <w:szCs w:val="24"/>
        </w:rPr>
        <w:t>7、</w:t>
      </w:r>
      <w:r w:rsidRPr="00FA51FC">
        <w:rPr>
          <w:rFonts w:asciiTheme="minorEastAsia" w:hAnsiTheme="minorEastAsia"/>
          <w:b/>
          <w:sz w:val="24"/>
          <w:szCs w:val="24"/>
        </w:rPr>
        <w:t>《新时期家校共育模式优化策略》发表于《幸福家庭》</w:t>
      </w:r>
      <w:r w:rsidRPr="00FA51FC">
        <w:rPr>
          <w:rFonts w:asciiTheme="minorEastAsia" w:hAnsiTheme="minorEastAsia" w:hint="eastAsia"/>
          <w:b/>
          <w:sz w:val="24"/>
          <w:szCs w:val="24"/>
        </w:rPr>
        <w:t>2021年14期</w:t>
      </w: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FA51FC" w:rsidRDefault="001128CE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 w:rsidRPr="00021CF5">
        <w:rPr>
          <w:rFonts w:asciiTheme="minorEastAsia" w:hAnsiTheme="minorEastAsia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6pt;height:190.7pt">
            <v:imagedata r:id="rId24" o:title="知网截图"/>
          </v:shape>
        </w:pict>
      </w: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FA51FC" w:rsidRDefault="00FA51FC" w:rsidP="007F695F">
      <w:pPr>
        <w:jc w:val="left"/>
        <w:rPr>
          <w:rFonts w:asciiTheme="minorEastAsia" w:hAnsiTheme="minorEastAsia" w:cs="宋体"/>
          <w:b/>
          <w:bCs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8、</w:t>
      </w:r>
      <w:r w:rsidRPr="00FA51FC">
        <w:rPr>
          <w:rFonts w:asciiTheme="minorEastAsia" w:hAnsiTheme="minorEastAsia" w:cs="宋体" w:hint="eastAsia"/>
          <w:b/>
          <w:bCs/>
          <w:sz w:val="24"/>
          <w:szCs w:val="24"/>
        </w:rPr>
        <w:t>《如何有效开展小学生志愿服务活动的实践》发表于《中小学教育》</w:t>
      </w:r>
    </w:p>
    <w:p w:rsidR="00FA51FC" w:rsidRDefault="00FA51FC" w:rsidP="007F695F">
      <w:pPr>
        <w:jc w:val="left"/>
        <w:rPr>
          <w:rFonts w:asciiTheme="minorEastAsia" w:hAnsiTheme="minorEastAsia" w:cs="宋体"/>
          <w:b/>
          <w:bCs/>
          <w:sz w:val="24"/>
          <w:szCs w:val="24"/>
        </w:rPr>
      </w:pPr>
      <w:r>
        <w:rPr>
          <w:rFonts w:asciiTheme="minorEastAsia" w:hAnsiTheme="minorEastAsia" w:cs="宋体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1775188" cy="2512088"/>
            <wp:effectExtent l="19050" t="0" r="0" b="0"/>
            <wp:docPr id="29" name="图片 19" descr="C:\Users\沈\Desktop\区工作室资料\宦欢新北区名班主任成长营材料\宦欢新北区名班主任成长营材料\A4B11\《中小学教育》发表《如何有效开展小学生志愿服务活动的实践研究》\AGKOBM5M1(DM9C%N`6@8]V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沈\Desktop\区工作室资料\宦欢新北区名班主任成长营材料\宦欢新北区名班主任成长营材料\A4B11\《中小学教育》发表《如何有效开展小学生志愿服务活动的实践研究》\AGKOBM5M1(DM9C%N`6@8]VD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134" cy="251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宋体"/>
          <w:b/>
          <w:bCs/>
          <w:noProof/>
          <w:sz w:val="24"/>
          <w:szCs w:val="24"/>
        </w:rPr>
        <w:drawing>
          <wp:inline distT="0" distB="0" distL="0" distR="0">
            <wp:extent cx="1660343" cy="2246409"/>
            <wp:effectExtent l="19050" t="0" r="0" b="0"/>
            <wp:docPr id="30" name="图片 18" descr="C:\Users\沈\Desktop\区工作室资料\宦欢新北区名班主任成长营材料\宦欢新北区名班主任成长营材料\A4B11\《中小学教育》发表《如何有效开展小学生志愿服务活动的实践研究》\R}R2H]@6)[%1)KD2})T((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沈\Desktop\区工作室资料\宦欢新北区名班主任成长营材料\宦欢新北区名班主任成长营材料\A4B11\《中小学教育》发表《如何有效开展小学生志愿服务活动的实践研究》\R}R2H]@6)[%1)KD2})T((US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101" cy="225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宋体"/>
          <w:b/>
          <w:bCs/>
          <w:noProof/>
          <w:sz w:val="24"/>
          <w:szCs w:val="24"/>
        </w:rPr>
        <w:drawing>
          <wp:inline distT="0" distB="0" distL="0" distR="0">
            <wp:extent cx="1545923" cy="2210638"/>
            <wp:effectExtent l="19050" t="0" r="0" b="0"/>
            <wp:docPr id="28" name="图片 20" descr="C:\Users\沈\Desktop\区工作室资料\宦欢新北区名班主任成长营材料\宦欢新北区名班主任成长营材料\A4B11\《中小学教育》发表《如何有效开展小学生志愿服务活动的实践研究》\DYYISZQD27JU7{K%BC_7`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沈\Desktop\区工作室资料\宦欢新北区名班主任成长营材料\宦欢新北区名班主任成长营材料\A4B11\《中小学教育》发表《如何有效开展小学生志愿服务活动的实践研究》\DYYISZQD27JU7{K%BC_7`OK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237" cy="221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FC" w:rsidRDefault="00FA51FC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 w:rsidRPr="00E65EF8">
        <w:rPr>
          <w:rFonts w:asciiTheme="minorEastAsia" w:hAnsiTheme="minorEastAsia" w:hint="eastAsia"/>
          <w:b/>
          <w:sz w:val="24"/>
          <w:szCs w:val="24"/>
        </w:rPr>
        <w:t>9、</w:t>
      </w:r>
      <w:r w:rsidR="00E65EF8" w:rsidRPr="00E65EF8">
        <w:rPr>
          <w:rFonts w:asciiTheme="minorEastAsia" w:hAnsiTheme="minorEastAsia"/>
          <w:b/>
          <w:sz w:val="24"/>
          <w:szCs w:val="24"/>
        </w:rPr>
        <w:t>《家校共育在少先队志愿者成长的作用和意义》发表在《教育科研》</w:t>
      </w:r>
      <w:r w:rsidR="00E65EF8" w:rsidRPr="00E65EF8">
        <w:rPr>
          <w:rFonts w:asciiTheme="minorEastAsia" w:hAnsiTheme="minorEastAsia" w:hint="eastAsia"/>
          <w:b/>
          <w:sz w:val="24"/>
          <w:szCs w:val="24"/>
        </w:rPr>
        <w:t>2021年20期</w:t>
      </w:r>
    </w:p>
    <w:p w:rsidR="00E65EF8" w:rsidRDefault="00E65EF8" w:rsidP="00E65EF8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307333" cy="1771793"/>
            <wp:effectExtent l="19050" t="0" r="7117" b="0"/>
            <wp:docPr id="34" name="图片 22" descr="C:\Users\沈\Desktop\区工作室资料\名班主任工作室材料 （郭桃琴）\名班主任工作室材料 （郭桃琴）\A1B4 论文\图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沈\Desktop\区工作室资料\名班主任工作室材料 （郭桃琴）\名班主任工作室材料 （郭桃琴）\A1B4 论文\图片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28" cy="177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802496" cy="1775067"/>
            <wp:effectExtent l="19050" t="0" r="7254" b="0"/>
            <wp:docPr id="33" name="图片 23" descr="C:\Users\沈\Desktop\区工作室资料\名班主任工作室材料 （郭桃琴）\名班主任工作室材料 （郭桃琴）\A1B4 论文\图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沈\Desktop\区工作室资料\名班主任工作室材料 （郭桃琴）\名班主任工作室材料 （郭桃琴）\A1B4 论文\图片2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453" cy="177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70229" cy="1778558"/>
            <wp:effectExtent l="19050" t="0" r="0" b="0"/>
            <wp:docPr id="31" name="图片 21" descr="C:\Users\沈\Desktop\区工作室资料\名班主任工作室材料 （郭桃琴）\名班主任工作室材料 （郭桃琴）\A1B4 论文\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沈\Desktop\区工作室资料\名班主任工作室材料 （郭桃琴）\名班主任工作室材料 （郭桃琴）\A1B4 论文\图片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238" cy="177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EF8" w:rsidRDefault="00E65EF8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E65EF8" w:rsidRDefault="00E65EF8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E65EF8" w:rsidRDefault="00E65EF8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E65EF8" w:rsidRPr="0092287C" w:rsidRDefault="00E65EF8" w:rsidP="0092287C">
      <w:pPr>
        <w:spacing w:line="360" w:lineRule="auto"/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10、</w:t>
      </w:r>
      <w:r w:rsidR="0092287C" w:rsidRPr="0092287C">
        <w:rPr>
          <w:rFonts w:asciiTheme="minorEastAsia" w:hAnsiTheme="minorEastAsia"/>
          <w:b/>
          <w:sz w:val="24"/>
          <w:szCs w:val="24"/>
        </w:rPr>
        <w:t>《基于有效开展小学生志愿服务活动的实践研究》发表于《电脑校园》</w:t>
      </w:r>
      <w:r w:rsidR="0092287C" w:rsidRPr="0092287C">
        <w:rPr>
          <w:rFonts w:asciiTheme="minorEastAsia" w:hAnsiTheme="minorEastAsia" w:hint="eastAsia"/>
          <w:b/>
          <w:sz w:val="24"/>
          <w:szCs w:val="24"/>
        </w:rPr>
        <w:t>2021年12月</w:t>
      </w:r>
    </w:p>
    <w:p w:rsidR="00E65EF8" w:rsidRDefault="00E65EF8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591179" cy="2356688"/>
            <wp:effectExtent l="19050" t="0" r="9021" b="0"/>
            <wp:docPr id="35" name="图片 24" descr="C:\Users\沈\Desktop\区工作室资料\王桂玲班主任材料\王桂玲班主任材料\A4\B11\IMG_20211231_12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沈\Desktop\区工作室资料\王桂玲班主任材料\王桂玲班主任材料\A4\B11\IMG_20211231_1239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18" cy="236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>
            <wp:extent cx="1769782" cy="2423036"/>
            <wp:effectExtent l="19050" t="0" r="1868" b="0"/>
            <wp:docPr id="36" name="图片 25" descr="C:\Users\沈\Desktop\区工作室资料\王桂玲班主任材料\王桂玲班主任材料\A4\B11\扫描全能王 2021-12-31 12.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沈\Desktop\区工作室资料\王桂玲班主任材料\王桂玲班主任材料\A4\B11\扫描全能王 2021-12-31 12.40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663" cy="242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5EF8">
        <w:rPr>
          <w:noProof/>
          <w:szCs w:val="24"/>
        </w:rPr>
        <w:drawing>
          <wp:inline distT="0" distB="0" distL="0" distR="0">
            <wp:extent cx="1659468" cy="2317215"/>
            <wp:effectExtent l="19050" t="0" r="0" b="0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208" cy="231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87C" w:rsidRDefault="0092287C" w:rsidP="007F695F">
      <w:pPr>
        <w:jc w:val="left"/>
        <w:rPr>
          <w:rFonts w:asciiTheme="minorEastAsia" w:hAnsiTheme="minorEastAsia"/>
          <w:b/>
          <w:sz w:val="24"/>
          <w:szCs w:val="24"/>
        </w:rPr>
      </w:pPr>
    </w:p>
    <w:p w:rsidR="0092287C" w:rsidRDefault="0092287C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lastRenderedPageBreak/>
        <w:t>11、</w:t>
      </w:r>
      <w:r w:rsidRPr="0092287C">
        <w:rPr>
          <w:rFonts w:asciiTheme="minorEastAsia" w:hAnsiTheme="minorEastAsia"/>
          <w:b/>
          <w:sz w:val="24"/>
          <w:szCs w:val="24"/>
        </w:rPr>
        <w:t>《建构志愿者活动课程</w:t>
      </w:r>
      <w:r w:rsidRPr="0092287C">
        <w:rPr>
          <w:rFonts w:asciiTheme="minorEastAsia" w:hAnsiTheme="minorEastAsia" w:hint="eastAsia"/>
          <w:b/>
          <w:sz w:val="24"/>
          <w:szCs w:val="24"/>
        </w:rPr>
        <w:t xml:space="preserve"> 培养新时代美德少年</w:t>
      </w:r>
      <w:r w:rsidRPr="0092287C">
        <w:rPr>
          <w:rFonts w:asciiTheme="minorEastAsia" w:hAnsiTheme="minorEastAsia"/>
          <w:b/>
          <w:sz w:val="24"/>
          <w:szCs w:val="24"/>
        </w:rPr>
        <w:t>》发表于《中小学教育》</w:t>
      </w:r>
      <w:r w:rsidRPr="0092287C">
        <w:rPr>
          <w:rFonts w:asciiTheme="minorEastAsia" w:hAnsiTheme="minorEastAsia" w:hint="eastAsia"/>
          <w:b/>
          <w:sz w:val="24"/>
          <w:szCs w:val="24"/>
        </w:rPr>
        <w:t>2021年03期</w:t>
      </w:r>
    </w:p>
    <w:p w:rsidR="0092287C" w:rsidRDefault="001128CE" w:rsidP="0092287C">
      <w:pPr>
        <w:jc w:val="center"/>
        <w:rPr>
          <w:rFonts w:asciiTheme="minorEastAsia" w:hAnsiTheme="minorEastAsia"/>
          <w:b/>
          <w:sz w:val="24"/>
          <w:szCs w:val="24"/>
        </w:rPr>
      </w:pPr>
      <w:r w:rsidRPr="00021CF5">
        <w:rPr>
          <w:rFonts w:asciiTheme="minorEastAsia" w:hAnsiTheme="minorEastAsia"/>
          <w:b/>
          <w:sz w:val="24"/>
          <w:szCs w:val="24"/>
        </w:rPr>
        <w:pict>
          <v:shape id="_x0000_i1026" type="#_x0000_t75" style="width:130.55pt;height:181.2pt">
            <v:imagedata r:id="rId34" o:title="IMG_9265(20211230-185414)"/>
          </v:shape>
        </w:pict>
      </w:r>
      <w:r w:rsidRPr="00021CF5">
        <w:rPr>
          <w:rFonts w:asciiTheme="minorEastAsia" w:hAnsiTheme="minorEastAsia"/>
          <w:b/>
          <w:sz w:val="24"/>
          <w:szCs w:val="24"/>
        </w:rPr>
        <w:pict>
          <v:shape id="_x0000_i1027" type="#_x0000_t75" style="width:131.35pt;height:181.2pt">
            <v:imagedata r:id="rId35" o:title="IMG_9266(20211230-185414)"/>
          </v:shape>
        </w:pict>
      </w:r>
      <w:r w:rsidR="0092287C">
        <w:rPr>
          <w:rFonts w:asciiTheme="minorEastAsia" w:hAnsiTheme="minorEastAsia" w:hint="eastAsia"/>
          <w:b/>
          <w:noProof/>
          <w:sz w:val="24"/>
          <w:szCs w:val="24"/>
        </w:rPr>
        <w:drawing>
          <wp:inline distT="0" distB="0" distL="0" distR="0">
            <wp:extent cx="1538444" cy="2289000"/>
            <wp:effectExtent l="19050" t="0" r="4606" b="0"/>
            <wp:docPr id="38" name="图片 38" descr="C:\Users\沈\AppData\Local\Microsoft\Windows\INetCache\Content.Word\IMG_9267(20211230-1854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沈\AppData\Local\Microsoft\Windows\INetCache\Content.Word\IMG_9267(20211230-18541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701" cy="2289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87C" w:rsidRDefault="0092287C" w:rsidP="007F695F">
      <w:pPr>
        <w:jc w:val="left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12、《在志愿者活动中培养少先队员的自主性》发表于《启迪》2021年05月</w:t>
      </w:r>
    </w:p>
    <w:p w:rsidR="0092287C" w:rsidRDefault="001128CE" w:rsidP="0092287C">
      <w:pPr>
        <w:jc w:val="center"/>
        <w:rPr>
          <w:rFonts w:asciiTheme="minorEastAsia" w:hAnsiTheme="minorEastAsia"/>
          <w:b/>
          <w:sz w:val="24"/>
          <w:szCs w:val="24"/>
        </w:rPr>
      </w:pPr>
      <w:r w:rsidRPr="00021CF5">
        <w:rPr>
          <w:rFonts w:asciiTheme="minorEastAsia" w:hAnsiTheme="minorEastAsia"/>
          <w:b/>
          <w:sz w:val="24"/>
          <w:szCs w:val="24"/>
        </w:rPr>
        <w:pict>
          <v:shape id="_x0000_i1028" type="#_x0000_t75" style="width:122.65pt;height:171.7pt">
            <v:imagedata r:id="rId37" o:title="1"/>
          </v:shape>
        </w:pict>
      </w:r>
      <w:r w:rsidRPr="00021CF5">
        <w:rPr>
          <w:rFonts w:asciiTheme="minorEastAsia" w:hAnsiTheme="minorEastAsia"/>
          <w:b/>
          <w:sz w:val="24"/>
          <w:szCs w:val="24"/>
        </w:rPr>
        <w:pict>
          <v:shape id="_x0000_i1029" type="#_x0000_t75" style="width:125.8pt;height:171.7pt">
            <v:imagedata r:id="rId38" o:title="2"/>
          </v:shape>
        </w:pict>
      </w:r>
      <w:r w:rsidR="0092287C">
        <w:rPr>
          <w:rFonts w:asciiTheme="minorEastAsia" w:hAnsiTheme="minorEastAsia" w:hint="eastAsia"/>
          <w:b/>
          <w:noProof/>
          <w:sz w:val="24"/>
          <w:szCs w:val="24"/>
        </w:rPr>
        <w:drawing>
          <wp:inline distT="0" distB="0" distL="0" distR="0">
            <wp:extent cx="1567815" cy="2160270"/>
            <wp:effectExtent l="19050" t="0" r="0" b="0"/>
            <wp:docPr id="51" name="图片 51" descr="C:\Users\沈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沈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4E7" w:rsidRDefault="004674E7" w:rsidP="004674E7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13、</w:t>
      </w:r>
      <w:r w:rsidRPr="004674E7">
        <w:rPr>
          <w:rFonts w:asciiTheme="minorEastAsia" w:hAnsiTheme="minorEastAsia" w:hint="eastAsia"/>
          <w:b/>
          <w:sz w:val="24"/>
          <w:szCs w:val="24"/>
        </w:rPr>
        <w:t>《传承经典文化，促进家校共育》发表于《教师教育》2021年05月</w:t>
      </w:r>
    </w:p>
    <w:p w:rsidR="004674E7" w:rsidRDefault="004674E7" w:rsidP="004674E7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eastAsia="宋体" w:hint="eastAsia"/>
          <w:noProof/>
        </w:rPr>
        <w:drawing>
          <wp:inline distT="0" distB="0" distL="0" distR="0">
            <wp:extent cx="1578542" cy="2105675"/>
            <wp:effectExtent l="19050" t="0" r="2608" b="0"/>
            <wp:docPr id="55" name="图片 1" descr="0DB2F68BA5750D3A0311EBFEEA130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0DB2F68BA5750D3A0311EBFEEA13089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583" cy="211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</w:rPr>
        <w:drawing>
          <wp:inline distT="0" distB="0" distL="0" distR="0">
            <wp:extent cx="1567543" cy="2111986"/>
            <wp:effectExtent l="19050" t="0" r="0" b="0"/>
            <wp:docPr id="58" name="图片 2" descr="0E62C9E2DBACF7454FECF5E390E53B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0E62C9E2DBACF7454FECF5E390E53B3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82" cy="210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</w:rPr>
        <w:drawing>
          <wp:inline distT="0" distB="0" distL="0" distR="0">
            <wp:extent cx="1518348" cy="2140089"/>
            <wp:effectExtent l="19050" t="0" r="5652" b="0"/>
            <wp:docPr id="61" name="图片 4" descr="285AB1B91D32528093E49CA75220B7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285AB1B91D32528093E49CA75220B72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636" cy="214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4E7" w:rsidRDefault="004674E7" w:rsidP="004674E7">
      <w:pPr>
        <w:rPr>
          <w:rFonts w:asciiTheme="minorEastAsia" w:hAnsiTheme="minorEastAsia"/>
          <w:b/>
          <w:sz w:val="24"/>
          <w:szCs w:val="24"/>
        </w:rPr>
      </w:pPr>
    </w:p>
    <w:p w:rsidR="004674E7" w:rsidRPr="004674E7" w:rsidRDefault="004674E7" w:rsidP="004674E7">
      <w:pPr>
        <w:rPr>
          <w:rFonts w:asciiTheme="minorEastAsia" w:hAnsiTheme="minorEastAsia"/>
          <w:b/>
          <w:sz w:val="24"/>
          <w:szCs w:val="24"/>
        </w:rPr>
      </w:pPr>
      <w:r w:rsidRPr="004674E7">
        <w:rPr>
          <w:rFonts w:asciiTheme="minorEastAsia" w:hAnsiTheme="minorEastAsia" w:hint="eastAsia"/>
          <w:b/>
          <w:sz w:val="24"/>
          <w:szCs w:val="24"/>
        </w:rPr>
        <w:t>1</w:t>
      </w:r>
      <w:r>
        <w:rPr>
          <w:rFonts w:asciiTheme="minorEastAsia" w:hAnsiTheme="minorEastAsia" w:hint="eastAsia"/>
          <w:b/>
          <w:sz w:val="24"/>
          <w:szCs w:val="24"/>
        </w:rPr>
        <w:t>4</w:t>
      </w:r>
      <w:r w:rsidRPr="004674E7">
        <w:rPr>
          <w:rFonts w:asciiTheme="minorEastAsia" w:hAnsiTheme="minorEastAsia" w:hint="eastAsia"/>
          <w:b/>
          <w:sz w:val="24"/>
          <w:szCs w:val="24"/>
        </w:rPr>
        <w:t>、</w:t>
      </w:r>
      <w:r w:rsidRPr="004674E7">
        <w:rPr>
          <w:rFonts w:asciiTheme="minorEastAsia" w:hAnsiTheme="minorEastAsia"/>
          <w:b/>
          <w:sz w:val="24"/>
          <w:szCs w:val="24"/>
        </w:rPr>
        <w:t>《</w:t>
      </w:r>
      <w:r w:rsidRPr="004674E7">
        <w:rPr>
          <w:rFonts w:ascii="宋体" w:eastAsia="宋体" w:hAnsi="宋体" w:cs="宋体" w:hint="eastAsia"/>
          <w:b/>
          <w:bCs/>
          <w:sz w:val="24"/>
          <w:szCs w:val="24"/>
        </w:rPr>
        <w:t>“一体两翼”评价模式的实践探究</w:t>
      </w:r>
      <w:r w:rsidRPr="004674E7">
        <w:rPr>
          <w:rFonts w:asciiTheme="minorEastAsia" w:hAnsiTheme="minorEastAsia"/>
          <w:b/>
          <w:sz w:val="24"/>
          <w:szCs w:val="24"/>
        </w:rPr>
        <w:t>》</w:t>
      </w:r>
      <w:r w:rsidRPr="004674E7">
        <w:rPr>
          <w:rFonts w:asciiTheme="minorEastAsia" w:hAnsiTheme="minorEastAsia" w:hint="eastAsia"/>
          <w:b/>
          <w:sz w:val="24"/>
          <w:szCs w:val="24"/>
        </w:rPr>
        <w:t>获2021年江苏省中小学幼儿园优秀教育管理论文</w:t>
      </w:r>
      <w:r w:rsidRPr="004674E7">
        <w:rPr>
          <w:rFonts w:asciiTheme="minorEastAsia" w:hAnsiTheme="minorEastAsia"/>
          <w:b/>
          <w:sz w:val="24"/>
          <w:szCs w:val="24"/>
        </w:rPr>
        <w:t>三等奖</w:t>
      </w:r>
    </w:p>
    <w:p w:rsidR="004674E7" w:rsidRDefault="004674E7" w:rsidP="004674E7">
      <w:p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  <w:szCs w:val="24"/>
        </w:rPr>
        <w:t>http://xxgl.jssnu.edu.cn/_upload/article/files/be/fa/685bda4c4fdc9960cc3ceda7d9d8/5f989af3-75c5-420c-b722-0f42b3d8fc8a.pdf</w:t>
      </w:r>
    </w:p>
    <w:p w:rsidR="004674E7" w:rsidRDefault="004674E7" w:rsidP="004674E7">
      <w:pPr>
        <w:jc w:val="center"/>
        <w:rPr>
          <w:rFonts w:ascii="宋体" w:eastAsia="宋体" w:hAnsi="宋体" w:cs="宋体"/>
          <w:sz w:val="24"/>
        </w:rPr>
      </w:pPr>
      <w:r w:rsidRPr="004674E7">
        <w:rPr>
          <w:rFonts w:ascii="宋体" w:eastAsia="宋体" w:hAnsi="宋体" w:cs="宋体"/>
          <w:noProof/>
          <w:sz w:val="24"/>
        </w:rPr>
        <w:lastRenderedPageBreak/>
        <w:drawing>
          <wp:inline distT="0" distB="0" distL="114300" distR="114300">
            <wp:extent cx="2288702" cy="1861897"/>
            <wp:effectExtent l="19050" t="0" r="0" b="0"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162" cy="186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4E7" w:rsidRPr="004674E7" w:rsidRDefault="004674E7" w:rsidP="004674E7">
      <w:pPr>
        <w:rPr>
          <w:rFonts w:asciiTheme="minorEastAsia" w:hAnsiTheme="minorEastAsia"/>
          <w:sz w:val="24"/>
          <w:szCs w:val="24"/>
        </w:rPr>
      </w:pPr>
    </w:p>
    <w:p w:rsidR="004674E7" w:rsidRDefault="004674E7" w:rsidP="004674E7">
      <w:pPr>
        <w:jc w:val="center"/>
        <w:rPr>
          <w:rFonts w:ascii="宋体" w:eastAsia="宋体" w:hAnsi="宋体" w:cs="宋体"/>
          <w:b/>
          <w:bCs/>
          <w:sz w:val="32"/>
          <w:szCs w:val="32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“一体两翼”评价模式的实践探究</w:t>
      </w:r>
    </w:p>
    <w:p w:rsidR="004674E7" w:rsidRDefault="004674E7" w:rsidP="004674E7">
      <w:pPr>
        <w:jc w:val="center"/>
        <w:rPr>
          <w:rFonts w:ascii="楷体" w:eastAsia="楷体" w:hAnsi="楷体" w:cs="楷体"/>
          <w:sz w:val="28"/>
          <w:szCs w:val="28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——以“小干部双轨并行”管理为例</w:t>
      </w:r>
    </w:p>
    <w:p w:rsidR="004674E7" w:rsidRDefault="004674E7" w:rsidP="004674E7">
      <w:pPr>
        <w:jc w:val="center"/>
        <w:rPr>
          <w:rFonts w:ascii="宋体" w:eastAsia="宋体" w:hAnsi="宋体" w:cs="宋体"/>
          <w:szCs w:val="21"/>
        </w:rPr>
      </w:pPr>
    </w:p>
    <w:p w:rsidR="004674E7" w:rsidRDefault="004674E7" w:rsidP="004674E7">
      <w:pPr>
        <w:jc w:val="center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姚婷莲</w:t>
      </w:r>
    </w:p>
    <w:p w:rsidR="004674E7" w:rsidRDefault="004674E7" w:rsidP="004674E7">
      <w:pPr>
        <w:jc w:val="center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（江苏省常州市龙城小学）</w:t>
      </w:r>
    </w:p>
    <w:p w:rsidR="004674E7" w:rsidRDefault="004674E7" w:rsidP="004674E7">
      <w:pPr>
        <w:rPr>
          <w:rFonts w:ascii="宋体" w:eastAsia="宋体" w:hAnsi="宋体" w:cs="宋体"/>
          <w:b/>
          <w:bCs/>
          <w:szCs w:val="21"/>
        </w:rPr>
      </w:pPr>
      <w:r>
        <w:rPr>
          <w:rFonts w:ascii="宋体" w:eastAsia="宋体" w:hAnsi="宋体" w:cs="宋体" w:hint="eastAsia"/>
          <w:b/>
          <w:bCs/>
          <w:szCs w:val="21"/>
        </w:rPr>
        <w:t>摘要:评价是一项导向性工作，对队员的品德修养、学业成就及行为习惯等有着重要的指导意义。对队员活动中的评价是多元化的：有学业与非学业的评价；有家校与师生间的评价；也有多种多样的评价手段等。激励性评价对队员的学习情感与态度的形成和发展、学习的热情,包括认识自我，建立自我有效的评价方式，都有益处。本文结合实际，在本校“龙城@未来城”下，浅谈本中队在“小干部双轨并行”模式中，激励评价法的运用与实践。</w:t>
      </w:r>
    </w:p>
    <w:p w:rsidR="004674E7" w:rsidRDefault="004674E7" w:rsidP="004674E7">
      <w:pPr>
        <w:jc w:val="left"/>
        <w:rPr>
          <w:rFonts w:ascii="宋体" w:eastAsia="宋体" w:hAnsi="宋体" w:cs="宋体"/>
          <w:b/>
          <w:bCs/>
          <w:szCs w:val="21"/>
        </w:rPr>
      </w:pPr>
    </w:p>
    <w:p w:rsidR="004674E7" w:rsidRDefault="004674E7" w:rsidP="004674E7">
      <w:pPr>
        <w:jc w:val="left"/>
        <w:rPr>
          <w:rFonts w:ascii="宋体" w:eastAsia="宋体" w:hAnsi="宋体" w:cs="宋体"/>
          <w:b/>
          <w:bCs/>
          <w:szCs w:val="21"/>
        </w:rPr>
      </w:pPr>
      <w:r>
        <w:rPr>
          <w:rFonts w:ascii="宋体" w:eastAsia="宋体" w:hAnsi="宋体" w:cs="宋体" w:hint="eastAsia"/>
          <w:b/>
          <w:bCs/>
          <w:szCs w:val="21"/>
        </w:rPr>
        <w:t>关键词:一体两翼；激励评价；实践探究</w:t>
      </w:r>
    </w:p>
    <w:p w:rsidR="004674E7" w:rsidRDefault="004674E7" w:rsidP="004674E7">
      <w:pPr>
        <w:jc w:val="left"/>
        <w:rPr>
          <w:rFonts w:ascii="宋体" w:eastAsia="宋体" w:hAnsi="宋体" w:cs="宋体"/>
          <w:sz w:val="24"/>
        </w:rPr>
      </w:pP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  <w:szCs w:val="24"/>
        </w:rPr>
        <w:t>《基础教育课程改革纲要</w:t>
      </w:r>
      <w:r>
        <w:rPr>
          <w:rFonts w:ascii="宋体" w:eastAsia="宋体" w:hAnsi="宋体" w:cs="宋体" w:hint="eastAsia"/>
          <w:sz w:val="24"/>
          <w:szCs w:val="24"/>
        </w:rPr>
        <w:t>》</w:t>
      </w:r>
      <w:r>
        <w:rPr>
          <w:rFonts w:ascii="宋体" w:eastAsia="宋体" w:hAnsi="宋体" w:cs="宋体"/>
          <w:sz w:val="24"/>
          <w:szCs w:val="24"/>
        </w:rPr>
        <w:t>明确指出:“建立促进学生全面发展的评价体系。评价不仅要关注学生的学习成绩,而且要发现和发展学生多方面的潜能</w:t>
      </w:r>
      <w:r>
        <w:rPr>
          <w:rFonts w:ascii="宋体" w:eastAsia="宋体" w:hAnsi="宋体" w:cs="宋体" w:hint="eastAsia"/>
          <w:sz w:val="24"/>
          <w:szCs w:val="24"/>
        </w:rPr>
        <w:t>，了</w:t>
      </w:r>
      <w:r>
        <w:rPr>
          <w:rFonts w:ascii="宋体" w:eastAsia="宋体" w:hAnsi="宋体" w:cs="宋体"/>
          <w:sz w:val="24"/>
          <w:szCs w:val="24"/>
        </w:rPr>
        <w:t>解学生发展中的需求,帮助学生认识自我</w:t>
      </w:r>
      <w:r>
        <w:rPr>
          <w:rFonts w:ascii="宋体" w:eastAsia="宋体" w:hAnsi="宋体" w:cs="宋体" w:hint="eastAsia"/>
          <w:sz w:val="24"/>
          <w:szCs w:val="24"/>
        </w:rPr>
        <w:t>，</w:t>
      </w:r>
      <w:r>
        <w:rPr>
          <w:rFonts w:ascii="宋体" w:eastAsia="宋体" w:hAnsi="宋体" w:cs="宋体"/>
          <w:sz w:val="24"/>
          <w:szCs w:val="24"/>
        </w:rPr>
        <w:t>建立自我。</w:t>
      </w:r>
      <w:r>
        <w:rPr>
          <w:rFonts w:ascii="宋体" w:eastAsia="宋体" w:hAnsi="宋体" w:cs="宋体" w:hint="eastAsia"/>
          <w:sz w:val="24"/>
          <w:szCs w:val="24"/>
        </w:rPr>
        <w:t>诚然，美国著名的心理学家威廉杰尔士就说过:“ 人最最深切的要求是渴望别人的欣赏。”可见，在对小学生进行评价的过程中，适时、适度、适切</w:t>
      </w:r>
      <w:r>
        <w:rPr>
          <w:rFonts w:ascii="宋体" w:eastAsia="宋体" w:hAnsi="宋体" w:cs="宋体"/>
          <w:sz w:val="24"/>
          <w:szCs w:val="24"/>
        </w:rPr>
        <w:t>地给个性</w:t>
      </w:r>
      <w:r>
        <w:rPr>
          <w:rFonts w:ascii="宋体" w:eastAsia="宋体" w:hAnsi="宋体" w:cs="宋体" w:hint="eastAsia"/>
          <w:sz w:val="24"/>
          <w:szCs w:val="24"/>
        </w:rPr>
        <w:t>有</w:t>
      </w:r>
      <w:r>
        <w:rPr>
          <w:rFonts w:ascii="宋体" w:eastAsia="宋体" w:hAnsi="宋体" w:cs="宋体"/>
          <w:sz w:val="24"/>
          <w:szCs w:val="24"/>
        </w:rPr>
        <w:t>差异的</w:t>
      </w:r>
      <w:r>
        <w:rPr>
          <w:rFonts w:ascii="宋体" w:eastAsia="宋体" w:hAnsi="宋体" w:cs="宋体" w:hint="eastAsia"/>
          <w:sz w:val="24"/>
          <w:szCs w:val="24"/>
        </w:rPr>
        <w:t>学生</w:t>
      </w:r>
      <w:r>
        <w:rPr>
          <w:rFonts w:ascii="宋体" w:eastAsia="宋体" w:hAnsi="宋体" w:cs="宋体"/>
          <w:sz w:val="24"/>
          <w:szCs w:val="24"/>
        </w:rPr>
        <w:t>以充分的肯定、鼓励和赞扬</w:t>
      </w:r>
      <w:r>
        <w:rPr>
          <w:rFonts w:ascii="宋体" w:eastAsia="宋体" w:hAnsi="宋体" w:cs="宋体" w:hint="eastAsia"/>
          <w:sz w:val="24"/>
          <w:szCs w:val="24"/>
        </w:rPr>
        <w:t>；会</w:t>
      </w:r>
      <w:r>
        <w:rPr>
          <w:rFonts w:ascii="宋体" w:eastAsia="宋体" w:hAnsi="宋体" w:cs="宋体"/>
          <w:sz w:val="24"/>
          <w:szCs w:val="24"/>
        </w:rPr>
        <w:t>使</w:t>
      </w:r>
      <w:r>
        <w:rPr>
          <w:rFonts w:ascii="宋体" w:eastAsia="宋体" w:hAnsi="宋体" w:cs="宋体" w:hint="eastAsia"/>
          <w:sz w:val="24"/>
          <w:szCs w:val="24"/>
        </w:rPr>
        <w:t>他们</w:t>
      </w:r>
      <w:r>
        <w:rPr>
          <w:rFonts w:ascii="宋体" w:eastAsia="宋体" w:hAnsi="宋体" w:cs="宋体"/>
          <w:sz w:val="24"/>
          <w:szCs w:val="24"/>
        </w:rPr>
        <w:t>在心理上获得</w:t>
      </w:r>
      <w:r>
        <w:rPr>
          <w:rFonts w:ascii="宋体" w:eastAsia="宋体" w:hAnsi="宋体" w:cs="宋体" w:hint="eastAsia"/>
          <w:sz w:val="24"/>
          <w:szCs w:val="24"/>
        </w:rPr>
        <w:t>极大的</w:t>
      </w:r>
      <w:r>
        <w:rPr>
          <w:rFonts w:ascii="宋体" w:eastAsia="宋体" w:hAnsi="宋体" w:cs="宋体"/>
          <w:sz w:val="24"/>
          <w:szCs w:val="24"/>
        </w:rPr>
        <w:t>自尊、自信和成功的体验,</w:t>
      </w:r>
      <w:r>
        <w:rPr>
          <w:rFonts w:ascii="宋体" w:eastAsia="宋体" w:hAnsi="宋体" w:cs="宋体" w:hint="eastAsia"/>
          <w:sz w:val="24"/>
          <w:szCs w:val="24"/>
        </w:rPr>
        <w:t xml:space="preserve">从而增强自信心， </w:t>
      </w:r>
      <w:r>
        <w:rPr>
          <w:rFonts w:ascii="宋体" w:eastAsia="宋体" w:hAnsi="宋体" w:cs="宋体"/>
          <w:sz w:val="24"/>
          <w:szCs w:val="24"/>
        </w:rPr>
        <w:t>激</w:t>
      </w:r>
      <w:r>
        <w:rPr>
          <w:rFonts w:ascii="宋体" w:eastAsia="宋体" w:hAnsi="宋体" w:cs="宋体" w:hint="eastAsia"/>
          <w:sz w:val="24"/>
          <w:szCs w:val="24"/>
        </w:rPr>
        <w:t>发学生</w:t>
      </w:r>
      <w:r>
        <w:rPr>
          <w:rFonts w:ascii="宋体" w:eastAsia="宋体" w:hAnsi="宋体" w:cs="宋体"/>
          <w:sz w:val="24"/>
          <w:szCs w:val="24"/>
        </w:rPr>
        <w:t>的热情,促进</w:t>
      </w:r>
      <w:r>
        <w:rPr>
          <w:rFonts w:ascii="宋体" w:eastAsia="宋体" w:hAnsi="宋体" w:cs="宋体" w:hint="eastAsia"/>
          <w:sz w:val="24"/>
          <w:szCs w:val="24"/>
        </w:rPr>
        <w:t>学生</w:t>
      </w:r>
      <w:r>
        <w:rPr>
          <w:rFonts w:ascii="宋体" w:eastAsia="宋体" w:hAnsi="宋体" w:cs="宋体"/>
          <w:sz w:val="24"/>
          <w:szCs w:val="24"/>
        </w:rPr>
        <w:t>生的全面发展。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一、城市篇章：“一体两翼”，传承创生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在“龙城@未来城”的大背景下，即学校在龙城优秀传统文化的凝聚中，着力建设一所充满希望，面向未来的学校，体现一种具有前瞻性的未来、中国梦教育，倡导一种具有超越精神、充满希望的教育观。主要是以传承龙城书院文化为基础，以“龙城未来城”为载体，让队员自我规划，追逐自己的梦想，经历交往合作、实践探究，获得智慧与美德，追求自我实现、主动发展。</w:t>
      </w:r>
    </w:p>
    <w:p w:rsidR="004674E7" w:rsidRDefault="004674E7" w:rsidP="004674E7">
      <w:pPr>
        <w:spacing w:line="300" w:lineRule="auto"/>
        <w:ind w:firstLineChars="200" w:firstLine="480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“一体两翼”在“龙城@未来城”这一具有现代气息的模拟城市下应运而生：在以“龙城未来城”为载体，“两翼”则是由每个中队成为未来小城市，每一位</w:t>
      </w:r>
      <w:r>
        <w:rPr>
          <w:rFonts w:ascii="宋体" w:eastAsia="宋体" w:hAnsi="宋体" w:cs="宋体" w:hint="eastAsia"/>
          <w:sz w:val="24"/>
          <w:szCs w:val="24"/>
        </w:rPr>
        <w:lastRenderedPageBreak/>
        <w:t>队员成为主人，城市管理由小主人实行“小干部双轨并行”，即两套小干部形成学生管理体系。评价就由队员开发，依托“未来城”各部门开展少先队活动，形成新型评价体制。</w:t>
      </w:r>
    </w:p>
    <w:p w:rsidR="004674E7" w:rsidRDefault="004674E7" w:rsidP="004674E7">
      <w:pPr>
        <w:spacing w:line="300" w:lineRule="auto"/>
        <w:ind w:firstLineChars="200" w:firstLine="480"/>
        <w:jc w:val="left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本中队就对城市中小干部（小市长）的培养进行了分层实施。针对中队的组织生活，以岗位建设与干部培养为内容，关注队员岗位成长的状态，从岗位类型、活动内容及队员特点、岗位设置动态性生成等方面，形成有机的中队组织，促进队员多方面成长，并逐步探索本中队“小市长双轨并行”模式下的竞选方式、工作方式及对队员发展的影响，在城市活动中传承创生。</w:t>
      </w:r>
    </w:p>
    <w:p w:rsidR="004674E7" w:rsidRDefault="004674E7" w:rsidP="004674E7">
      <w:pPr>
        <w:numPr>
          <w:ilvl w:val="0"/>
          <w:numId w:val="1"/>
        </w:numPr>
        <w:spacing w:line="300" w:lineRule="auto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主人篇章：“双翼”并行，孕育赋能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基于“未来城”的理念，本中队以“小市长双轨并行”这一管理模式对队员进行多元化的评价。本人首先结合中对实际，与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中队委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共同制定了“双市长”的管理制度，面向全员传达了市长管理的实施意见，征集城市名称，召开市长管理会议，形成双城市领导班子，商讨管理运行机制等。最终在中队队委与全员商议下，达成一致意见。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（一）“市长”管理  ，丰俭由“民”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小干部是中队管理的核心力量，在中队建设中发挥着组织管理、服务队员和模范带头作用，是辅导员管理中队的小帮手。故而，认真选拔、任用小市长，构成有效的领导班子，就成为一件举足轻重之事。本中队围绕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选拔，展开了如下“竞选”活动——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1.师生共同商议竞选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要求（德智体美劳）：品行端正，有责任心，有集体荣誉感；学习表现比较优秀，组织活动能力较强；身体、心理素质较好，有自身特长；愿意为中队成员服务，能主动带头管理。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2.队员竞选小市长：撰写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竞选稿；宣讲相关内容，有事迹依托。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3.队员选举：队员初步投票；初定小市长2名，试用期一个星期。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4.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小市长初聘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：一星期后，结合综合学习、为中队服务、管理等计算得★数目；初定小市长，公示★数，以★数多者上任“小市长”。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5.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聘用：两周后，各项综合能力达标者，聘任为“城市小市长”。相机为城市命名，如本中队形成两市：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智能市和科创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市。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6.两位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竞聘成功后，参照以上方式，其余队员竞聘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以下两套小干部，如：组织小部长、纪检小处长等，并分别加入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智能市或科创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市，成为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的部下，协同管理这一城市的市民。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7.队员也有双向选择权，如：智能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及部下可选择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一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队员加入智能市，该队员也可以反向选择，同意则加入该城市，拒绝则进入下一轮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选择。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以上中队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及小干部的选拔方式，公平公共公开，并且全员参与，旨在让队员体会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及协同部下的重要性，只有通过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一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步步努力，发挥自我才能，</w:t>
      </w:r>
      <w:r>
        <w:rPr>
          <w:rFonts w:ascii="宋体" w:eastAsia="宋体" w:hAnsi="宋体" w:cs="宋体" w:hint="eastAsia"/>
          <w:sz w:val="24"/>
          <w:szCs w:val="24"/>
        </w:rPr>
        <w:lastRenderedPageBreak/>
        <w:t>才能成为小市长，成为中队的领头羊；另外，也在培养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管理自我和他人的能力，重视自己的职责，让他们深切体会“小市长”得来不易，在后期开展中队工作中，责任感就会更增添一分。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（二）“市”逢对手,同“周”共济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未来城初建后，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各队员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需明确自身职责，各自承担起自己的责任并学会团结协作，对中队的凝聚力起着巨大的推动作用。另外，各位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及部下也时刻期待着在自己的岗位上发光发亮，有所作为，那如何让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及小干部团结合作，齐心协力地促使中队队员健康自主地成长，以及两市间公平竞争、合作共赢，就成为首要问题。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为此，本中队在两位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的号召下，针对各自岗位的管理内容，设立了每市每周“值日小市长”制度：由各市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安排，各个小干部每周轮换，成为各市“值日小市长”，负责当天组织各市活动、管理队员行为等，并设计各市日志，做详细记录，于每周队课和中队队员做详细交流反馈。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具体的各市日志内容如下：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1.每天出勤情况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无人缺席记录“全”；有人缺席，记录“缺+队员名字”；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2.关注“两操”（由组织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小部长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落实）</w:t>
      </w:r>
    </w:p>
    <w:p w:rsidR="004674E7" w:rsidRDefault="004674E7" w:rsidP="004674E7">
      <w:pPr>
        <w:tabs>
          <w:tab w:val="left" w:pos="553"/>
        </w:tabs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眼保健操和课间操，表现优秀的队员“+★”，有待提高 “—★”；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3.课堂表现（由纪检小处长协管）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根据各科整节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课所有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的队员的表现情况评定，优秀“★+”，良好“★-”等，课堂被各科辅导员提醒3次以上的队员，要登记在册“—★”；两市中表现较好的一市统一“+★”。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4.作业登记（由学习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小部长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负责）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未及时完成作业的队员 “—★”，其他“+★”；两市中速度与质量兼优的，统一“+★”。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5.好人好事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经值日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小市长与小市长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汇报并同意后，可 “+★”；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6.值日卫生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值日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问询小卫生处长，表现优者可 “+★”；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7.备注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可由值日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自行协调，如：位置调换、矛盾缓解等。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因此，在两位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小市长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的带领下，其他各市小干部的协作下，中队两套小干部体系，在中队组织管理活动中团结协作，让中队工作力量由两丝拧成了一股绳，各自在积极管理中队中，形成良性竞争；队员也因小干部德才兼备，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心悦地服从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管理，让中队树立了正气，形成了良好的精神风貌。</w:t>
      </w:r>
    </w:p>
    <w:p w:rsidR="004674E7" w:rsidRDefault="004674E7" w:rsidP="004674E7">
      <w:pPr>
        <w:spacing w:line="300" w:lineRule="auto"/>
        <w:rPr>
          <w:rFonts w:ascii="宋体" w:eastAsia="宋体" w:hAnsi="宋体" w:cs="宋体"/>
          <w:b/>
          <w:bCs/>
          <w:sz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lastRenderedPageBreak/>
        <w:t>（三）一心为“公”，“争争”日上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在中队有效推进各种活动时，往往也需要一些外在的力量来督促和监督两市的小干部。毕竟，小干部的一言一行，一举一动，在中队中起到模范带头作用，为了让小干部做好表率，竖起榜样，约束自我，中队“小干部挑战赛”应运而生——有德行、有才能的队员就可以挑战本市中的小干部。这样，在中队活动组织中，小干部工作才会做得更有声色，更具榜样性，让中队队员们欣然接受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小干部挑战赛可依循如下规则：队员“★”数高于初定小干部，即可挑战；挑战分数比自己低的小干部，阐述自身优势，给自己拉票，学生投票；两周后，根据小干部★数目确认是否挑战成功，如若挑战成功，就进入两周考察期，考察合格，即可上任；如若不然，则可进行下一次挑战！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小干部开启挑战赛后，中队少先队员都深入思考了以下问题：作为小干部，如何让别人不敢挑战？作为普通队员，想挑战小干部的，接下来要怎么做？无疑，又一次促进了中队的和谐发展：小干部积极向上，进一步加强责任感，极力做到公平公正；队员们配合小干部管理工作，为“加星”而战，使得中队凝聚力逐步增强，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各队员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也在学习和生活上得到真正的发展。</w:t>
      </w:r>
    </w:p>
    <w:p w:rsidR="004674E7" w:rsidRDefault="004674E7" w:rsidP="004674E7">
      <w:pPr>
        <w:spacing w:line="300" w:lineRule="auto"/>
        <w:ind w:firstLineChars="200" w:firstLine="480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  <w:szCs w:val="24"/>
        </w:rPr>
        <w:t>简而言之，城市小干部建设的活动，让每位少先队员都懂得了“小干部”的重要性，同时也因为强烈的责任感驱使，各位小干部也将这份责任心带到了中队管理活动中，使队员们逐步在中队中实现了更重要的价值。</w:t>
      </w:r>
    </w:p>
    <w:p w:rsidR="004674E7" w:rsidRPr="004674E7" w:rsidRDefault="004674E7" w:rsidP="003F7416">
      <w:pPr>
        <w:spacing w:line="300" w:lineRule="auto"/>
        <w:ind w:firstLineChars="250" w:firstLine="600"/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4"/>
          <w:szCs w:val="24"/>
        </w:rPr>
        <w:t>综上所述，在“一体两翼”中队城市化管理的模式下，实行“小市长双轨并行”这种激励性评价方式，让每个队员看到了自己在中队里的成长，以及自己在“龙城@未来”城市“小干部岗位”体验中的成长，通过评价与激励形成属于龙城未来小公民的基本素养，让队员们拥有了一个别样趣味、精彩纷呈的童年生活！</w:t>
      </w:r>
    </w:p>
    <w:p w:rsidR="004674E7" w:rsidRDefault="003F7416" w:rsidP="004674E7">
      <w:pPr>
        <w:rPr>
          <w:rFonts w:asciiTheme="minorEastAsia" w:hAnsiTheme="minorEastAsia"/>
          <w:b/>
          <w:sz w:val="24"/>
          <w:szCs w:val="24"/>
        </w:rPr>
      </w:pPr>
      <w:r w:rsidRPr="003F7416">
        <w:rPr>
          <w:rFonts w:asciiTheme="minorEastAsia" w:hAnsiTheme="minorEastAsia" w:hint="eastAsia"/>
          <w:b/>
          <w:sz w:val="24"/>
          <w:szCs w:val="24"/>
        </w:rPr>
        <w:t>15、</w:t>
      </w:r>
      <w:r w:rsidRPr="003F7416">
        <w:rPr>
          <w:rFonts w:asciiTheme="minorEastAsia" w:hAnsiTheme="minorEastAsia"/>
          <w:b/>
          <w:sz w:val="24"/>
          <w:szCs w:val="24"/>
        </w:rPr>
        <w:t>《心中有爱，行中有方》获</w:t>
      </w:r>
      <w:r w:rsidRPr="003F7416">
        <w:rPr>
          <w:rFonts w:asciiTheme="minorEastAsia" w:hAnsiTheme="minorEastAsia" w:hint="eastAsia"/>
          <w:b/>
          <w:sz w:val="24"/>
          <w:szCs w:val="24"/>
        </w:rPr>
        <w:t>2021常州市中小学心理健康教育精选案例二等奖</w:t>
      </w:r>
    </w:p>
    <w:p w:rsidR="003F7416" w:rsidRDefault="003F7416" w:rsidP="003F7416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2775354" cy="2331218"/>
            <wp:effectExtent l="19050" t="0" r="5946" b="0"/>
            <wp:docPr id="64" name="图片 64" descr="C:\Users\沈\AppData\Roaming\Tencent\Users\407989320\QQ\WinTemp\RichOle\AHO15SO]]N24~[MR5}AA(B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沈\AppData\Roaming\Tencent\Users\407989320\QQ\WinTemp\RichOle\AHO15SO]]N24~[MR5}AA(BT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34" cy="23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351" w:rsidRPr="003F7416" w:rsidRDefault="00AF7351" w:rsidP="00AF7351">
      <w:pPr>
        <w:widowControl/>
        <w:rPr>
          <w:rFonts w:ascii="宋体" w:eastAsia="宋体" w:hAnsi="宋体" w:cs="宋体"/>
          <w:kern w:val="0"/>
          <w:sz w:val="24"/>
          <w:szCs w:val="24"/>
        </w:rPr>
      </w:pPr>
    </w:p>
    <w:p w:rsidR="00AF7351" w:rsidRPr="00AF7351" w:rsidRDefault="00AF7351" w:rsidP="00AF7351">
      <w:pPr>
        <w:jc w:val="left"/>
        <w:rPr>
          <w:rFonts w:asciiTheme="minorEastAsia" w:hAnsiTheme="minorEastAsia"/>
          <w:b/>
          <w:sz w:val="24"/>
          <w:szCs w:val="24"/>
        </w:rPr>
      </w:pPr>
      <w:r w:rsidRPr="00AF7351">
        <w:rPr>
          <w:rFonts w:asciiTheme="minorEastAsia" w:hAnsiTheme="minorEastAsia" w:hint="eastAsia"/>
          <w:b/>
          <w:sz w:val="24"/>
          <w:szCs w:val="24"/>
        </w:rPr>
        <w:lastRenderedPageBreak/>
        <w:t>16、</w:t>
      </w:r>
      <w:r w:rsidRPr="00AF7351">
        <w:rPr>
          <w:rFonts w:asciiTheme="minorEastAsia" w:hAnsiTheme="minorEastAsia"/>
          <w:b/>
          <w:sz w:val="24"/>
          <w:szCs w:val="24"/>
        </w:rPr>
        <w:t>《学生志愿服务意识的培育行动研究》发表在《作家天地》</w:t>
      </w:r>
      <w:r w:rsidRPr="00AF7351">
        <w:rPr>
          <w:rFonts w:asciiTheme="minorEastAsia" w:hAnsiTheme="minorEastAsia" w:hint="eastAsia"/>
          <w:b/>
          <w:sz w:val="24"/>
          <w:szCs w:val="24"/>
        </w:rPr>
        <w:t>2020.12</w:t>
      </w:r>
    </w:p>
    <w:p w:rsidR="003F7416" w:rsidRDefault="00AF7351" w:rsidP="00AF7351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315927" cy="3154796"/>
            <wp:effectExtent l="19050" t="0" r="8173" b="0"/>
            <wp:docPr id="2" name="图片 6" descr="D:\QQ\407989320\Image\C2C\BD7FE17076F244CED74DD78509D68F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QQ\407989320\Image\C2C\BD7FE17076F244CED74DD78509D68FE9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111" cy="3155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62171" cy="2873828"/>
            <wp:effectExtent l="19050" t="0" r="0" b="0"/>
            <wp:docPr id="9" name="图片 9" descr="D:\QQ\407989320\Image\C2C\71FFEF48E1428C0981AF15945E4D7D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QQ\407989320\Image\C2C\71FFEF48E1428C0981AF15945E4D7D6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546" cy="287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351" w:rsidRPr="00AF7351" w:rsidRDefault="00AF7351" w:rsidP="00AF7351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239742" cy="3155183"/>
            <wp:effectExtent l="19050" t="0" r="8158" b="0"/>
            <wp:docPr id="14" name="图片 12" descr="D:\QQ\407989320\Image\C2C\573E1DAE986250A2F4A084E5F44FC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QQ\407989320\Image\C2C\573E1DAE986250A2F4A084E5F44FC310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742" cy="3155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6641" cy="1714826"/>
            <wp:effectExtent l="19050" t="0" r="2759" b="0"/>
            <wp:docPr id="17" name="图片 15" descr="D:\QQ\407989320\Image\C2C\35D082FF1CEDF22AD855D284E5B3C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QQ\407989320\Image\C2C\35D082FF1CEDF22AD855D284E5B3C9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84" cy="171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F7351" w:rsidRPr="00AF7351" w:rsidSect="005B66E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Calibri"/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A67B4193"/>
    <w:multiLevelType w:val="singleLevel"/>
    <w:tmpl w:val="A67B4193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CCA257C6"/>
    <w:multiLevelType w:val="singleLevel"/>
    <w:tmpl w:val="CCA257C6"/>
    <w:lvl w:ilvl="0">
      <w:start w:val="1"/>
      <w:numFmt w:val="decimal"/>
      <w:lvlText w:val="[%1]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F20D5"/>
    <w:rsid w:val="00021CF5"/>
    <w:rsid w:val="00064D16"/>
    <w:rsid w:val="001128CE"/>
    <w:rsid w:val="00115FD2"/>
    <w:rsid w:val="003F20D5"/>
    <w:rsid w:val="003F7416"/>
    <w:rsid w:val="00467037"/>
    <w:rsid w:val="004674E7"/>
    <w:rsid w:val="005B66E2"/>
    <w:rsid w:val="0067738F"/>
    <w:rsid w:val="007F695F"/>
    <w:rsid w:val="0092287C"/>
    <w:rsid w:val="00AF7351"/>
    <w:rsid w:val="00E65EF8"/>
    <w:rsid w:val="00EC2820"/>
    <w:rsid w:val="00FA51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6E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C282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uiPriority w:val="99"/>
    <w:semiHidden/>
    <w:unhideWhenUsed/>
    <w:rsid w:val="00EC2820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EC282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673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749</Words>
  <Characters>4274</Characters>
  <Application>Microsoft Office Word</Application>
  <DocSecurity>0</DocSecurity>
  <Lines>35</Lines>
  <Paragraphs>10</Paragraphs>
  <ScaleCrop>false</ScaleCrop>
  <Company/>
  <LinksUpToDate>false</LinksUpToDate>
  <CharactersWithSpaces>5013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沈</dc:creator>
  <cp:lastModifiedBy>沈</cp:lastModifiedBy>
  <cp:revision>6</cp:revision>
  <dcterms:created xsi:type="dcterms:W3CDTF">2022-01-05T12:29:00Z</dcterms:created>
  <dcterms:modified xsi:type="dcterms:W3CDTF">2022-01-06T13:51:00Z</dcterms:modified>
</cp:coreProperties>
</file>