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6149B" w14:textId="0A4345C4" w:rsidR="000A5299" w:rsidRDefault="005C1571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B</w:t>
      </w:r>
      <w:r>
        <w:rPr>
          <w:rFonts w:ascii="宋体" w:eastAsia="宋体" w:hAnsi="宋体"/>
        </w:rPr>
        <w:t>9</w:t>
      </w:r>
      <w:r>
        <w:rPr>
          <w:rFonts w:ascii="宋体" w:eastAsia="宋体" w:hAnsi="宋体" w:hint="eastAsia"/>
        </w:rPr>
        <w:t>论文发表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992"/>
        <w:gridCol w:w="1205"/>
        <w:gridCol w:w="916"/>
        <w:gridCol w:w="998"/>
        <w:gridCol w:w="3481"/>
      </w:tblGrid>
      <w:tr w:rsidR="001E7983" w14:paraId="090F0B73" w14:textId="77777777" w:rsidTr="001E7983">
        <w:tc>
          <w:tcPr>
            <w:tcW w:w="704" w:type="dxa"/>
          </w:tcPr>
          <w:p w14:paraId="0D7E43A3" w14:textId="41017EFF" w:rsidR="001E7983" w:rsidRDefault="001E7983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992" w:type="dxa"/>
          </w:tcPr>
          <w:p w14:paraId="72A0EAEB" w14:textId="3CBBD8F0" w:rsidR="001E7983" w:rsidRDefault="001E7983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时间</w:t>
            </w:r>
          </w:p>
        </w:tc>
        <w:tc>
          <w:tcPr>
            <w:tcW w:w="1205" w:type="dxa"/>
          </w:tcPr>
          <w:p w14:paraId="22611B4E" w14:textId="52E615B3" w:rsidR="001E7983" w:rsidRDefault="001E7983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学校</w:t>
            </w:r>
          </w:p>
        </w:tc>
        <w:tc>
          <w:tcPr>
            <w:tcW w:w="916" w:type="dxa"/>
          </w:tcPr>
          <w:p w14:paraId="02614267" w14:textId="72908790" w:rsidR="001E7983" w:rsidRDefault="001E7983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姓名</w:t>
            </w:r>
          </w:p>
        </w:tc>
        <w:tc>
          <w:tcPr>
            <w:tcW w:w="998" w:type="dxa"/>
          </w:tcPr>
          <w:p w14:paraId="1DE383A0" w14:textId="3135DCE0" w:rsidR="001E7983" w:rsidRDefault="001E7983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级别</w:t>
            </w:r>
          </w:p>
        </w:tc>
        <w:tc>
          <w:tcPr>
            <w:tcW w:w="3481" w:type="dxa"/>
          </w:tcPr>
          <w:p w14:paraId="683D0C55" w14:textId="1F79C767" w:rsidR="001E7983" w:rsidRDefault="001E7983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论文发表</w:t>
            </w:r>
          </w:p>
        </w:tc>
      </w:tr>
      <w:tr w:rsidR="00650DB0" w:rsidRPr="00942EFB" w14:paraId="22FC99C6" w14:textId="77777777" w:rsidTr="001E7983">
        <w:tc>
          <w:tcPr>
            <w:tcW w:w="704" w:type="dxa"/>
          </w:tcPr>
          <w:p w14:paraId="5C2DB3E1" w14:textId="7CB49C9D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992" w:type="dxa"/>
          </w:tcPr>
          <w:p w14:paraId="605AA64A" w14:textId="4549BBD1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</w:t>
            </w:r>
          </w:p>
        </w:tc>
        <w:tc>
          <w:tcPr>
            <w:tcW w:w="1205" w:type="dxa"/>
          </w:tcPr>
          <w:p w14:paraId="10AA3FC6" w14:textId="38B72ABA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飞龙中学</w:t>
            </w:r>
          </w:p>
        </w:tc>
        <w:tc>
          <w:tcPr>
            <w:tcW w:w="916" w:type="dxa"/>
          </w:tcPr>
          <w:p w14:paraId="6E5D4F11" w14:textId="65EEE754" w:rsidR="00650DB0" w:rsidRDefault="00650DB0" w:rsidP="00650DB0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盛小青</w:t>
            </w:r>
            <w:proofErr w:type="gramEnd"/>
          </w:p>
        </w:tc>
        <w:tc>
          <w:tcPr>
            <w:tcW w:w="998" w:type="dxa"/>
          </w:tcPr>
          <w:p w14:paraId="0CAF2B9A" w14:textId="51D39F98" w:rsidR="00650DB0" w:rsidRDefault="00BD6D15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核心期刊</w:t>
            </w:r>
          </w:p>
        </w:tc>
        <w:tc>
          <w:tcPr>
            <w:tcW w:w="3481" w:type="dxa"/>
          </w:tcPr>
          <w:p w14:paraId="37286021" w14:textId="192D5F7A" w:rsidR="00650DB0" w:rsidRDefault="00650DB0" w:rsidP="00650DB0">
            <w:pPr>
              <w:rPr>
                <w:rFonts w:ascii="宋体" w:eastAsia="宋体" w:hAnsi="宋体"/>
              </w:rPr>
            </w:pPr>
            <w:r w:rsidRPr="00FD391E">
              <w:rPr>
                <w:rFonts w:ascii="宋体" w:eastAsia="宋体" w:hAnsi="宋体" w:hint="eastAsia"/>
                <w:b/>
                <w:bCs/>
                <w:sz w:val="24"/>
              </w:rPr>
              <w:t>《数学新定义问题的类型及教学实施》发表于核心期刊《教学与管理》2021年第2期</w:t>
            </w:r>
          </w:p>
        </w:tc>
      </w:tr>
      <w:tr w:rsidR="00650DB0" w14:paraId="32364EC2" w14:textId="77777777" w:rsidTr="001E7983">
        <w:tc>
          <w:tcPr>
            <w:tcW w:w="704" w:type="dxa"/>
          </w:tcPr>
          <w:p w14:paraId="4551463E" w14:textId="37E9364F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992" w:type="dxa"/>
          </w:tcPr>
          <w:p w14:paraId="2136FAD8" w14:textId="3FF56C87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020.6</w:t>
            </w:r>
          </w:p>
        </w:tc>
        <w:tc>
          <w:tcPr>
            <w:tcW w:w="1205" w:type="dxa"/>
          </w:tcPr>
          <w:p w14:paraId="5541EF8F" w14:textId="2B3EF067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飞龙中学</w:t>
            </w:r>
          </w:p>
        </w:tc>
        <w:tc>
          <w:tcPr>
            <w:tcW w:w="916" w:type="dxa"/>
          </w:tcPr>
          <w:p w14:paraId="5D90188A" w14:textId="203E482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周叶舟</w:t>
            </w:r>
          </w:p>
        </w:tc>
        <w:tc>
          <w:tcPr>
            <w:tcW w:w="998" w:type="dxa"/>
          </w:tcPr>
          <w:p w14:paraId="1826DAF8" w14:textId="31F91DD6" w:rsidR="00650DB0" w:rsidRPr="00BD6D15" w:rsidRDefault="00BD6D15" w:rsidP="00650DB0">
            <w:pPr>
              <w:rPr>
                <w:rFonts w:ascii="宋体" w:eastAsia="宋体" w:hAnsi="宋体" w:cs="宋体"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7C0A4CEE" w14:textId="3C3D565C" w:rsidR="00650DB0" w:rsidRPr="00FD391E" w:rsidRDefault="00650DB0" w:rsidP="00650DB0">
            <w:pPr>
              <w:rPr>
                <w:rFonts w:ascii="宋体" w:eastAsia="宋体" w:hAnsi="宋体"/>
              </w:rPr>
            </w:pPr>
            <w:r w:rsidRPr="00C479F2">
              <w:rPr>
                <w:rFonts w:ascii="宋体" w:eastAsia="宋体" w:hAnsi="宋体" w:cs="宋体" w:hint="eastAsia"/>
                <w:b/>
                <w:bCs/>
                <w:sz w:val="24"/>
              </w:rPr>
              <w:t>《初中数学教学中的创造性思维培养》发表于《科学大众》2020.06</w:t>
            </w:r>
          </w:p>
        </w:tc>
      </w:tr>
      <w:tr w:rsidR="00650DB0" w14:paraId="78D149A6" w14:textId="77777777" w:rsidTr="001E7983">
        <w:tc>
          <w:tcPr>
            <w:tcW w:w="704" w:type="dxa"/>
          </w:tcPr>
          <w:p w14:paraId="62F32BD8" w14:textId="08D55789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992" w:type="dxa"/>
          </w:tcPr>
          <w:p w14:paraId="68782B89" w14:textId="5A00922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020.10</w:t>
            </w:r>
          </w:p>
        </w:tc>
        <w:tc>
          <w:tcPr>
            <w:tcW w:w="1205" w:type="dxa"/>
          </w:tcPr>
          <w:p w14:paraId="652B1669" w14:textId="00E05FE5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飞龙中学</w:t>
            </w:r>
          </w:p>
        </w:tc>
        <w:tc>
          <w:tcPr>
            <w:tcW w:w="916" w:type="dxa"/>
          </w:tcPr>
          <w:p w14:paraId="4107ACB6" w14:textId="2A631C5A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周叶舟</w:t>
            </w:r>
          </w:p>
        </w:tc>
        <w:tc>
          <w:tcPr>
            <w:tcW w:w="998" w:type="dxa"/>
          </w:tcPr>
          <w:p w14:paraId="318C22AA" w14:textId="10D7BBBA" w:rsidR="00650DB0" w:rsidRPr="00BD6D15" w:rsidRDefault="00BD6D15" w:rsidP="00650DB0">
            <w:pPr>
              <w:rPr>
                <w:rFonts w:ascii="宋体" w:eastAsia="宋体" w:hAnsi="宋体" w:cs="宋体"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5E79918A" w14:textId="25AB23E1" w:rsidR="00650DB0" w:rsidRPr="00FD391E" w:rsidRDefault="00650DB0" w:rsidP="00650DB0">
            <w:pPr>
              <w:rPr>
                <w:rFonts w:ascii="宋体" w:eastAsia="宋体" w:hAnsi="宋体"/>
              </w:rPr>
            </w:pPr>
            <w:r w:rsidRPr="00C479F2">
              <w:rPr>
                <w:rFonts w:ascii="宋体" w:eastAsia="宋体" w:hAnsi="宋体" w:cs="宋体" w:hint="eastAsia"/>
                <w:b/>
                <w:bCs/>
                <w:sz w:val="24"/>
              </w:rPr>
              <w:t>《初中数学数形结合思想的发展价值与教学策略》发表于《教研周刊》2020.10</w:t>
            </w:r>
          </w:p>
        </w:tc>
      </w:tr>
      <w:tr w:rsidR="00650DB0" w14:paraId="290D5DDA" w14:textId="77777777" w:rsidTr="001E7983">
        <w:tc>
          <w:tcPr>
            <w:tcW w:w="704" w:type="dxa"/>
          </w:tcPr>
          <w:p w14:paraId="7F4ACECE" w14:textId="7B8BC648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992" w:type="dxa"/>
          </w:tcPr>
          <w:p w14:paraId="10036270" w14:textId="25E5E339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020.10</w:t>
            </w:r>
          </w:p>
        </w:tc>
        <w:tc>
          <w:tcPr>
            <w:tcW w:w="1205" w:type="dxa"/>
          </w:tcPr>
          <w:p w14:paraId="6CE42359" w14:textId="6E301EC0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飞龙中学</w:t>
            </w:r>
          </w:p>
        </w:tc>
        <w:tc>
          <w:tcPr>
            <w:tcW w:w="916" w:type="dxa"/>
          </w:tcPr>
          <w:p w14:paraId="072D042C" w14:textId="15D1E0B0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霍达</w:t>
            </w:r>
          </w:p>
        </w:tc>
        <w:tc>
          <w:tcPr>
            <w:tcW w:w="998" w:type="dxa"/>
          </w:tcPr>
          <w:p w14:paraId="61CD8066" w14:textId="036D8842" w:rsidR="00650DB0" w:rsidRPr="00C479F2" w:rsidRDefault="00BD6D15" w:rsidP="00650DB0">
            <w:pPr>
              <w:rPr>
                <w:rFonts w:ascii="宋体" w:eastAsia="宋体" w:hAnsi="宋体"/>
                <w:b/>
                <w:bCs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6505C2C1" w14:textId="681AA8E0" w:rsidR="00650DB0" w:rsidRPr="00C479F2" w:rsidRDefault="00650DB0" w:rsidP="00650DB0">
            <w:pPr>
              <w:rPr>
                <w:rFonts w:ascii="宋体" w:eastAsia="宋体" w:hAnsi="宋体"/>
              </w:rPr>
            </w:pPr>
            <w:r w:rsidRPr="00C479F2">
              <w:rPr>
                <w:rFonts w:ascii="宋体" w:eastAsia="宋体" w:hAnsi="宋体"/>
                <w:b/>
                <w:bCs/>
              </w:rPr>
              <w:t>《深度学习视角下初中数学大概念教育思考》发表于教研周刊</w:t>
            </w:r>
          </w:p>
        </w:tc>
      </w:tr>
      <w:tr w:rsidR="00650DB0" w14:paraId="5E8ADDAD" w14:textId="77777777" w:rsidTr="001E7983">
        <w:tc>
          <w:tcPr>
            <w:tcW w:w="704" w:type="dxa"/>
          </w:tcPr>
          <w:p w14:paraId="5A62F862" w14:textId="3C42BC1B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992" w:type="dxa"/>
          </w:tcPr>
          <w:p w14:paraId="00D631B7" w14:textId="73ECB184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020.12</w:t>
            </w:r>
          </w:p>
        </w:tc>
        <w:tc>
          <w:tcPr>
            <w:tcW w:w="1205" w:type="dxa"/>
          </w:tcPr>
          <w:p w14:paraId="343DF1D4" w14:textId="77EC9B61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孟河中学</w:t>
            </w:r>
          </w:p>
        </w:tc>
        <w:tc>
          <w:tcPr>
            <w:tcW w:w="916" w:type="dxa"/>
          </w:tcPr>
          <w:p w14:paraId="47731C45" w14:textId="537B7752" w:rsidR="00650DB0" w:rsidRDefault="00650DB0" w:rsidP="00650DB0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莫桑</w:t>
            </w:r>
            <w:proofErr w:type="gramEnd"/>
          </w:p>
        </w:tc>
        <w:tc>
          <w:tcPr>
            <w:tcW w:w="998" w:type="dxa"/>
          </w:tcPr>
          <w:p w14:paraId="27A56AD1" w14:textId="1C10FAF6" w:rsidR="00650DB0" w:rsidRPr="00526F99" w:rsidRDefault="00BD6D15" w:rsidP="00650DB0">
            <w:pPr>
              <w:rPr>
                <w:rFonts w:ascii="宋体" w:eastAsia="宋体" w:hAnsi="宋体" w:cstheme="minorEastAsia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261068A2" w14:textId="23C3BFE5" w:rsidR="00650DB0" w:rsidRPr="00C479F2" w:rsidRDefault="00650DB0" w:rsidP="00650DB0">
            <w:pPr>
              <w:rPr>
                <w:rFonts w:ascii="宋体" w:eastAsia="宋体" w:hAnsi="宋体"/>
              </w:rPr>
            </w:pPr>
            <w:r w:rsidRPr="00526F99">
              <w:rPr>
                <w:rFonts w:ascii="宋体" w:eastAsia="宋体" w:hAnsi="宋体" w:cstheme="minorEastAsia" w:hint="eastAsia"/>
                <w:b/>
                <w:bCs/>
                <w:sz w:val="24"/>
              </w:rPr>
              <w:t>论文《从本质入手 深度教学》发表于省级刊物《新教育时代》第49期</w:t>
            </w:r>
          </w:p>
        </w:tc>
      </w:tr>
      <w:tr w:rsidR="00650DB0" w14:paraId="3605CA1B" w14:textId="77777777" w:rsidTr="001E7983">
        <w:tc>
          <w:tcPr>
            <w:tcW w:w="704" w:type="dxa"/>
          </w:tcPr>
          <w:p w14:paraId="53C4EEDD" w14:textId="67372CB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992" w:type="dxa"/>
          </w:tcPr>
          <w:p w14:paraId="077E3AE7" w14:textId="4E6A0169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021.03</w:t>
            </w:r>
          </w:p>
        </w:tc>
        <w:tc>
          <w:tcPr>
            <w:tcW w:w="1205" w:type="dxa"/>
          </w:tcPr>
          <w:p w14:paraId="10A6772E" w14:textId="0A1748C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飞龙中学</w:t>
            </w:r>
          </w:p>
        </w:tc>
        <w:tc>
          <w:tcPr>
            <w:tcW w:w="916" w:type="dxa"/>
          </w:tcPr>
          <w:p w14:paraId="5D36C938" w14:textId="07D3AD34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齐立华</w:t>
            </w:r>
          </w:p>
        </w:tc>
        <w:tc>
          <w:tcPr>
            <w:tcW w:w="998" w:type="dxa"/>
          </w:tcPr>
          <w:p w14:paraId="745713CC" w14:textId="52785E92" w:rsidR="00650DB0" w:rsidRPr="00C479F2" w:rsidRDefault="00BD6D15" w:rsidP="00650DB0">
            <w:pPr>
              <w:rPr>
                <w:rFonts w:ascii="宋体" w:eastAsia="宋体" w:hAnsi="宋体" w:cs="宋体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19D25B50" w14:textId="55DC0275" w:rsidR="00650DB0" w:rsidRPr="00C479F2" w:rsidRDefault="00650DB0" w:rsidP="00650DB0">
            <w:pPr>
              <w:rPr>
                <w:rFonts w:ascii="宋体" w:eastAsia="宋体" w:hAnsi="宋体"/>
              </w:rPr>
            </w:pPr>
            <w:r w:rsidRPr="00C479F2">
              <w:rPr>
                <w:rFonts w:ascii="宋体" w:eastAsia="宋体" w:hAnsi="宋体" w:cs="宋体" w:hint="eastAsia"/>
                <w:b/>
                <w:bCs/>
                <w:sz w:val="24"/>
              </w:rPr>
              <w:t>《基于深度学习视角对初中数学一次函数教学的几点思考》发表于省刊《数学学习与研究》</w:t>
            </w:r>
          </w:p>
        </w:tc>
      </w:tr>
      <w:tr w:rsidR="00650DB0" w14:paraId="33767992" w14:textId="77777777" w:rsidTr="001E7983">
        <w:tc>
          <w:tcPr>
            <w:tcW w:w="704" w:type="dxa"/>
          </w:tcPr>
          <w:p w14:paraId="07BEA0C0" w14:textId="4ABAC78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992" w:type="dxa"/>
          </w:tcPr>
          <w:p w14:paraId="17273093" w14:textId="450C6655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021.4</w:t>
            </w:r>
          </w:p>
        </w:tc>
        <w:tc>
          <w:tcPr>
            <w:tcW w:w="1205" w:type="dxa"/>
          </w:tcPr>
          <w:p w14:paraId="557F24CF" w14:textId="63819A12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西夏</w:t>
            </w:r>
            <w:proofErr w:type="gramStart"/>
            <w:r>
              <w:rPr>
                <w:rFonts w:ascii="宋体" w:eastAsia="宋体" w:hAnsi="宋体" w:hint="eastAsia"/>
              </w:rPr>
              <w:t>墅</w:t>
            </w:r>
            <w:proofErr w:type="gramEnd"/>
            <w:r>
              <w:rPr>
                <w:rFonts w:ascii="宋体" w:eastAsia="宋体" w:hAnsi="宋体" w:hint="eastAsia"/>
              </w:rPr>
              <w:t>中学</w:t>
            </w:r>
          </w:p>
        </w:tc>
        <w:tc>
          <w:tcPr>
            <w:tcW w:w="916" w:type="dxa"/>
          </w:tcPr>
          <w:p w14:paraId="09B3F5E4" w14:textId="5F762594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邓兵</w:t>
            </w:r>
          </w:p>
        </w:tc>
        <w:tc>
          <w:tcPr>
            <w:tcW w:w="998" w:type="dxa"/>
          </w:tcPr>
          <w:p w14:paraId="40739E6F" w14:textId="6ED0F182" w:rsidR="00650DB0" w:rsidRPr="00C479F2" w:rsidRDefault="00BD6D15" w:rsidP="00650DB0">
            <w:pPr>
              <w:tabs>
                <w:tab w:val="left" w:pos="30"/>
              </w:tabs>
              <w:rPr>
                <w:rFonts w:ascii="宋体" w:eastAsia="宋体" w:hAnsi="宋体" w:cs="宋体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57ECD364" w14:textId="4B9F7C62" w:rsidR="00650DB0" w:rsidRPr="00C479F2" w:rsidRDefault="00650DB0" w:rsidP="00650DB0">
            <w:pPr>
              <w:tabs>
                <w:tab w:val="left" w:pos="30"/>
              </w:tabs>
              <w:rPr>
                <w:rFonts w:ascii="宋体" w:eastAsia="宋体" w:hAnsi="宋体"/>
              </w:rPr>
            </w:pPr>
            <w:r w:rsidRPr="00C479F2">
              <w:rPr>
                <w:rFonts w:ascii="宋体" w:eastAsia="宋体" w:hAnsi="宋体" w:cs="宋体" w:hint="eastAsia"/>
                <w:b/>
                <w:bCs/>
                <w:sz w:val="24"/>
              </w:rPr>
              <w:t>《浅议利用信息技术构建高中数学教学的有效交流》发表于《启迪》</w:t>
            </w:r>
          </w:p>
        </w:tc>
      </w:tr>
      <w:tr w:rsidR="00650DB0" w14:paraId="275B4F27" w14:textId="77777777" w:rsidTr="001E7983">
        <w:tc>
          <w:tcPr>
            <w:tcW w:w="704" w:type="dxa"/>
          </w:tcPr>
          <w:p w14:paraId="52D3CD23" w14:textId="7A84C96C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992" w:type="dxa"/>
          </w:tcPr>
          <w:p w14:paraId="7106DE60" w14:textId="37299F5F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021.8</w:t>
            </w:r>
          </w:p>
        </w:tc>
        <w:tc>
          <w:tcPr>
            <w:tcW w:w="1205" w:type="dxa"/>
          </w:tcPr>
          <w:p w14:paraId="2F8E09E7" w14:textId="488E5B4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新北实验</w:t>
            </w:r>
          </w:p>
        </w:tc>
        <w:tc>
          <w:tcPr>
            <w:tcW w:w="916" w:type="dxa"/>
          </w:tcPr>
          <w:p w14:paraId="771EB4A9" w14:textId="4CDAECC6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朱晓玲</w:t>
            </w:r>
          </w:p>
        </w:tc>
        <w:tc>
          <w:tcPr>
            <w:tcW w:w="998" w:type="dxa"/>
          </w:tcPr>
          <w:p w14:paraId="2B39F27A" w14:textId="60CE0CB3" w:rsidR="00650DB0" w:rsidRPr="00C479F2" w:rsidRDefault="00BD6D15" w:rsidP="00650DB0">
            <w:pPr>
              <w:rPr>
                <w:rFonts w:ascii="宋体" w:eastAsia="宋体" w:hAnsi="宋体" w:cs="Arial"/>
                <w:b/>
                <w:bCs/>
                <w:color w:val="000000"/>
                <w:kern w:val="0"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7005BE1D" w14:textId="2E91D234" w:rsidR="00650DB0" w:rsidRPr="00C479F2" w:rsidRDefault="00650DB0" w:rsidP="00650DB0">
            <w:pPr>
              <w:rPr>
                <w:rFonts w:ascii="宋体" w:eastAsia="宋体" w:hAnsi="宋体"/>
              </w:rPr>
            </w:pPr>
            <w:r w:rsidRPr="00C479F2">
              <w:rPr>
                <w:rFonts w:ascii="宋体" w:eastAsia="宋体" w:hAnsi="宋体" w:cs="Arial" w:hint="eastAsia"/>
                <w:b/>
                <w:bCs/>
                <w:color w:val="000000"/>
                <w:kern w:val="0"/>
                <w:sz w:val="24"/>
              </w:rPr>
              <w:t>《聚焦模型 深度思考 巧妙解题》2021年8月发表于《教研周刊》</w:t>
            </w:r>
          </w:p>
        </w:tc>
      </w:tr>
      <w:tr w:rsidR="00650DB0" w14:paraId="0F31552B" w14:textId="77777777" w:rsidTr="001E7983">
        <w:tc>
          <w:tcPr>
            <w:tcW w:w="704" w:type="dxa"/>
          </w:tcPr>
          <w:p w14:paraId="7AF23A5B" w14:textId="53303675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992" w:type="dxa"/>
          </w:tcPr>
          <w:p w14:paraId="5815A475" w14:textId="2271987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021.8</w:t>
            </w:r>
          </w:p>
        </w:tc>
        <w:tc>
          <w:tcPr>
            <w:tcW w:w="1205" w:type="dxa"/>
          </w:tcPr>
          <w:p w14:paraId="515305C7" w14:textId="42EB94C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河海实验</w:t>
            </w:r>
          </w:p>
        </w:tc>
        <w:tc>
          <w:tcPr>
            <w:tcW w:w="916" w:type="dxa"/>
          </w:tcPr>
          <w:p w14:paraId="791184FF" w14:textId="1A1A711C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钱程</w:t>
            </w:r>
          </w:p>
        </w:tc>
        <w:tc>
          <w:tcPr>
            <w:tcW w:w="998" w:type="dxa"/>
          </w:tcPr>
          <w:p w14:paraId="59D6BB3B" w14:textId="5BCA0E43" w:rsidR="00650DB0" w:rsidRPr="00526F99" w:rsidRDefault="00BD6D15" w:rsidP="00650DB0">
            <w:pPr>
              <w:rPr>
                <w:rFonts w:ascii="宋体" w:eastAsia="宋体" w:hAnsi="宋体" w:cstheme="minorEastAsia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30282572" w14:textId="69180723" w:rsidR="00650DB0" w:rsidRPr="00C479F2" w:rsidRDefault="00650DB0" w:rsidP="00650DB0">
            <w:pPr>
              <w:rPr>
                <w:rFonts w:ascii="宋体" w:eastAsia="宋体" w:hAnsi="宋体" w:cs="宋体"/>
                <w:b/>
                <w:bCs/>
                <w:sz w:val="24"/>
              </w:rPr>
            </w:pPr>
            <w:r w:rsidRPr="00526F99">
              <w:rPr>
                <w:rFonts w:ascii="宋体" w:eastAsia="宋体" w:hAnsi="宋体" w:cstheme="minorEastAsia" w:hint="eastAsia"/>
                <w:b/>
                <w:bCs/>
                <w:sz w:val="24"/>
              </w:rPr>
              <w:t>论文《多边形内角和与外角和》在省级刊物《初中生世界》发表</w:t>
            </w:r>
          </w:p>
        </w:tc>
      </w:tr>
      <w:tr w:rsidR="00650DB0" w14:paraId="76F15614" w14:textId="77777777" w:rsidTr="001E7983">
        <w:tc>
          <w:tcPr>
            <w:tcW w:w="704" w:type="dxa"/>
          </w:tcPr>
          <w:p w14:paraId="0B92D61B" w14:textId="2E67539A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0</w:t>
            </w:r>
          </w:p>
        </w:tc>
        <w:tc>
          <w:tcPr>
            <w:tcW w:w="992" w:type="dxa"/>
          </w:tcPr>
          <w:p w14:paraId="311788EB" w14:textId="39B5B94F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021.8</w:t>
            </w:r>
          </w:p>
        </w:tc>
        <w:tc>
          <w:tcPr>
            <w:tcW w:w="1205" w:type="dxa"/>
          </w:tcPr>
          <w:p w14:paraId="6EEC77EF" w14:textId="09696AD5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河海实验</w:t>
            </w:r>
          </w:p>
        </w:tc>
        <w:tc>
          <w:tcPr>
            <w:tcW w:w="916" w:type="dxa"/>
          </w:tcPr>
          <w:p w14:paraId="00C2007E" w14:textId="6858B228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周叶</w:t>
            </w:r>
          </w:p>
        </w:tc>
        <w:tc>
          <w:tcPr>
            <w:tcW w:w="998" w:type="dxa"/>
          </w:tcPr>
          <w:p w14:paraId="41F782D1" w14:textId="7191F502" w:rsidR="00650DB0" w:rsidRPr="00526F99" w:rsidRDefault="00BD6D15" w:rsidP="00650DB0">
            <w:pPr>
              <w:rPr>
                <w:rFonts w:ascii="宋体" w:eastAsia="宋体" w:hAnsi="宋体" w:cstheme="minorEastAsia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2D998E35" w14:textId="1DD9A765" w:rsidR="00650DB0" w:rsidRPr="00C479F2" w:rsidRDefault="00650DB0" w:rsidP="00650DB0">
            <w:pPr>
              <w:rPr>
                <w:rFonts w:ascii="宋体" w:eastAsia="宋体" w:hAnsi="宋体"/>
              </w:rPr>
            </w:pPr>
            <w:r w:rsidRPr="00526F99">
              <w:rPr>
                <w:rFonts w:ascii="宋体" w:eastAsia="宋体" w:hAnsi="宋体" w:cstheme="minorEastAsia" w:hint="eastAsia"/>
                <w:b/>
                <w:bCs/>
                <w:sz w:val="24"/>
              </w:rPr>
              <w:t>论文《分类思想，为缜密思维奠基》在省级刊物《初中生世界》发表</w:t>
            </w:r>
          </w:p>
        </w:tc>
      </w:tr>
      <w:tr w:rsidR="00650DB0" w14:paraId="5AC4B1E7" w14:textId="77777777" w:rsidTr="001E7983">
        <w:tc>
          <w:tcPr>
            <w:tcW w:w="704" w:type="dxa"/>
          </w:tcPr>
          <w:p w14:paraId="16EE72C0" w14:textId="6F5D453E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1</w:t>
            </w:r>
          </w:p>
        </w:tc>
        <w:tc>
          <w:tcPr>
            <w:tcW w:w="992" w:type="dxa"/>
          </w:tcPr>
          <w:p w14:paraId="21DDBF1E" w14:textId="1B2C8B7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021.10</w:t>
            </w:r>
          </w:p>
        </w:tc>
        <w:tc>
          <w:tcPr>
            <w:tcW w:w="1205" w:type="dxa"/>
          </w:tcPr>
          <w:p w14:paraId="52F9B13F" w14:textId="07273181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飞龙中学</w:t>
            </w:r>
          </w:p>
        </w:tc>
        <w:tc>
          <w:tcPr>
            <w:tcW w:w="916" w:type="dxa"/>
          </w:tcPr>
          <w:p w14:paraId="5011A570" w14:textId="54F8C418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齐立华</w:t>
            </w:r>
          </w:p>
        </w:tc>
        <w:tc>
          <w:tcPr>
            <w:tcW w:w="998" w:type="dxa"/>
          </w:tcPr>
          <w:p w14:paraId="0BA7D03C" w14:textId="0771314F" w:rsidR="00650DB0" w:rsidRPr="00526F99" w:rsidRDefault="00BD6D15" w:rsidP="00650DB0">
            <w:pPr>
              <w:rPr>
                <w:rFonts w:ascii="宋体" w:eastAsia="宋体" w:hAnsi="宋体" w:cs="宋体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50049493" w14:textId="4F625D72" w:rsidR="00650DB0" w:rsidRPr="00C479F2" w:rsidRDefault="00650DB0" w:rsidP="00650DB0">
            <w:pPr>
              <w:rPr>
                <w:rFonts w:ascii="宋体" w:eastAsia="宋体" w:hAnsi="宋体"/>
              </w:rPr>
            </w:pPr>
            <w:r w:rsidRPr="00526F99">
              <w:rPr>
                <w:rFonts w:ascii="宋体" w:eastAsia="宋体" w:hAnsi="宋体" w:cs="宋体" w:hint="eastAsia"/>
                <w:b/>
                <w:bCs/>
                <w:sz w:val="24"/>
              </w:rPr>
              <w:t>《初中数学深度学习有效教学研究》录用于《课堂内外.初中教研》</w:t>
            </w:r>
          </w:p>
        </w:tc>
      </w:tr>
      <w:tr w:rsidR="00650DB0" w14:paraId="4483D04B" w14:textId="77777777" w:rsidTr="001E7983">
        <w:tc>
          <w:tcPr>
            <w:tcW w:w="704" w:type="dxa"/>
          </w:tcPr>
          <w:p w14:paraId="3E6EEC59" w14:textId="06E891A7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2</w:t>
            </w:r>
          </w:p>
        </w:tc>
        <w:tc>
          <w:tcPr>
            <w:tcW w:w="992" w:type="dxa"/>
          </w:tcPr>
          <w:p w14:paraId="2868A298" w14:textId="54B4FD86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021.11</w:t>
            </w:r>
          </w:p>
        </w:tc>
        <w:tc>
          <w:tcPr>
            <w:tcW w:w="1205" w:type="dxa"/>
          </w:tcPr>
          <w:p w14:paraId="51326567" w14:textId="24302D9D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新北实验</w:t>
            </w:r>
          </w:p>
        </w:tc>
        <w:tc>
          <w:tcPr>
            <w:tcW w:w="916" w:type="dxa"/>
          </w:tcPr>
          <w:p w14:paraId="15690580" w14:textId="66A1325F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陈洁</w:t>
            </w:r>
          </w:p>
        </w:tc>
        <w:tc>
          <w:tcPr>
            <w:tcW w:w="998" w:type="dxa"/>
          </w:tcPr>
          <w:p w14:paraId="650F91EB" w14:textId="1C7D669D" w:rsidR="00650DB0" w:rsidRPr="00FD391E" w:rsidRDefault="00BD6D15" w:rsidP="00650DB0">
            <w:pPr>
              <w:rPr>
                <w:rFonts w:ascii="宋体" w:eastAsia="宋体" w:hAnsi="宋体" w:cs="宋体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7904B43F" w14:textId="3FEC3DE7" w:rsidR="00650DB0" w:rsidRPr="00526F99" w:rsidRDefault="00650DB0" w:rsidP="00650DB0">
            <w:pPr>
              <w:rPr>
                <w:rFonts w:ascii="宋体" w:eastAsia="宋体" w:hAnsi="宋体"/>
              </w:rPr>
            </w:pPr>
            <w:r w:rsidRPr="00FD391E">
              <w:rPr>
                <w:rFonts w:ascii="宋体" w:eastAsia="宋体" w:hAnsi="宋体" w:cs="宋体" w:hint="eastAsia"/>
                <w:b/>
                <w:bCs/>
                <w:sz w:val="24"/>
              </w:rPr>
              <w:t>《浅谈深度学习下的学生关键能力的养成——以“直线与圆的位置关系（1）”为例》在省级刊物《新课程》第601期发表</w:t>
            </w:r>
          </w:p>
        </w:tc>
      </w:tr>
      <w:tr w:rsidR="00650DB0" w14:paraId="22A9D048" w14:textId="77777777" w:rsidTr="001E7983">
        <w:tc>
          <w:tcPr>
            <w:tcW w:w="704" w:type="dxa"/>
          </w:tcPr>
          <w:p w14:paraId="55AAF2E7" w14:textId="5D88C4F4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3</w:t>
            </w:r>
          </w:p>
        </w:tc>
        <w:tc>
          <w:tcPr>
            <w:tcW w:w="992" w:type="dxa"/>
          </w:tcPr>
          <w:p w14:paraId="35973CA8" w14:textId="406DF709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021.12</w:t>
            </w:r>
          </w:p>
        </w:tc>
        <w:tc>
          <w:tcPr>
            <w:tcW w:w="1205" w:type="dxa"/>
          </w:tcPr>
          <w:p w14:paraId="05FEC084" w14:textId="6E77E89C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新北实验</w:t>
            </w:r>
          </w:p>
        </w:tc>
        <w:tc>
          <w:tcPr>
            <w:tcW w:w="916" w:type="dxa"/>
          </w:tcPr>
          <w:p w14:paraId="192C465F" w14:textId="34D3B093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陈洁</w:t>
            </w:r>
          </w:p>
        </w:tc>
        <w:tc>
          <w:tcPr>
            <w:tcW w:w="998" w:type="dxa"/>
          </w:tcPr>
          <w:p w14:paraId="291118D8" w14:textId="11D65062" w:rsidR="00650DB0" w:rsidRPr="00C479F2" w:rsidRDefault="00BD6D15" w:rsidP="00650DB0">
            <w:pPr>
              <w:jc w:val="left"/>
              <w:rPr>
                <w:rFonts w:ascii="宋体" w:eastAsia="宋体" w:hAnsi="宋体" w:cstheme="minorEastAsia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529469C0" w14:textId="215DDDC2" w:rsidR="00650DB0" w:rsidRPr="00526F99" w:rsidRDefault="00650DB0" w:rsidP="00650DB0">
            <w:pPr>
              <w:jc w:val="left"/>
              <w:rPr>
                <w:rFonts w:ascii="宋体" w:eastAsia="宋体" w:hAnsi="宋体" w:cstheme="minorEastAsia"/>
                <w:b/>
                <w:bCs/>
                <w:sz w:val="24"/>
              </w:rPr>
            </w:pPr>
            <w:r w:rsidRPr="00C479F2">
              <w:rPr>
                <w:rFonts w:ascii="宋体" w:eastAsia="宋体" w:hAnsi="宋体" w:cstheme="minorEastAsia" w:hint="eastAsia"/>
                <w:b/>
                <w:bCs/>
                <w:sz w:val="24"/>
              </w:rPr>
              <w:t>《让数学课堂从“浅表学习”走向“深度学习”》发表于省级刊物《中学生导报——教学研究》第46期</w:t>
            </w:r>
          </w:p>
        </w:tc>
      </w:tr>
      <w:tr w:rsidR="00650DB0" w14:paraId="446A9492" w14:textId="77777777" w:rsidTr="001E7983">
        <w:tc>
          <w:tcPr>
            <w:tcW w:w="704" w:type="dxa"/>
          </w:tcPr>
          <w:p w14:paraId="0F52A5DD" w14:textId="76914A1A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4</w:t>
            </w:r>
          </w:p>
        </w:tc>
        <w:tc>
          <w:tcPr>
            <w:tcW w:w="992" w:type="dxa"/>
          </w:tcPr>
          <w:p w14:paraId="34D89E34" w14:textId="5263A454" w:rsidR="00650DB0" w:rsidRDefault="00C82148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</w:t>
            </w:r>
          </w:p>
        </w:tc>
        <w:tc>
          <w:tcPr>
            <w:tcW w:w="1205" w:type="dxa"/>
          </w:tcPr>
          <w:p w14:paraId="753A0316" w14:textId="56E03627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滨江中学</w:t>
            </w:r>
          </w:p>
        </w:tc>
        <w:tc>
          <w:tcPr>
            <w:tcW w:w="916" w:type="dxa"/>
          </w:tcPr>
          <w:p w14:paraId="4D9546CC" w14:textId="3E0CBB55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李莉</w:t>
            </w:r>
          </w:p>
        </w:tc>
        <w:tc>
          <w:tcPr>
            <w:tcW w:w="998" w:type="dxa"/>
          </w:tcPr>
          <w:p w14:paraId="749E0804" w14:textId="65D66DAE" w:rsidR="00650DB0" w:rsidRPr="00C479F2" w:rsidRDefault="00BD6D15" w:rsidP="00650DB0">
            <w:pPr>
              <w:rPr>
                <w:rFonts w:ascii="宋体" w:eastAsia="宋体" w:hAnsi="宋体" w:cs="宋体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613EC71A" w14:textId="0FF2E73F" w:rsidR="00650DB0" w:rsidRPr="00C479F2" w:rsidRDefault="00650DB0" w:rsidP="00650DB0">
            <w:pPr>
              <w:rPr>
                <w:rFonts w:ascii="宋体" w:eastAsia="宋体" w:hAnsi="宋体" w:cs="宋体"/>
                <w:b/>
                <w:bCs/>
                <w:sz w:val="24"/>
              </w:rPr>
            </w:pPr>
            <w:r w:rsidRPr="00C479F2">
              <w:rPr>
                <w:rFonts w:ascii="宋体" w:eastAsia="宋体" w:hAnsi="宋体" w:cs="宋体" w:hint="eastAsia"/>
                <w:b/>
                <w:bCs/>
                <w:sz w:val="24"/>
              </w:rPr>
              <w:t>《基于深度学习的初中生数学推理能力培养策略》发表于省级刊物《教研周刊》</w:t>
            </w:r>
          </w:p>
          <w:p w14:paraId="72C9D7D9" w14:textId="097B7B88" w:rsidR="00650DB0" w:rsidRPr="00526F99" w:rsidRDefault="00650DB0" w:rsidP="00650DB0">
            <w:pPr>
              <w:rPr>
                <w:rFonts w:ascii="宋体" w:eastAsia="宋体" w:hAnsi="宋体"/>
              </w:rPr>
            </w:pPr>
          </w:p>
        </w:tc>
      </w:tr>
      <w:tr w:rsidR="00650DB0" w14:paraId="5819AAE9" w14:textId="77777777" w:rsidTr="001E7983">
        <w:tc>
          <w:tcPr>
            <w:tcW w:w="704" w:type="dxa"/>
          </w:tcPr>
          <w:p w14:paraId="7063CF2C" w14:textId="04945620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lastRenderedPageBreak/>
              <w:t>1</w:t>
            </w:r>
            <w:r>
              <w:rPr>
                <w:rFonts w:ascii="宋体" w:eastAsia="宋体" w:hAnsi="宋体"/>
              </w:rPr>
              <w:t>5</w:t>
            </w:r>
          </w:p>
        </w:tc>
        <w:tc>
          <w:tcPr>
            <w:tcW w:w="992" w:type="dxa"/>
          </w:tcPr>
          <w:p w14:paraId="58DD4B42" w14:textId="70B1CF1F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</w:t>
            </w:r>
          </w:p>
        </w:tc>
        <w:tc>
          <w:tcPr>
            <w:tcW w:w="1205" w:type="dxa"/>
          </w:tcPr>
          <w:p w14:paraId="3C9D1132" w14:textId="6F0EF42C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新北实验</w:t>
            </w:r>
          </w:p>
        </w:tc>
        <w:tc>
          <w:tcPr>
            <w:tcW w:w="916" w:type="dxa"/>
          </w:tcPr>
          <w:p w14:paraId="70A98C6B" w14:textId="19986EF6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季红</w:t>
            </w:r>
          </w:p>
        </w:tc>
        <w:tc>
          <w:tcPr>
            <w:tcW w:w="998" w:type="dxa"/>
          </w:tcPr>
          <w:p w14:paraId="27B4BC9C" w14:textId="6E3AA13F" w:rsidR="00650DB0" w:rsidRPr="00C479F2" w:rsidRDefault="00BD6D15" w:rsidP="00650DB0">
            <w:pPr>
              <w:jc w:val="left"/>
              <w:rPr>
                <w:rFonts w:ascii="宋体" w:eastAsia="宋体" w:hAnsi="宋体" w:cs="宋体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337CDC3C" w14:textId="6DA68121" w:rsidR="00650DB0" w:rsidRPr="00526F99" w:rsidRDefault="00650DB0" w:rsidP="00650DB0">
            <w:pPr>
              <w:jc w:val="left"/>
              <w:rPr>
                <w:rFonts w:ascii="宋体" w:eastAsia="宋体" w:hAnsi="宋体" w:cstheme="minorEastAsia"/>
                <w:b/>
                <w:bCs/>
                <w:sz w:val="24"/>
              </w:rPr>
            </w:pPr>
            <w:r w:rsidRPr="00C479F2">
              <w:rPr>
                <w:rFonts w:ascii="宋体" w:eastAsia="宋体" w:hAnsi="宋体" w:cs="宋体" w:hint="eastAsia"/>
                <w:b/>
                <w:bCs/>
                <w:sz w:val="24"/>
              </w:rPr>
              <w:t>《初中数学深度学习的内涵及促进策略探析》发表于省级期刊《教研周刊》2021年第34期</w:t>
            </w:r>
          </w:p>
        </w:tc>
      </w:tr>
      <w:tr w:rsidR="00650DB0" w14:paraId="6CAD5322" w14:textId="77777777" w:rsidTr="001E7983">
        <w:tc>
          <w:tcPr>
            <w:tcW w:w="704" w:type="dxa"/>
          </w:tcPr>
          <w:p w14:paraId="34B9F2D0" w14:textId="50ED6C97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6</w:t>
            </w:r>
          </w:p>
        </w:tc>
        <w:tc>
          <w:tcPr>
            <w:tcW w:w="992" w:type="dxa"/>
          </w:tcPr>
          <w:p w14:paraId="22CF77E1" w14:textId="400FAF04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021</w:t>
            </w:r>
          </w:p>
        </w:tc>
        <w:tc>
          <w:tcPr>
            <w:tcW w:w="1205" w:type="dxa"/>
          </w:tcPr>
          <w:p w14:paraId="0C36B820" w14:textId="2B90B9E5" w:rsidR="00650DB0" w:rsidRDefault="00650DB0" w:rsidP="00650DB0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罗溪初中</w:t>
            </w:r>
            <w:proofErr w:type="gramEnd"/>
          </w:p>
        </w:tc>
        <w:tc>
          <w:tcPr>
            <w:tcW w:w="916" w:type="dxa"/>
          </w:tcPr>
          <w:p w14:paraId="2A425EBF" w14:textId="6A384AC0" w:rsidR="00650DB0" w:rsidRDefault="00650DB0" w:rsidP="00650D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王观涛</w:t>
            </w:r>
          </w:p>
        </w:tc>
        <w:tc>
          <w:tcPr>
            <w:tcW w:w="998" w:type="dxa"/>
          </w:tcPr>
          <w:p w14:paraId="361DB255" w14:textId="5A48E373" w:rsidR="00650DB0" w:rsidRPr="00C479F2" w:rsidRDefault="00BD6D15" w:rsidP="00650DB0">
            <w:pPr>
              <w:jc w:val="left"/>
              <w:rPr>
                <w:rFonts w:ascii="宋体" w:eastAsia="宋体" w:hAnsi="宋体" w:cs="宋体"/>
                <w:b/>
                <w:bCs/>
                <w:sz w:val="24"/>
              </w:rPr>
            </w:pPr>
            <w:r w:rsidRPr="00BD6D15">
              <w:rPr>
                <w:rFonts w:ascii="宋体" w:eastAsia="宋体" w:hAnsi="宋体" w:cs="宋体" w:hint="eastAsia"/>
                <w:sz w:val="24"/>
              </w:rPr>
              <w:t>省级</w:t>
            </w:r>
          </w:p>
        </w:tc>
        <w:tc>
          <w:tcPr>
            <w:tcW w:w="3481" w:type="dxa"/>
          </w:tcPr>
          <w:p w14:paraId="4F3984ED" w14:textId="5BB47C9E" w:rsidR="00650DB0" w:rsidRPr="00C479F2" w:rsidRDefault="00650DB0" w:rsidP="00650DB0">
            <w:pPr>
              <w:jc w:val="left"/>
              <w:rPr>
                <w:rFonts w:ascii="宋体" w:eastAsia="宋体" w:hAnsi="宋体" w:cs="宋体"/>
                <w:b/>
                <w:bCs/>
                <w:sz w:val="24"/>
              </w:rPr>
            </w:pPr>
            <w:r w:rsidRPr="00C479F2">
              <w:rPr>
                <w:rFonts w:ascii="宋体" w:eastAsia="宋体" w:hAnsi="宋体" w:cs="宋体" w:hint="eastAsia"/>
                <w:b/>
                <w:bCs/>
                <w:sz w:val="24"/>
              </w:rPr>
              <w:t>《基于深度学习视角优化数学教学》发表于省级期刊《数学教学研究》2021年第40卷第2期</w:t>
            </w:r>
          </w:p>
        </w:tc>
      </w:tr>
    </w:tbl>
    <w:p w14:paraId="51D829BF" w14:textId="5BCFE737" w:rsidR="005C1571" w:rsidRDefault="005C1571">
      <w:pPr>
        <w:rPr>
          <w:rFonts w:ascii="宋体" w:eastAsia="宋体" w:hAnsi="宋体"/>
        </w:rPr>
      </w:pPr>
    </w:p>
    <w:p w14:paraId="2F084D1F" w14:textId="6C83703B" w:rsidR="00C05E3A" w:rsidRDefault="00C05E3A">
      <w:pPr>
        <w:rPr>
          <w:rFonts w:ascii="宋体" w:eastAsia="宋体" w:hAnsi="宋体"/>
        </w:rPr>
      </w:pPr>
    </w:p>
    <w:p w14:paraId="7F10B022" w14:textId="77777777" w:rsidR="00942EFB" w:rsidRDefault="00942EFB" w:rsidP="00942EFB">
      <w:pPr>
        <w:rPr>
          <w:rFonts w:ascii="宋体" w:eastAsia="宋体" w:hAnsi="宋体"/>
        </w:rPr>
      </w:pPr>
    </w:p>
    <w:p w14:paraId="3E41FCB7" w14:textId="628A7628" w:rsidR="00942EFB" w:rsidRDefault="00942EFB" w:rsidP="00942EFB">
      <w:pPr>
        <w:jc w:val="left"/>
        <w:rPr>
          <w:rFonts w:ascii="宋体" w:hAnsi="宋体"/>
          <w:sz w:val="24"/>
        </w:rPr>
      </w:pPr>
      <w:proofErr w:type="gramStart"/>
      <w:r w:rsidRPr="00820602">
        <w:rPr>
          <w:rFonts w:ascii="宋体" w:eastAsia="宋体" w:hAnsi="宋体" w:cs="宋体" w:hint="eastAsia"/>
          <w:b/>
          <w:bCs/>
          <w:sz w:val="24"/>
        </w:rPr>
        <w:t>盛小青</w:t>
      </w:r>
      <w:proofErr w:type="gramEnd"/>
      <w:r w:rsidRPr="00820602">
        <w:rPr>
          <w:rFonts w:ascii="宋体" w:eastAsia="宋体" w:hAnsi="宋体" w:cs="宋体" w:hint="eastAsia"/>
          <w:b/>
          <w:bCs/>
          <w:sz w:val="24"/>
        </w:rPr>
        <w:t>：《数学新定义问题的类型及教学实施》发表于核心期刊《教学与管理》2021年第2期</w:t>
      </w:r>
      <w:r>
        <w:rPr>
          <w:rFonts w:ascii="宋体" w:hAnsi="宋体" w:hint="eastAsia"/>
          <w:sz w:val="24"/>
        </w:rPr>
        <w:br/>
      </w:r>
    </w:p>
    <w:p w14:paraId="0488D5C5" w14:textId="0D398F61" w:rsidR="00942EFB" w:rsidRDefault="00ED4171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3840" behindDoc="0" locked="0" layoutInCell="1" allowOverlap="0" wp14:anchorId="3CE76A04" wp14:editId="743E30AF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1800000" cy="2160000"/>
            <wp:effectExtent l="0" t="0" r="0" b="0"/>
            <wp:wrapNone/>
            <wp:docPr id="54" name="图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0768" behindDoc="0" locked="0" layoutInCell="1" allowOverlap="0" wp14:anchorId="31D11332" wp14:editId="0EF3791B">
            <wp:simplePos x="0" y="0"/>
            <wp:positionH relativeFrom="column">
              <wp:posOffset>1643380</wp:posOffset>
            </wp:positionH>
            <wp:positionV relativeFrom="line">
              <wp:posOffset>90805</wp:posOffset>
            </wp:positionV>
            <wp:extent cx="1799590" cy="2159635"/>
            <wp:effectExtent l="0" t="0" r="0" b="0"/>
            <wp:wrapNone/>
            <wp:docPr id="57" name="图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2816" behindDoc="0" locked="0" layoutInCell="1" allowOverlap="0" wp14:anchorId="1B3C607C" wp14:editId="4253352D">
            <wp:simplePos x="0" y="0"/>
            <wp:positionH relativeFrom="margin">
              <wp:posOffset>-176530</wp:posOffset>
            </wp:positionH>
            <wp:positionV relativeFrom="paragraph">
              <wp:posOffset>77470</wp:posOffset>
            </wp:positionV>
            <wp:extent cx="1800000" cy="2160000"/>
            <wp:effectExtent l="0" t="0" r="0" b="0"/>
            <wp:wrapNone/>
            <wp:docPr id="55" name="图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FB">
        <w:rPr>
          <w:rFonts w:ascii="宋体" w:hAnsi="宋体" w:hint="eastAsia"/>
          <w:sz w:val="24"/>
        </w:rPr>
        <w:t xml:space="preserve"> </w:t>
      </w:r>
    </w:p>
    <w:p w14:paraId="107D9F84" w14:textId="6601B933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3E5D403A" w14:textId="7F3C0BED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1A75D088" w14:textId="7E9D4CB5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34CDB49E" w14:textId="205422E8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5296E89D" w14:textId="77777777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0266B95D" w14:textId="30506735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39E1CE99" w14:textId="3E128F5B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26BF84B3" w14:textId="6793B2CB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1C528B97" w14:textId="4AF1C7A1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25C1DB0D" w14:textId="49A525C2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18FD483C" w14:textId="761BF978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47C8D65A" w14:textId="2A3E755E" w:rsidR="00942EFB" w:rsidRDefault="00ED4171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1792" behindDoc="0" locked="0" layoutInCell="1" allowOverlap="0" wp14:anchorId="186880CD" wp14:editId="19DD285A">
            <wp:simplePos x="0" y="0"/>
            <wp:positionH relativeFrom="column">
              <wp:posOffset>758825</wp:posOffset>
            </wp:positionH>
            <wp:positionV relativeFrom="paragraph">
              <wp:posOffset>5080</wp:posOffset>
            </wp:positionV>
            <wp:extent cx="1800000" cy="2160000"/>
            <wp:effectExtent l="0" t="0" r="0" b="0"/>
            <wp:wrapNone/>
            <wp:docPr id="56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7D"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5888" behindDoc="0" locked="0" layoutInCell="1" allowOverlap="0" wp14:anchorId="78B6B43F" wp14:editId="7F71EF26">
            <wp:simplePos x="0" y="0"/>
            <wp:positionH relativeFrom="margin">
              <wp:posOffset>1422400</wp:posOffset>
            </wp:positionH>
            <wp:positionV relativeFrom="paragraph">
              <wp:posOffset>5080</wp:posOffset>
            </wp:positionV>
            <wp:extent cx="1800000" cy="2160000"/>
            <wp:effectExtent l="0" t="0" r="0" b="0"/>
            <wp:wrapNone/>
            <wp:docPr id="52" name="图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FB">
        <w:rPr>
          <w:rFonts w:ascii="宋体" w:hAnsi="宋体" w:hint="eastAsia"/>
          <w:sz w:val="24"/>
        </w:rPr>
        <w:t xml:space="preserve"> </w:t>
      </w:r>
    </w:p>
    <w:p w14:paraId="7ED40924" w14:textId="0D35F4C8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276FB11A" w14:textId="532D779C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02E9F237" w14:textId="626F64D4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63FDCB32" w14:textId="42012D9D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1A69253F" w14:textId="77777777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4EC69177" w14:textId="77777777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32C7692F" w14:textId="77777777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271AF995" w14:textId="77777777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50E583DF" w14:textId="77777777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1000EB70" w14:textId="73DD6453" w:rsidR="00942EFB" w:rsidRDefault="00942EFB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0E54F0F9" w14:textId="0F5EBD2A" w:rsidR="00942EFB" w:rsidRDefault="00ED4171" w:rsidP="00942EFB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anchor distT="0" distB="0" distL="114300" distR="114300" simplePos="0" relativeHeight="251687936" behindDoc="0" locked="0" layoutInCell="1" allowOverlap="0" wp14:anchorId="3073DF3C" wp14:editId="408BB539">
            <wp:simplePos x="0" y="0"/>
            <wp:positionH relativeFrom="column">
              <wp:posOffset>508000</wp:posOffset>
            </wp:positionH>
            <wp:positionV relativeFrom="paragraph">
              <wp:posOffset>6350</wp:posOffset>
            </wp:positionV>
            <wp:extent cx="1799590" cy="2159635"/>
            <wp:effectExtent l="0" t="0" r="0" b="0"/>
            <wp:wrapSquare wrapText="bothSides"/>
            <wp:docPr id="50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FB"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6912" behindDoc="0" locked="0" layoutInCell="1" allowOverlap="0" wp14:anchorId="285C0839" wp14:editId="33A78C72">
            <wp:simplePos x="0" y="0"/>
            <wp:positionH relativeFrom="column">
              <wp:posOffset>2254250</wp:posOffset>
            </wp:positionH>
            <wp:positionV relativeFrom="paragraph">
              <wp:posOffset>6350</wp:posOffset>
            </wp:positionV>
            <wp:extent cx="1800000" cy="2160000"/>
            <wp:effectExtent l="0" t="0" r="0" b="0"/>
            <wp:wrapSquare wrapText="bothSides"/>
            <wp:docPr id="51" name="图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FB">
        <w:rPr>
          <w:rFonts w:ascii="宋体" w:hAnsi="宋体" w:hint="eastAsia"/>
          <w:sz w:val="24"/>
        </w:rPr>
        <w:t xml:space="preserve"> </w:t>
      </w:r>
    </w:p>
    <w:p w14:paraId="6BAD264B" w14:textId="1614B2B9" w:rsidR="00942EFB" w:rsidRDefault="00942EFB" w:rsidP="00942EFB">
      <w:pPr>
        <w:rPr>
          <w:rFonts w:ascii="宋体" w:hAnsi="宋体" w:cs="宋体"/>
          <w:sz w:val="24"/>
        </w:rPr>
      </w:pPr>
    </w:p>
    <w:p w14:paraId="6CA30108" w14:textId="549B9632" w:rsidR="00942EFB" w:rsidRDefault="00942EFB" w:rsidP="00942EFB">
      <w:pPr>
        <w:rPr>
          <w:rFonts w:ascii="宋体" w:hAnsi="宋体" w:cs="宋体"/>
          <w:sz w:val="24"/>
        </w:rPr>
      </w:pPr>
    </w:p>
    <w:p w14:paraId="446B7E6D" w14:textId="56B0708C" w:rsidR="00942EFB" w:rsidRDefault="00942EFB" w:rsidP="00942EFB">
      <w:pPr>
        <w:rPr>
          <w:rFonts w:ascii="宋体" w:hAnsi="宋体" w:cs="宋体"/>
          <w:sz w:val="24"/>
        </w:rPr>
      </w:pPr>
    </w:p>
    <w:p w14:paraId="6ADDF270" w14:textId="77777777" w:rsidR="00942EFB" w:rsidRDefault="00942EFB" w:rsidP="00942EFB">
      <w:pPr>
        <w:rPr>
          <w:rFonts w:ascii="宋体" w:hAnsi="宋体" w:cs="宋体"/>
          <w:sz w:val="24"/>
        </w:rPr>
      </w:pPr>
    </w:p>
    <w:p w14:paraId="5FAAA088" w14:textId="77777777" w:rsidR="00942EFB" w:rsidRDefault="00942EFB" w:rsidP="00942EFB">
      <w:pPr>
        <w:rPr>
          <w:rFonts w:ascii="宋体" w:hAnsi="宋体" w:cs="宋体"/>
          <w:sz w:val="24"/>
        </w:rPr>
      </w:pPr>
    </w:p>
    <w:p w14:paraId="2FDD6656" w14:textId="77777777" w:rsidR="00942EFB" w:rsidRDefault="00942EFB" w:rsidP="00942EFB">
      <w:pPr>
        <w:rPr>
          <w:rFonts w:ascii="宋体" w:hAnsi="宋体" w:cs="宋体"/>
          <w:sz w:val="24"/>
        </w:rPr>
      </w:pPr>
    </w:p>
    <w:p w14:paraId="5BABBE6B" w14:textId="77777777" w:rsidR="00942EFB" w:rsidRDefault="00942EFB" w:rsidP="00942EFB">
      <w:pPr>
        <w:rPr>
          <w:rFonts w:ascii="宋体" w:hAnsi="宋体" w:cs="宋体"/>
          <w:sz w:val="24"/>
        </w:rPr>
      </w:pPr>
    </w:p>
    <w:p w14:paraId="66B4EC28" w14:textId="4455F826" w:rsidR="00942EFB" w:rsidRDefault="00942EFB" w:rsidP="00942EFB">
      <w:pPr>
        <w:rPr>
          <w:rFonts w:ascii="宋体" w:hAnsi="宋体" w:cs="宋体"/>
          <w:sz w:val="24"/>
        </w:rPr>
      </w:pPr>
    </w:p>
    <w:p w14:paraId="45D499D7" w14:textId="77777777" w:rsidR="00942EFB" w:rsidRDefault="00942EFB" w:rsidP="00942EFB">
      <w:pPr>
        <w:rPr>
          <w:rFonts w:ascii="宋体" w:hAnsi="宋体" w:cs="宋体"/>
          <w:sz w:val="24"/>
        </w:rPr>
      </w:pPr>
    </w:p>
    <w:p w14:paraId="081EA8BF" w14:textId="77777777" w:rsidR="00942EFB" w:rsidRDefault="00942EFB" w:rsidP="00942EFB">
      <w:pPr>
        <w:rPr>
          <w:rFonts w:ascii="宋体" w:hAnsi="宋体" w:cs="宋体"/>
          <w:sz w:val="24"/>
        </w:rPr>
      </w:pPr>
    </w:p>
    <w:p w14:paraId="09757CB3" w14:textId="7B3D9CD7" w:rsidR="00C05E3A" w:rsidRPr="00942EFB" w:rsidRDefault="00C05E3A">
      <w:pPr>
        <w:rPr>
          <w:rFonts w:ascii="宋体" w:eastAsia="宋体" w:hAnsi="宋体"/>
        </w:rPr>
      </w:pPr>
    </w:p>
    <w:p w14:paraId="05B6DEB1" w14:textId="18259FD9" w:rsidR="00C05E3A" w:rsidRDefault="00C05E3A">
      <w:pPr>
        <w:rPr>
          <w:rFonts w:ascii="宋体" w:eastAsia="宋体" w:hAnsi="宋体"/>
        </w:rPr>
      </w:pPr>
    </w:p>
    <w:p w14:paraId="3EDEE9F0" w14:textId="77777777" w:rsidR="00C05E3A" w:rsidRPr="00820602" w:rsidRDefault="00C05E3A" w:rsidP="00C05E3A">
      <w:pPr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周叶舟：《初中数学教学中的创造性思维培养》发表于《科学大众》2020.06</w:t>
      </w:r>
    </w:p>
    <w:p w14:paraId="11E1FA16" w14:textId="6E7D633B" w:rsidR="001E3C27" w:rsidRDefault="001E3C27" w:rsidP="00C05E3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89984" behindDoc="0" locked="0" layoutInCell="1" allowOverlap="1" wp14:anchorId="4D4BB144" wp14:editId="5985C3A7">
            <wp:simplePos x="0" y="0"/>
            <wp:positionH relativeFrom="column">
              <wp:posOffset>1835150</wp:posOffset>
            </wp:positionH>
            <wp:positionV relativeFrom="paragraph">
              <wp:posOffset>139827</wp:posOffset>
            </wp:positionV>
            <wp:extent cx="1800000" cy="2160000"/>
            <wp:effectExtent l="0" t="0" r="0" b="0"/>
            <wp:wrapNone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91008" behindDoc="0" locked="0" layoutInCell="1" allowOverlap="1" wp14:anchorId="7F14614B" wp14:editId="16EFA11D">
            <wp:simplePos x="0" y="0"/>
            <wp:positionH relativeFrom="column">
              <wp:posOffset>3619500</wp:posOffset>
            </wp:positionH>
            <wp:positionV relativeFrom="paragraph">
              <wp:posOffset>153670</wp:posOffset>
            </wp:positionV>
            <wp:extent cx="1800000" cy="2160000"/>
            <wp:effectExtent l="0" t="0" r="0" b="0"/>
            <wp:wrapNone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E3A"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88960" behindDoc="0" locked="0" layoutInCell="1" allowOverlap="1" wp14:anchorId="66E77C64" wp14:editId="020490E2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1800000" cy="2160000"/>
            <wp:effectExtent l="0" t="0" r="0" b="0"/>
            <wp:wrapNone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E3A">
        <w:rPr>
          <w:rFonts w:ascii="宋体" w:hAnsi="宋体" w:cs="宋体"/>
          <w:sz w:val="24"/>
        </w:rPr>
        <w:t xml:space="preserve">        </w:t>
      </w:r>
    </w:p>
    <w:p w14:paraId="3887FA95" w14:textId="0FE01F3F" w:rsidR="001E3C27" w:rsidRDefault="001E3C27" w:rsidP="00C05E3A">
      <w:pPr>
        <w:rPr>
          <w:rFonts w:ascii="宋体" w:hAnsi="宋体" w:cs="宋体"/>
          <w:sz w:val="24"/>
        </w:rPr>
      </w:pPr>
    </w:p>
    <w:p w14:paraId="7A16D49E" w14:textId="7F8A6EAB" w:rsidR="001E3C27" w:rsidRDefault="001E3C27" w:rsidP="00C05E3A">
      <w:pPr>
        <w:rPr>
          <w:rFonts w:ascii="宋体" w:hAnsi="宋体" w:cs="宋体"/>
          <w:sz w:val="24"/>
        </w:rPr>
      </w:pPr>
    </w:p>
    <w:p w14:paraId="4C67092D" w14:textId="24C9A2AC" w:rsidR="001E3C27" w:rsidRDefault="001E3C27" w:rsidP="00C05E3A">
      <w:pPr>
        <w:rPr>
          <w:rFonts w:ascii="宋体" w:hAnsi="宋体" w:cs="宋体"/>
          <w:sz w:val="24"/>
        </w:rPr>
      </w:pPr>
    </w:p>
    <w:p w14:paraId="2024E26A" w14:textId="77777777" w:rsidR="001E3C27" w:rsidRDefault="001E3C27" w:rsidP="00C05E3A">
      <w:pPr>
        <w:rPr>
          <w:rFonts w:ascii="宋体" w:hAnsi="宋体" w:cs="宋体"/>
          <w:sz w:val="24"/>
        </w:rPr>
      </w:pPr>
    </w:p>
    <w:p w14:paraId="481D8CBF" w14:textId="3B769C51" w:rsidR="001E3C27" w:rsidRDefault="001E3C27" w:rsidP="00C05E3A">
      <w:pPr>
        <w:rPr>
          <w:rFonts w:ascii="宋体" w:hAnsi="宋体" w:cs="宋体"/>
          <w:sz w:val="24"/>
        </w:rPr>
      </w:pPr>
    </w:p>
    <w:p w14:paraId="0338946E" w14:textId="77777777" w:rsidR="001E3C27" w:rsidRDefault="001E3C27" w:rsidP="00C05E3A">
      <w:pPr>
        <w:rPr>
          <w:rFonts w:ascii="宋体" w:hAnsi="宋体" w:cs="宋体"/>
          <w:sz w:val="24"/>
        </w:rPr>
      </w:pPr>
    </w:p>
    <w:p w14:paraId="017ECB95" w14:textId="45D90651" w:rsidR="001E3C27" w:rsidRDefault="001E3C27" w:rsidP="00C05E3A">
      <w:pPr>
        <w:rPr>
          <w:rFonts w:ascii="宋体" w:hAnsi="宋体" w:cs="宋体"/>
          <w:sz w:val="24"/>
        </w:rPr>
      </w:pPr>
    </w:p>
    <w:p w14:paraId="67C13511" w14:textId="77777777" w:rsidR="001E3C27" w:rsidRDefault="001E3C27" w:rsidP="00C05E3A">
      <w:pPr>
        <w:rPr>
          <w:rFonts w:ascii="宋体" w:hAnsi="宋体" w:cs="宋体"/>
          <w:sz w:val="24"/>
        </w:rPr>
      </w:pPr>
    </w:p>
    <w:p w14:paraId="5FCDC86A" w14:textId="29AD9A6F" w:rsidR="001E3C27" w:rsidRDefault="001E3C27" w:rsidP="00C05E3A">
      <w:pPr>
        <w:rPr>
          <w:rFonts w:ascii="宋体" w:hAnsi="宋体" w:cs="宋体"/>
          <w:sz w:val="24"/>
        </w:rPr>
      </w:pPr>
    </w:p>
    <w:p w14:paraId="1921D42D" w14:textId="4F0C5258" w:rsidR="001E3C27" w:rsidRDefault="001E3C27" w:rsidP="00C05E3A">
      <w:pPr>
        <w:rPr>
          <w:rFonts w:ascii="宋体" w:hAnsi="宋体" w:cs="宋体"/>
          <w:sz w:val="24"/>
        </w:rPr>
      </w:pPr>
    </w:p>
    <w:p w14:paraId="08C16399" w14:textId="6846CE13" w:rsidR="00C05E3A" w:rsidRDefault="00C05E3A" w:rsidP="00C05E3A">
      <w:pPr>
        <w:rPr>
          <w:rFonts w:ascii="宋体" w:hAnsi="宋体" w:cs="宋体"/>
          <w:sz w:val="24"/>
        </w:rPr>
      </w:pPr>
    </w:p>
    <w:p w14:paraId="7E169C07" w14:textId="28DD0078" w:rsidR="00C05E3A" w:rsidRDefault="00C05E3A" w:rsidP="00C05E3A">
      <w:pPr>
        <w:rPr>
          <w:rFonts w:ascii="宋体" w:hAnsi="宋体" w:cs="宋体"/>
          <w:sz w:val="24"/>
        </w:rPr>
      </w:pPr>
    </w:p>
    <w:p w14:paraId="446CA244" w14:textId="77777777" w:rsidR="00C05E3A" w:rsidRPr="00820602" w:rsidRDefault="00C05E3A" w:rsidP="00C05E3A">
      <w:pPr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《初中数学数形结合思想的发展价值与教学策略》发表于《教研周刊》2020.10</w:t>
      </w:r>
    </w:p>
    <w:p w14:paraId="37F3DEB8" w14:textId="07593BDB" w:rsidR="001E3C27" w:rsidRDefault="00ED4171" w:rsidP="00C05E3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 wp14:anchorId="7D498BDF" wp14:editId="63B28067">
            <wp:simplePos x="0" y="0"/>
            <wp:positionH relativeFrom="column">
              <wp:posOffset>3622040</wp:posOffset>
            </wp:positionH>
            <wp:positionV relativeFrom="paragraph">
              <wp:posOffset>194310</wp:posOffset>
            </wp:positionV>
            <wp:extent cx="1800000" cy="2160000"/>
            <wp:effectExtent l="0" t="0" r="0" b="0"/>
            <wp:wrapNone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27190F" wp14:editId="5C45FBAE">
            <wp:simplePos x="0" y="0"/>
            <wp:positionH relativeFrom="column">
              <wp:posOffset>1819275</wp:posOffset>
            </wp:positionH>
            <wp:positionV relativeFrom="paragraph">
              <wp:posOffset>191135</wp:posOffset>
            </wp:positionV>
            <wp:extent cx="1799590" cy="215963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AAAFA" w14:textId="20E83580" w:rsidR="001E3C27" w:rsidRDefault="001E3C27" w:rsidP="00C05E3A">
      <w:pPr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818E1B" wp14:editId="57143CF1">
            <wp:simplePos x="0" y="0"/>
            <wp:positionH relativeFrom="column">
              <wp:posOffset>19050</wp:posOffset>
            </wp:positionH>
            <wp:positionV relativeFrom="paragraph">
              <wp:posOffset>8255</wp:posOffset>
            </wp:positionV>
            <wp:extent cx="1800000" cy="216000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2AEF5" w14:textId="72BA6861" w:rsidR="001E3C27" w:rsidRDefault="001E3C27" w:rsidP="00C05E3A">
      <w:pPr>
        <w:rPr>
          <w:rFonts w:ascii="宋体" w:hAnsi="宋体" w:cs="宋体"/>
          <w:sz w:val="24"/>
        </w:rPr>
      </w:pPr>
    </w:p>
    <w:p w14:paraId="6D9FDCBB" w14:textId="502019D1" w:rsidR="001E3C27" w:rsidRDefault="001E3C27" w:rsidP="00C05E3A">
      <w:pPr>
        <w:rPr>
          <w:rFonts w:ascii="宋体" w:hAnsi="宋体" w:cs="宋体"/>
          <w:sz w:val="24"/>
        </w:rPr>
      </w:pPr>
    </w:p>
    <w:p w14:paraId="4BB03BC1" w14:textId="772B61D7" w:rsidR="001E3C27" w:rsidRDefault="001E3C27" w:rsidP="00C05E3A">
      <w:pPr>
        <w:rPr>
          <w:rFonts w:ascii="宋体" w:hAnsi="宋体" w:cs="宋体"/>
          <w:sz w:val="24"/>
        </w:rPr>
      </w:pPr>
    </w:p>
    <w:p w14:paraId="3BF09626" w14:textId="40971C4F" w:rsidR="001E3C27" w:rsidRDefault="001E3C27" w:rsidP="00C05E3A">
      <w:pPr>
        <w:rPr>
          <w:rFonts w:ascii="宋体" w:hAnsi="宋体" w:cs="宋体"/>
          <w:sz w:val="24"/>
        </w:rPr>
      </w:pPr>
    </w:p>
    <w:p w14:paraId="47A10DB6" w14:textId="016727A6" w:rsidR="001E3C27" w:rsidRDefault="001E3C27" w:rsidP="00C05E3A">
      <w:pPr>
        <w:rPr>
          <w:rFonts w:ascii="宋体" w:hAnsi="宋体" w:cs="宋体"/>
          <w:sz w:val="24"/>
        </w:rPr>
      </w:pPr>
    </w:p>
    <w:p w14:paraId="21365C3E" w14:textId="2E4B8244" w:rsidR="001E3C27" w:rsidRDefault="001E3C27" w:rsidP="00C05E3A">
      <w:pPr>
        <w:rPr>
          <w:rFonts w:ascii="宋体" w:hAnsi="宋体" w:cs="宋体"/>
          <w:sz w:val="24"/>
        </w:rPr>
      </w:pPr>
    </w:p>
    <w:p w14:paraId="21D13230" w14:textId="717F19DA" w:rsidR="001E3C27" w:rsidRDefault="001E3C27" w:rsidP="00C05E3A">
      <w:pPr>
        <w:rPr>
          <w:rFonts w:ascii="宋体" w:hAnsi="宋体" w:cs="宋体"/>
          <w:sz w:val="24"/>
        </w:rPr>
      </w:pPr>
    </w:p>
    <w:p w14:paraId="340FA5CD" w14:textId="60C6674F" w:rsidR="001E3C27" w:rsidRDefault="001E3C27" w:rsidP="00C05E3A">
      <w:pPr>
        <w:rPr>
          <w:rFonts w:ascii="宋体" w:hAnsi="宋体" w:cs="宋体"/>
          <w:sz w:val="24"/>
        </w:rPr>
      </w:pPr>
    </w:p>
    <w:p w14:paraId="1699EFEF" w14:textId="535B3A83" w:rsidR="00C05E3A" w:rsidRDefault="00C05E3A" w:rsidP="00C05E3A">
      <w:pPr>
        <w:rPr>
          <w:rFonts w:ascii="宋体" w:hAnsi="宋体" w:cs="宋体"/>
          <w:sz w:val="24"/>
        </w:rPr>
      </w:pPr>
    </w:p>
    <w:p w14:paraId="2A966683" w14:textId="3BF40921" w:rsidR="00C05E3A" w:rsidRPr="00113B4C" w:rsidRDefault="00C05E3A" w:rsidP="00C05E3A">
      <w:pPr>
        <w:ind w:firstLineChars="200" w:firstLine="480"/>
        <w:rPr>
          <w:rFonts w:ascii="宋体" w:hAnsi="宋体" w:cs="宋体"/>
          <w:sz w:val="24"/>
        </w:rPr>
      </w:pPr>
    </w:p>
    <w:p w14:paraId="17D6190C" w14:textId="725BDF20" w:rsidR="00C05E3A" w:rsidRDefault="00C05E3A" w:rsidP="00C05E3A">
      <w:pPr>
        <w:jc w:val="left"/>
      </w:pPr>
      <w:r w:rsidRPr="00820602">
        <w:rPr>
          <w:rFonts w:ascii="宋体" w:eastAsia="宋体" w:hAnsi="宋体" w:cs="宋体" w:hint="eastAsia"/>
          <w:b/>
          <w:bCs/>
          <w:sz w:val="24"/>
        </w:rPr>
        <w:t>霍达：</w:t>
      </w:r>
      <w:r w:rsidRPr="00820602">
        <w:rPr>
          <w:rFonts w:ascii="宋体" w:eastAsia="宋体" w:hAnsi="宋体" w:cs="宋体"/>
          <w:b/>
          <w:bCs/>
          <w:sz w:val="24"/>
        </w:rPr>
        <w:t>2020.10《深度学习视角下初中数学大概念教育思考》发表于教研周刊</w:t>
      </w:r>
    </w:p>
    <w:p w14:paraId="08B3EBA7" w14:textId="612EE24F" w:rsidR="00C05E3A" w:rsidRDefault="00C05E3A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5EACE270" w14:textId="5CA4CC0F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75BB6858" w14:textId="767DB663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398F8E26" w14:textId="4FCAF763" w:rsidR="001E3C27" w:rsidRDefault="00ED4171" w:rsidP="00C05E3A">
      <w:pPr>
        <w:jc w:val="left"/>
        <w:rPr>
          <w:rFonts w:ascii="宋体" w:hAnsi="宋体" w:cstheme="minorEastAsia"/>
          <w:b/>
          <w:bCs/>
          <w:sz w:val="24"/>
        </w:rPr>
      </w:pPr>
      <w:r w:rsidRPr="000D60AE">
        <w:rPr>
          <w:rFonts w:hint="eastAsia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7EAC1AC" wp14:editId="18A49BE0">
            <wp:simplePos x="0" y="0"/>
            <wp:positionH relativeFrom="column">
              <wp:posOffset>1799590</wp:posOffset>
            </wp:positionH>
            <wp:positionV relativeFrom="paragraph">
              <wp:posOffset>-2540</wp:posOffset>
            </wp:positionV>
            <wp:extent cx="1800000" cy="2160000"/>
            <wp:effectExtent l="0" t="0" r="0" b="0"/>
            <wp:wrapNone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0AE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0B8B9031" wp14:editId="736A58FA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800000" cy="2160000"/>
            <wp:effectExtent l="0" t="0" r="0" b="0"/>
            <wp:wrapNone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6CAE2" w14:textId="359BA014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45F7C617" w14:textId="4D77389F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71C4048D" w14:textId="07EF786E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08EBDA53" w14:textId="5B2344C5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73121041" w14:textId="170693E3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7264321F" w14:textId="22547FDD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1C73472D" w14:textId="0D7E5734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42E40ECD" w14:textId="4218AF0E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48008B18" w14:textId="57E4FDD8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06EB376A" w14:textId="00CED5F1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541E0CA5" w14:textId="77777777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2281A942" w14:textId="003C24B9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3888BAB2" w14:textId="39FD0DCC" w:rsidR="001E3C27" w:rsidRDefault="001E3C27" w:rsidP="00C05E3A">
      <w:pPr>
        <w:jc w:val="left"/>
        <w:rPr>
          <w:rFonts w:ascii="宋体" w:hAnsi="宋体" w:cstheme="minorEastAsia"/>
          <w:b/>
          <w:bCs/>
          <w:sz w:val="24"/>
        </w:rPr>
      </w:pPr>
    </w:p>
    <w:p w14:paraId="0567FDF3" w14:textId="560DAA63" w:rsidR="00C05E3A" w:rsidRPr="00820602" w:rsidRDefault="00C05E3A" w:rsidP="00C05E3A">
      <w:pPr>
        <w:jc w:val="left"/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莫桑：2020.12论文《从本质入手 深度教学》发表于省级刊物《新教育时代》第49期。（去年没有统计到2020.12月份的）</w:t>
      </w:r>
    </w:p>
    <w:p w14:paraId="2827B367" w14:textId="387E6971" w:rsidR="001E3C27" w:rsidRDefault="00ED4171" w:rsidP="00C05E3A">
      <w:pPr>
        <w:jc w:val="left"/>
        <w:rPr>
          <w:rFonts w:asciiTheme="minorEastAsia" w:hAnsiTheme="minorEastAsia" w:cstheme="minorEastAsia"/>
          <w:noProof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97152" behindDoc="0" locked="0" layoutInCell="1" allowOverlap="1" wp14:anchorId="091CEF53" wp14:editId="7ED84C5A">
            <wp:simplePos x="0" y="0"/>
            <wp:positionH relativeFrom="margin">
              <wp:posOffset>3680460</wp:posOffset>
            </wp:positionH>
            <wp:positionV relativeFrom="paragraph">
              <wp:posOffset>99695</wp:posOffset>
            </wp:positionV>
            <wp:extent cx="1800000" cy="2160000"/>
            <wp:effectExtent l="0" t="0" r="0" b="0"/>
            <wp:wrapNone/>
            <wp:docPr id="30" name="图片 30" descr="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96128" behindDoc="0" locked="0" layoutInCell="1" allowOverlap="1" wp14:anchorId="22D25429" wp14:editId="15B8AE57">
            <wp:simplePos x="0" y="0"/>
            <wp:positionH relativeFrom="margin">
              <wp:posOffset>1868170</wp:posOffset>
            </wp:positionH>
            <wp:positionV relativeFrom="paragraph">
              <wp:posOffset>99060</wp:posOffset>
            </wp:positionV>
            <wp:extent cx="1800000" cy="2160000"/>
            <wp:effectExtent l="0" t="0" r="0" b="0"/>
            <wp:wrapNone/>
            <wp:docPr id="29" name="图片 29" descr="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0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C27"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95104" behindDoc="0" locked="0" layoutInCell="1" allowOverlap="1" wp14:anchorId="637F9AE1" wp14:editId="5156D1DD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800000" cy="2160000"/>
            <wp:effectExtent l="0" t="0" r="0" b="0"/>
            <wp:wrapNone/>
            <wp:docPr id="28" name="图片 28" descr="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252D6" w14:textId="082FA7B6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7608516B" w14:textId="520035C0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031E4A77" w14:textId="1695C8CF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00F96908" w14:textId="76A529AA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1874BEF4" w14:textId="1C3A5CFF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73378479" w14:textId="12F2995B" w:rsidR="001E3C27" w:rsidRDefault="00ED4171" w:rsidP="00C05E3A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98176" behindDoc="0" locked="0" layoutInCell="1" allowOverlap="1" wp14:anchorId="0375523C" wp14:editId="5C22DE1E">
            <wp:simplePos x="0" y="0"/>
            <wp:positionH relativeFrom="column">
              <wp:posOffset>6350</wp:posOffset>
            </wp:positionH>
            <wp:positionV relativeFrom="paragraph">
              <wp:posOffset>104140</wp:posOffset>
            </wp:positionV>
            <wp:extent cx="1799590" cy="2159635"/>
            <wp:effectExtent l="0" t="0" r="0" b="0"/>
            <wp:wrapNone/>
            <wp:docPr id="31" name="图片 31" descr="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0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4446F" w14:textId="5BBA3E3D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463FEB83" w14:textId="257034A1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7536A700" w14:textId="060ABE67" w:rsidR="001E3C27" w:rsidRDefault="001E3C27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01860C9A" w14:textId="1D26C8BA" w:rsidR="00C05E3A" w:rsidRDefault="00C05E3A" w:rsidP="00C05E3A">
      <w:pPr>
        <w:jc w:val="left"/>
        <w:rPr>
          <w:rFonts w:asciiTheme="minorEastAsia" w:hAnsiTheme="minorEastAsia" w:cstheme="minorEastAsia"/>
          <w:sz w:val="24"/>
        </w:rPr>
      </w:pPr>
    </w:p>
    <w:p w14:paraId="66EC0930" w14:textId="7FF200CF" w:rsidR="001E3C27" w:rsidRDefault="001E3C27" w:rsidP="00C05E3A">
      <w:pPr>
        <w:rPr>
          <w:rFonts w:asciiTheme="minorEastAsia" w:hAnsiTheme="minorEastAsia" w:cstheme="minorEastAsia"/>
          <w:sz w:val="24"/>
        </w:rPr>
      </w:pPr>
    </w:p>
    <w:p w14:paraId="021613B8" w14:textId="23FF198A" w:rsidR="00ED4171" w:rsidRDefault="00ED4171" w:rsidP="00C05E3A">
      <w:pPr>
        <w:rPr>
          <w:rFonts w:asciiTheme="minorEastAsia" w:hAnsiTheme="minorEastAsia" w:cstheme="minorEastAsia"/>
          <w:sz w:val="24"/>
        </w:rPr>
      </w:pPr>
    </w:p>
    <w:p w14:paraId="0C83969C" w14:textId="77777777" w:rsidR="00ED4171" w:rsidRDefault="00ED4171" w:rsidP="00C05E3A">
      <w:pPr>
        <w:rPr>
          <w:rFonts w:ascii="宋体" w:hAnsi="宋体" w:cs="宋体"/>
          <w:b/>
          <w:bCs/>
          <w:sz w:val="24"/>
        </w:rPr>
      </w:pPr>
    </w:p>
    <w:p w14:paraId="34751FE8" w14:textId="0C55C8EC" w:rsidR="001E3C27" w:rsidRDefault="001E3C27" w:rsidP="00C05E3A">
      <w:pPr>
        <w:rPr>
          <w:rFonts w:ascii="宋体" w:hAnsi="宋体" w:cs="宋体"/>
          <w:b/>
          <w:bCs/>
          <w:sz w:val="24"/>
        </w:rPr>
      </w:pPr>
    </w:p>
    <w:p w14:paraId="5209BDB4" w14:textId="77777777" w:rsidR="001E3C27" w:rsidRDefault="001E3C27" w:rsidP="00C05E3A">
      <w:pPr>
        <w:rPr>
          <w:rFonts w:ascii="宋体" w:hAnsi="宋体" w:cs="宋体"/>
          <w:b/>
          <w:bCs/>
          <w:sz w:val="24"/>
        </w:rPr>
      </w:pPr>
    </w:p>
    <w:p w14:paraId="794BFB87" w14:textId="2E84EBB0" w:rsidR="00C05E3A" w:rsidRPr="00820602" w:rsidRDefault="00C05E3A" w:rsidP="00820602">
      <w:pPr>
        <w:jc w:val="left"/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齐立华：《基于深度学习视角对初中数学一次函数教学的几点思考》发表于省刊《数学学习与研究》2021.03</w:t>
      </w:r>
    </w:p>
    <w:p w14:paraId="72FD654C" w14:textId="54443B08" w:rsidR="00C05E3A" w:rsidRDefault="00ED4171" w:rsidP="00C05E3A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01248" behindDoc="0" locked="0" layoutInCell="1" allowOverlap="1" wp14:anchorId="2314B229" wp14:editId="70C07392">
            <wp:simplePos x="0" y="0"/>
            <wp:positionH relativeFrom="column">
              <wp:posOffset>3663950</wp:posOffset>
            </wp:positionH>
            <wp:positionV relativeFrom="paragraph">
              <wp:posOffset>123317</wp:posOffset>
            </wp:positionV>
            <wp:extent cx="1800000" cy="2160000"/>
            <wp:effectExtent l="0" t="0" r="0" b="0"/>
            <wp:wrapNone/>
            <wp:docPr id="24" name="图片 24" descr="QQ图片20211217160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QQ图片202112171601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00224" behindDoc="0" locked="0" layoutInCell="1" allowOverlap="1" wp14:anchorId="6FA5E6F7" wp14:editId="7AE03DF4">
            <wp:simplePos x="0" y="0"/>
            <wp:positionH relativeFrom="column">
              <wp:posOffset>1844040</wp:posOffset>
            </wp:positionH>
            <wp:positionV relativeFrom="paragraph">
              <wp:posOffset>135890</wp:posOffset>
            </wp:positionV>
            <wp:extent cx="1800000" cy="2160000"/>
            <wp:effectExtent l="0" t="0" r="0" b="0"/>
            <wp:wrapNone/>
            <wp:docPr id="25" name="图片 25" descr="QQ图片20211217160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QQ图片202112171601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C27"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99200" behindDoc="0" locked="0" layoutInCell="1" allowOverlap="1" wp14:anchorId="2AAB2349" wp14:editId="7514B5D7">
            <wp:simplePos x="0" y="0"/>
            <wp:positionH relativeFrom="column">
              <wp:posOffset>25400</wp:posOffset>
            </wp:positionH>
            <wp:positionV relativeFrom="paragraph">
              <wp:posOffset>123190</wp:posOffset>
            </wp:positionV>
            <wp:extent cx="1800000" cy="2160000"/>
            <wp:effectExtent l="0" t="0" r="0" b="0"/>
            <wp:wrapNone/>
            <wp:docPr id="26" name="图片 26" descr="QQ图片20211217160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QQ图片202112171601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E3A">
        <w:rPr>
          <w:rFonts w:ascii="宋体" w:hAnsi="宋体" w:cs="宋体" w:hint="eastAsia"/>
          <w:sz w:val="24"/>
        </w:rPr>
        <w:t xml:space="preserve">          </w:t>
      </w:r>
    </w:p>
    <w:p w14:paraId="7E240D2A" w14:textId="028B27F0" w:rsidR="00C05E3A" w:rsidRDefault="00C05E3A" w:rsidP="00C05E3A">
      <w:pPr>
        <w:rPr>
          <w:rFonts w:ascii="宋体" w:hAnsi="宋体" w:cs="宋体"/>
          <w:sz w:val="24"/>
        </w:rPr>
      </w:pPr>
    </w:p>
    <w:p w14:paraId="5CEBF568" w14:textId="2AFC97A1" w:rsidR="00A9122D" w:rsidRDefault="00A9122D" w:rsidP="00A9122D">
      <w:pPr>
        <w:rPr>
          <w:rFonts w:ascii="宋体" w:hAnsi="宋体" w:cs="宋体"/>
          <w:b/>
          <w:bCs/>
          <w:sz w:val="24"/>
        </w:rPr>
      </w:pPr>
    </w:p>
    <w:p w14:paraId="3FDEDC0C" w14:textId="0FA2DEBE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2A61A9C8" w14:textId="7FBB3625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4C191723" w14:textId="013C8490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0E7FE56F" w14:textId="0CEE895C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7A96A500" w14:textId="0044F4A7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706A63B0" w14:textId="3D6C9453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77CF7338" w14:textId="2C3BDF67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2179BA5F" w14:textId="55EF8715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4514A525" w14:textId="3887FCFC" w:rsidR="001E3C27" w:rsidRDefault="001E3C27" w:rsidP="00A9122D">
      <w:pPr>
        <w:rPr>
          <w:rFonts w:ascii="宋体" w:hAnsi="宋体" w:cs="宋体"/>
          <w:b/>
          <w:bCs/>
          <w:sz w:val="24"/>
        </w:rPr>
      </w:pPr>
    </w:p>
    <w:p w14:paraId="2486EDDD" w14:textId="7DEBE267" w:rsidR="00A9122D" w:rsidRDefault="00A9122D" w:rsidP="00A9122D">
      <w:pPr>
        <w:rPr>
          <w:rFonts w:ascii="宋体" w:hAnsi="宋体" w:cs="宋体"/>
          <w:b/>
          <w:bCs/>
          <w:sz w:val="24"/>
        </w:rPr>
      </w:pPr>
    </w:p>
    <w:p w14:paraId="72745EB4" w14:textId="5A3EA263" w:rsidR="00A9122D" w:rsidRPr="00EF281A" w:rsidRDefault="00A9122D" w:rsidP="00820602">
      <w:pPr>
        <w:jc w:val="left"/>
        <w:rPr>
          <w:rFonts w:ascii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 xml:space="preserve">邓兵：2021.4《浅议利用信息技术构建高中数学教学的有效交流》发表于《启迪》 </w:t>
      </w:r>
      <w:r w:rsidRPr="00EF281A">
        <w:rPr>
          <w:rFonts w:ascii="宋体" w:hAnsi="宋体" w:cs="宋体" w:hint="eastAsia"/>
          <w:b/>
          <w:bCs/>
          <w:sz w:val="24"/>
        </w:rPr>
        <w:t xml:space="preserve">         </w:t>
      </w:r>
    </w:p>
    <w:p w14:paraId="6CD3B792" w14:textId="79A59042" w:rsidR="00942EFB" w:rsidRDefault="00ED4171" w:rsidP="00A9122D">
      <w:pPr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54130F" wp14:editId="5F9C27BD">
            <wp:simplePos x="0" y="0"/>
            <wp:positionH relativeFrom="margin">
              <wp:align>left</wp:align>
            </wp:positionH>
            <wp:positionV relativeFrom="margin">
              <wp:posOffset>3771900</wp:posOffset>
            </wp:positionV>
            <wp:extent cx="1800000" cy="2160000"/>
            <wp:effectExtent l="0" t="0" r="0" b="0"/>
            <wp:wrapNone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E4B1D" w14:textId="78FBE8EB" w:rsidR="00942EFB" w:rsidRDefault="00ED4171" w:rsidP="00A9122D">
      <w:pPr>
        <w:rPr>
          <w:rFonts w:ascii="宋体" w:hAnsi="宋体" w:cs="宋体"/>
          <w:sz w:val="24"/>
        </w:rPr>
      </w:pPr>
      <w:r w:rsidRPr="00820602">
        <w:rPr>
          <w:rFonts w:ascii="宋体" w:eastAsia="宋体" w:hAnsi="宋体" w:cs="宋体"/>
          <w:b/>
          <w:bCs/>
          <w:noProof/>
          <w:sz w:val="24"/>
        </w:rPr>
        <w:drawing>
          <wp:anchor distT="0" distB="0" distL="114300" distR="114300" simplePos="0" relativeHeight="251673600" behindDoc="0" locked="0" layoutInCell="1" allowOverlap="1" wp14:anchorId="564362E1" wp14:editId="39FA58A7">
            <wp:simplePos x="0" y="0"/>
            <wp:positionH relativeFrom="margin">
              <wp:posOffset>3648710</wp:posOffset>
            </wp:positionH>
            <wp:positionV relativeFrom="margin">
              <wp:posOffset>3771900</wp:posOffset>
            </wp:positionV>
            <wp:extent cx="1800000" cy="2160000"/>
            <wp:effectExtent l="0" t="0" r="0" b="0"/>
            <wp:wrapNone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F5C6156" wp14:editId="3075CDA7">
            <wp:simplePos x="0" y="0"/>
            <wp:positionH relativeFrom="margin">
              <wp:posOffset>1827530</wp:posOffset>
            </wp:positionH>
            <wp:positionV relativeFrom="margin">
              <wp:posOffset>3771900</wp:posOffset>
            </wp:positionV>
            <wp:extent cx="1799590" cy="2159635"/>
            <wp:effectExtent l="0" t="0" r="0" b="0"/>
            <wp:wrapNone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FE3E" w14:textId="1540E829" w:rsidR="00942EFB" w:rsidRDefault="00942EFB" w:rsidP="00A9122D">
      <w:pPr>
        <w:rPr>
          <w:rFonts w:ascii="宋体" w:hAnsi="宋体" w:cs="宋体"/>
          <w:sz w:val="24"/>
        </w:rPr>
      </w:pPr>
    </w:p>
    <w:p w14:paraId="7667F9D4" w14:textId="48BB299E" w:rsidR="00942EFB" w:rsidRDefault="00942EFB" w:rsidP="00A9122D">
      <w:pPr>
        <w:rPr>
          <w:rFonts w:ascii="宋体" w:hAnsi="宋体" w:cs="宋体"/>
          <w:sz w:val="24"/>
        </w:rPr>
      </w:pPr>
    </w:p>
    <w:p w14:paraId="1E9BA449" w14:textId="1EF178E7" w:rsidR="00942EFB" w:rsidRDefault="00942EFB" w:rsidP="00A9122D">
      <w:pPr>
        <w:rPr>
          <w:rFonts w:ascii="宋体" w:hAnsi="宋体" w:cs="宋体"/>
          <w:sz w:val="24"/>
        </w:rPr>
      </w:pPr>
    </w:p>
    <w:p w14:paraId="44A43C62" w14:textId="21AE8B2C" w:rsidR="00942EFB" w:rsidRDefault="00942EFB" w:rsidP="00A9122D">
      <w:pPr>
        <w:rPr>
          <w:rFonts w:ascii="宋体" w:hAnsi="宋体" w:cs="宋体"/>
          <w:sz w:val="24"/>
        </w:rPr>
      </w:pPr>
    </w:p>
    <w:p w14:paraId="71B6D89C" w14:textId="77777777" w:rsidR="00942EFB" w:rsidRDefault="00942EFB" w:rsidP="00A9122D">
      <w:pPr>
        <w:rPr>
          <w:rFonts w:ascii="宋体" w:hAnsi="宋体" w:cs="宋体"/>
          <w:sz w:val="24"/>
        </w:rPr>
      </w:pPr>
    </w:p>
    <w:p w14:paraId="4BB29ADD" w14:textId="77777777" w:rsidR="00942EFB" w:rsidRDefault="00942EFB" w:rsidP="00A9122D">
      <w:pPr>
        <w:rPr>
          <w:rFonts w:ascii="宋体" w:hAnsi="宋体" w:cs="宋体"/>
          <w:sz w:val="24"/>
        </w:rPr>
      </w:pPr>
    </w:p>
    <w:p w14:paraId="75621D0B" w14:textId="59365836" w:rsidR="00A9122D" w:rsidRPr="004F1517" w:rsidRDefault="00A9122D" w:rsidP="00A9122D">
      <w:pPr>
        <w:rPr>
          <w:rFonts w:ascii="宋体" w:hAnsi="宋体" w:cs="宋体"/>
          <w:sz w:val="24"/>
        </w:rPr>
      </w:pPr>
    </w:p>
    <w:p w14:paraId="5001205D" w14:textId="3076A791" w:rsidR="00A9122D" w:rsidRDefault="00A9122D" w:rsidP="00A9122D">
      <w:pPr>
        <w:rPr>
          <w:rFonts w:ascii="宋体" w:hAnsi="宋体" w:cs="宋体"/>
          <w:sz w:val="24"/>
        </w:rPr>
      </w:pPr>
    </w:p>
    <w:p w14:paraId="1A1D838A" w14:textId="67CF99AE" w:rsidR="00C05E3A" w:rsidRDefault="00C05E3A">
      <w:pPr>
        <w:rPr>
          <w:rFonts w:ascii="宋体" w:eastAsia="宋体" w:hAnsi="宋体"/>
        </w:rPr>
      </w:pPr>
    </w:p>
    <w:p w14:paraId="3F8DC50D" w14:textId="77777777" w:rsidR="003769D9" w:rsidRDefault="003769D9">
      <w:pPr>
        <w:rPr>
          <w:rFonts w:ascii="宋体" w:eastAsia="宋体" w:hAnsi="宋体"/>
        </w:rPr>
      </w:pPr>
    </w:p>
    <w:p w14:paraId="296DFD54" w14:textId="77777777" w:rsidR="00FA3418" w:rsidRDefault="00FA3418" w:rsidP="00820602">
      <w:pPr>
        <w:jc w:val="left"/>
        <w:rPr>
          <w:rFonts w:ascii="宋体" w:eastAsia="宋体" w:hAnsi="宋体" w:cs="宋体"/>
          <w:b/>
          <w:bCs/>
          <w:sz w:val="24"/>
        </w:rPr>
      </w:pPr>
    </w:p>
    <w:p w14:paraId="355F6949" w14:textId="77777777" w:rsidR="00FA3418" w:rsidRDefault="00FA3418" w:rsidP="00820602">
      <w:pPr>
        <w:jc w:val="left"/>
        <w:rPr>
          <w:rFonts w:ascii="宋体" w:eastAsia="宋体" w:hAnsi="宋体" w:cs="宋体"/>
          <w:b/>
          <w:bCs/>
          <w:sz w:val="24"/>
        </w:rPr>
      </w:pPr>
    </w:p>
    <w:p w14:paraId="473CFE18" w14:textId="7B9C4712" w:rsidR="003769D9" w:rsidRPr="00820602" w:rsidRDefault="003769D9" w:rsidP="00820602">
      <w:pPr>
        <w:jc w:val="left"/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朱晓玲：《聚焦模型 深度思考 巧妙解题》2021年8月发表于《教研周刊》</w:t>
      </w:r>
    </w:p>
    <w:p w14:paraId="09ECC3F3" w14:textId="5F69432E" w:rsidR="003769D9" w:rsidRDefault="001E3C27" w:rsidP="003769D9">
      <w:pPr>
        <w:rPr>
          <w:rFonts w:ascii="宋体" w:hAnsi="宋体" w:cs="Arial"/>
          <w:color w:val="000000"/>
          <w:kern w:val="0"/>
          <w:sz w:val="24"/>
        </w:rPr>
      </w:pPr>
      <w:r w:rsidRPr="004A25E8">
        <w:rPr>
          <w:rFonts w:ascii="宋体" w:hAnsi="宋体" w:cs="Arial"/>
          <w:noProof/>
          <w:color w:val="000000"/>
          <w:kern w:val="0"/>
          <w:sz w:val="24"/>
        </w:rPr>
        <w:drawing>
          <wp:anchor distT="0" distB="0" distL="114300" distR="114300" simplePos="0" relativeHeight="251703296" behindDoc="0" locked="0" layoutInCell="1" allowOverlap="1" wp14:anchorId="21F58F2C" wp14:editId="6104603C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1800000" cy="2160000"/>
            <wp:effectExtent l="0" t="0" r="0" b="0"/>
            <wp:wrapNone/>
            <wp:docPr id="20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00F">
        <w:rPr>
          <w:rFonts w:ascii="宋体" w:hAnsi="宋体" w:cs="Arial"/>
          <w:noProof/>
          <w:color w:val="000000"/>
          <w:kern w:val="0"/>
          <w:sz w:val="24"/>
        </w:rPr>
        <w:drawing>
          <wp:anchor distT="0" distB="0" distL="114300" distR="114300" simplePos="0" relativeHeight="251702272" behindDoc="0" locked="0" layoutInCell="1" allowOverlap="1" wp14:anchorId="5B2603F6" wp14:editId="7FECC68B">
            <wp:simplePos x="0" y="0"/>
            <wp:positionH relativeFrom="column">
              <wp:posOffset>-120650</wp:posOffset>
            </wp:positionH>
            <wp:positionV relativeFrom="paragraph">
              <wp:posOffset>100330</wp:posOffset>
            </wp:positionV>
            <wp:extent cx="1800000" cy="2160000"/>
            <wp:effectExtent l="0" t="0" r="0" b="0"/>
            <wp:wrapNone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5E8">
        <w:rPr>
          <w:rFonts w:ascii="宋体" w:hAnsi="宋体" w:cs="Arial"/>
          <w:noProof/>
          <w:color w:val="000000"/>
          <w:kern w:val="0"/>
          <w:sz w:val="24"/>
        </w:rPr>
        <w:drawing>
          <wp:anchor distT="0" distB="0" distL="114300" distR="114300" simplePos="0" relativeHeight="251675648" behindDoc="0" locked="0" layoutInCell="1" allowOverlap="1" wp14:anchorId="3F292D37" wp14:editId="3989C027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1800000" cy="2160000"/>
            <wp:effectExtent l="0" t="0" r="0" b="0"/>
            <wp:wrapNone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0017F" w14:textId="7DB56759" w:rsidR="003769D9" w:rsidRDefault="003769D9">
      <w:pPr>
        <w:rPr>
          <w:rFonts w:ascii="宋体" w:eastAsia="宋体" w:hAnsi="宋体"/>
        </w:rPr>
      </w:pPr>
    </w:p>
    <w:p w14:paraId="334AB0FA" w14:textId="2F992267" w:rsidR="001E3C27" w:rsidRDefault="001E3C27">
      <w:pPr>
        <w:rPr>
          <w:rFonts w:ascii="宋体" w:eastAsia="宋体" w:hAnsi="宋体"/>
        </w:rPr>
      </w:pPr>
    </w:p>
    <w:p w14:paraId="20C9A941" w14:textId="736EE24D" w:rsidR="001E3C27" w:rsidRDefault="001E3C27">
      <w:pPr>
        <w:rPr>
          <w:rFonts w:ascii="宋体" w:eastAsia="宋体" w:hAnsi="宋体"/>
        </w:rPr>
      </w:pPr>
    </w:p>
    <w:p w14:paraId="7FEC8CF2" w14:textId="30E80C30" w:rsidR="001E3C27" w:rsidRDefault="001E3C27">
      <w:pPr>
        <w:rPr>
          <w:rFonts w:ascii="宋体" w:eastAsia="宋体" w:hAnsi="宋体"/>
        </w:rPr>
      </w:pPr>
    </w:p>
    <w:p w14:paraId="5128530C" w14:textId="1306C363" w:rsidR="001E3C27" w:rsidRDefault="001E3C27">
      <w:pPr>
        <w:rPr>
          <w:rFonts w:ascii="宋体" w:eastAsia="宋体" w:hAnsi="宋体"/>
        </w:rPr>
      </w:pPr>
    </w:p>
    <w:p w14:paraId="05826025" w14:textId="75AF213D" w:rsidR="001E3C27" w:rsidRDefault="001E3C27">
      <w:pPr>
        <w:rPr>
          <w:rFonts w:ascii="宋体" w:eastAsia="宋体" w:hAnsi="宋体"/>
        </w:rPr>
      </w:pPr>
    </w:p>
    <w:p w14:paraId="5A9B0B08" w14:textId="09032513" w:rsidR="001E3C27" w:rsidRDefault="001E3C27">
      <w:pPr>
        <w:rPr>
          <w:rFonts w:ascii="宋体" w:eastAsia="宋体" w:hAnsi="宋体"/>
        </w:rPr>
      </w:pPr>
    </w:p>
    <w:p w14:paraId="58B20458" w14:textId="405D97E2" w:rsidR="001E3C27" w:rsidRDefault="001E3C27">
      <w:pPr>
        <w:rPr>
          <w:rFonts w:ascii="宋体" w:eastAsia="宋体" w:hAnsi="宋体"/>
        </w:rPr>
      </w:pPr>
    </w:p>
    <w:p w14:paraId="619892DD" w14:textId="3547195A" w:rsidR="001E3C27" w:rsidRDefault="001E3C27">
      <w:pPr>
        <w:rPr>
          <w:rFonts w:ascii="宋体" w:eastAsia="宋体" w:hAnsi="宋体"/>
        </w:rPr>
      </w:pPr>
    </w:p>
    <w:p w14:paraId="3766A032" w14:textId="771C5FE0" w:rsidR="001E3C27" w:rsidRDefault="001E3C27">
      <w:pPr>
        <w:rPr>
          <w:rFonts w:ascii="宋体" w:eastAsia="宋体" w:hAnsi="宋体" w:hint="eastAsia"/>
        </w:rPr>
      </w:pPr>
    </w:p>
    <w:p w14:paraId="1696F9AE" w14:textId="2FCB75AC" w:rsidR="001E3C27" w:rsidRDefault="001E3C27">
      <w:pPr>
        <w:rPr>
          <w:rFonts w:ascii="宋体" w:eastAsia="宋体" w:hAnsi="宋体"/>
        </w:rPr>
      </w:pPr>
    </w:p>
    <w:p w14:paraId="7308AEA5" w14:textId="20B7E53F" w:rsidR="003769D9" w:rsidRPr="00820602" w:rsidRDefault="003769D9" w:rsidP="003769D9">
      <w:pPr>
        <w:jc w:val="left"/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钱程：2021.08论文《多边形内角和与外角和》在省级刊物《初中生世界》发表</w:t>
      </w:r>
    </w:p>
    <w:p w14:paraId="4B745443" w14:textId="05495C57" w:rsidR="001E3C27" w:rsidRDefault="00ED4171" w:rsidP="003769D9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05344" behindDoc="0" locked="0" layoutInCell="1" allowOverlap="1" wp14:anchorId="34C1A339" wp14:editId="5B64B85D">
            <wp:simplePos x="0" y="0"/>
            <wp:positionH relativeFrom="margin">
              <wp:posOffset>1836420</wp:posOffset>
            </wp:positionH>
            <wp:positionV relativeFrom="paragraph">
              <wp:posOffset>128270</wp:posOffset>
            </wp:positionV>
            <wp:extent cx="1800000" cy="2160000"/>
            <wp:effectExtent l="0" t="0" r="0" b="0"/>
            <wp:wrapNone/>
            <wp:docPr id="34" name="图片 34" descr="扫描全能王 2021-12-17 15.08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全能王 2021-12-17 15.08_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04320" behindDoc="0" locked="0" layoutInCell="1" allowOverlap="1" wp14:anchorId="2425FCC6" wp14:editId="1B1F12D0">
            <wp:simplePos x="0" y="0"/>
            <wp:positionH relativeFrom="margin">
              <wp:posOffset>38100</wp:posOffset>
            </wp:positionH>
            <wp:positionV relativeFrom="paragraph">
              <wp:posOffset>176530</wp:posOffset>
            </wp:positionV>
            <wp:extent cx="1800000" cy="2160000"/>
            <wp:effectExtent l="0" t="0" r="0" b="0"/>
            <wp:wrapNone/>
            <wp:docPr id="27" name="图片 27" descr="扫描全能王 2021-12-17 15.08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全能王 2021-12-17 15.08_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E9B77" w14:textId="14EC5E23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5C0ECB3E" w14:textId="155E3391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8D9C054" w14:textId="078B47AD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11CC4C6C" w14:textId="400CDFDA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3E852B7F" w14:textId="1C73C708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2FA2AFAA" w14:textId="779BFEB0" w:rsidR="001E3C27" w:rsidRDefault="00ED4171" w:rsidP="003769D9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07392" behindDoc="0" locked="0" layoutInCell="1" allowOverlap="1" wp14:anchorId="44C8CCF2" wp14:editId="2FE689AC">
            <wp:simplePos x="0" y="0"/>
            <wp:positionH relativeFrom="column">
              <wp:posOffset>3634740</wp:posOffset>
            </wp:positionH>
            <wp:positionV relativeFrom="paragraph">
              <wp:posOffset>105410</wp:posOffset>
            </wp:positionV>
            <wp:extent cx="1800000" cy="2160000"/>
            <wp:effectExtent l="0" t="0" r="0" b="0"/>
            <wp:wrapNone/>
            <wp:docPr id="36" name="图片 36" descr="扫描全能王 2021-12-17 15.08_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扫描全能王 2021-12-17 15.08_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08416" behindDoc="0" locked="0" layoutInCell="1" allowOverlap="1" wp14:anchorId="3CE67804" wp14:editId="7D927C77">
            <wp:simplePos x="0" y="0"/>
            <wp:positionH relativeFrom="column">
              <wp:posOffset>1860550</wp:posOffset>
            </wp:positionH>
            <wp:positionV relativeFrom="paragraph">
              <wp:posOffset>100330</wp:posOffset>
            </wp:positionV>
            <wp:extent cx="1800000" cy="2160000"/>
            <wp:effectExtent l="0" t="0" r="0" b="0"/>
            <wp:wrapNone/>
            <wp:docPr id="37" name="图片 37" descr="扫描全能王 2021-12-17 15.08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扫描全能王 2021-12-17 15.08_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06368" behindDoc="0" locked="0" layoutInCell="1" allowOverlap="1" wp14:anchorId="191CE9B4" wp14:editId="7B843FDE">
            <wp:simplePos x="0" y="0"/>
            <wp:positionH relativeFrom="margin">
              <wp:posOffset>19050</wp:posOffset>
            </wp:positionH>
            <wp:positionV relativeFrom="paragraph">
              <wp:posOffset>100330</wp:posOffset>
            </wp:positionV>
            <wp:extent cx="1800000" cy="2160000"/>
            <wp:effectExtent l="0" t="0" r="0" b="0"/>
            <wp:wrapNone/>
            <wp:docPr id="35" name="图片 35" descr="扫描全能王 2021-12-17 15.08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全能王 2021-12-17 15.08_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7376A" w14:textId="24422E37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763227C" w14:textId="6A91A126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5E139926" w14:textId="47A8E5D5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2F631A07" w14:textId="4A4FEF4B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30C829F2" w14:textId="2343F24B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F967968" w14:textId="30F1166C" w:rsidR="003769D9" w:rsidRPr="00EC3E8B" w:rsidRDefault="003769D9" w:rsidP="003769D9">
      <w:pPr>
        <w:rPr>
          <w:rFonts w:ascii="宋体" w:hAnsi="宋体" w:cs="宋体"/>
          <w:sz w:val="24"/>
        </w:rPr>
      </w:pPr>
    </w:p>
    <w:p w14:paraId="7ABC8570" w14:textId="0867C1DB" w:rsidR="003769D9" w:rsidRPr="00820602" w:rsidRDefault="003769D9" w:rsidP="003769D9">
      <w:pPr>
        <w:jc w:val="left"/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周叶：2021.08论文《分类思想，为缜密思维奠基》在省级刊物《初中生世界》发表</w:t>
      </w:r>
    </w:p>
    <w:p w14:paraId="2D5800DD" w14:textId="129C357B" w:rsidR="003769D9" w:rsidRDefault="00ED4171" w:rsidP="003769D9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1488" behindDoc="0" locked="0" layoutInCell="1" allowOverlap="1" wp14:anchorId="39EB2243" wp14:editId="3C311F00">
            <wp:simplePos x="0" y="0"/>
            <wp:positionH relativeFrom="column">
              <wp:posOffset>1835150</wp:posOffset>
            </wp:positionH>
            <wp:positionV relativeFrom="paragraph">
              <wp:posOffset>115570</wp:posOffset>
            </wp:positionV>
            <wp:extent cx="1800000" cy="2160000"/>
            <wp:effectExtent l="0" t="0" r="0" b="0"/>
            <wp:wrapNone/>
            <wp:docPr id="47" name="图片 47" descr="扫描全能王 2021-12-17 15.08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全能王 2021-12-17 15.08_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0464" behindDoc="0" locked="0" layoutInCell="1" allowOverlap="1" wp14:anchorId="6C2BFE57" wp14:editId="030DAE44">
            <wp:simplePos x="0" y="0"/>
            <wp:positionH relativeFrom="margin">
              <wp:posOffset>12700</wp:posOffset>
            </wp:positionH>
            <wp:positionV relativeFrom="paragraph">
              <wp:posOffset>127000</wp:posOffset>
            </wp:positionV>
            <wp:extent cx="1800000" cy="2160000"/>
            <wp:effectExtent l="0" t="0" r="0" b="0"/>
            <wp:wrapNone/>
            <wp:docPr id="46" name="图片 46" descr="扫描全能王 2021-12-17 15.08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全能王 2021-12-17 15.08_1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0E78" w14:textId="50B454BC" w:rsidR="003769D9" w:rsidRDefault="003769D9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879C26F" w14:textId="66A33239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01829E39" w14:textId="524A9753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1A026770" w14:textId="77777777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34DF344" w14:textId="77777777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2FC7F0F9" w14:textId="77777777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19E7BEC4" w14:textId="77777777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8BFF818" w14:textId="6DBC7E06" w:rsidR="00136201" w:rsidRDefault="00ED4171" w:rsidP="003769D9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anchor distT="0" distB="0" distL="114300" distR="114300" simplePos="0" relativeHeight="251713536" behindDoc="0" locked="0" layoutInCell="1" allowOverlap="1" wp14:anchorId="73AF4622" wp14:editId="4205EE3B">
            <wp:simplePos x="0" y="0"/>
            <wp:positionH relativeFrom="column">
              <wp:posOffset>1790700</wp:posOffset>
            </wp:positionH>
            <wp:positionV relativeFrom="paragraph">
              <wp:posOffset>133350</wp:posOffset>
            </wp:positionV>
            <wp:extent cx="1800000" cy="2160000"/>
            <wp:effectExtent l="0" t="0" r="0" b="0"/>
            <wp:wrapNone/>
            <wp:docPr id="49" name="图片 3" descr="IMG_64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sz w:val="24"/>
        </w:rPr>
        <w:drawing>
          <wp:anchor distT="0" distB="0" distL="114300" distR="114300" simplePos="0" relativeHeight="251712512" behindDoc="0" locked="0" layoutInCell="1" allowOverlap="1" wp14:anchorId="7D692F81" wp14:editId="256AF2D9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800000" cy="2160000"/>
            <wp:effectExtent l="0" t="0" r="0" b="0"/>
            <wp:wrapNone/>
            <wp:docPr id="48" name="图片 2" descr="IMG_64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D3E80" w14:textId="6F3C9FDB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481441A1" w14:textId="12C87DE0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7F7CC3B4" w14:textId="173F41B9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16328F82" w14:textId="61BEBF44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01A4D21D" w14:textId="77777777" w:rsidR="00136201" w:rsidRDefault="00136201">
      <w:pPr>
        <w:rPr>
          <w:rFonts w:ascii="宋体" w:eastAsia="宋体" w:hAnsi="宋体"/>
        </w:rPr>
      </w:pPr>
    </w:p>
    <w:p w14:paraId="4C7F074B" w14:textId="77777777" w:rsidR="003769D9" w:rsidRDefault="003769D9">
      <w:pPr>
        <w:rPr>
          <w:rFonts w:ascii="宋体" w:eastAsia="宋体" w:hAnsi="宋体"/>
        </w:rPr>
      </w:pPr>
    </w:p>
    <w:p w14:paraId="295A0A64" w14:textId="77777777" w:rsidR="00820602" w:rsidRDefault="00A9122D" w:rsidP="00A9122D">
      <w:pPr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齐立华：《初中数学深度学习有效教学研究》录用于《课堂内外.初中教研》2021.10</w:t>
      </w:r>
    </w:p>
    <w:p w14:paraId="675FEF41" w14:textId="25B70C68" w:rsidR="00A9122D" w:rsidRDefault="00A9122D" w:rsidP="00A9122D">
      <w:pPr>
        <w:rPr>
          <w:rFonts w:ascii="宋体" w:hAnsi="宋体" w:cs="宋体"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noProof/>
          <w:sz w:val="24"/>
        </w:rPr>
        <w:drawing>
          <wp:inline distT="0" distB="0" distL="0" distR="0" wp14:anchorId="666A84C0" wp14:editId="66E60594">
            <wp:extent cx="1739900" cy="2444750"/>
            <wp:effectExtent l="0" t="0" r="0" b="0"/>
            <wp:docPr id="1" name="图片 1" descr="B885EEC97CB90A34E46B00D9EC66B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B885EEC97CB90A34E46B00D9EC66BCB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338530" w14:textId="7A63A6FA" w:rsidR="003769D9" w:rsidRPr="00820602" w:rsidRDefault="00ED4171" w:rsidP="003769D9">
      <w:pPr>
        <w:rPr>
          <w:rFonts w:ascii="宋体" w:eastAsia="宋体" w:hAnsi="宋体" w:cs="宋体"/>
          <w:b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09440" behindDoc="0" locked="0" layoutInCell="1" allowOverlap="1" wp14:anchorId="1CA8FB12" wp14:editId="5C09C3AC">
            <wp:simplePos x="0" y="0"/>
            <wp:positionH relativeFrom="margin">
              <wp:align>left</wp:align>
            </wp:positionH>
            <wp:positionV relativeFrom="paragraph">
              <wp:posOffset>360045</wp:posOffset>
            </wp:positionV>
            <wp:extent cx="1799590" cy="2159635"/>
            <wp:effectExtent l="0" t="8573" r="1588" b="1587"/>
            <wp:wrapNone/>
            <wp:docPr id="6" name="图片 6" descr="2021荣誉_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荣誉_4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95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9" w:rsidRPr="00820602">
        <w:rPr>
          <w:rFonts w:ascii="宋体" w:eastAsia="宋体" w:hAnsi="宋体" w:cs="宋体" w:hint="eastAsia"/>
          <w:b/>
          <w:bCs/>
          <w:sz w:val="24"/>
        </w:rPr>
        <w:t>陈洁：2021.11论文《浅谈深度学习下的学生关键能力的养成——以“直线与圆的位置关系（1）”为例》在省级刊物《新课程》第601期发表</w:t>
      </w:r>
    </w:p>
    <w:p w14:paraId="44FC2B3D" w14:textId="6FFA1E5A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1DD19953" w14:textId="1E152E47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7F910C8A" w14:textId="77777777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2B245D54" w14:textId="2B16DDD7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550BAB48" w14:textId="77777777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EFBAFF1" w14:textId="77777777" w:rsidR="001E3C27" w:rsidRDefault="001E3C27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26897395" w14:textId="18EECCAC" w:rsidR="003769D9" w:rsidRDefault="003769D9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0223D966" w14:textId="5DE1FAEF" w:rsidR="003769D9" w:rsidRDefault="003769D9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3457CF5C" w14:textId="7E38AB0C" w:rsidR="003769D9" w:rsidRDefault="00ED4171" w:rsidP="003769D9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6608" behindDoc="0" locked="0" layoutInCell="1" allowOverlap="1" wp14:anchorId="5F7AC74B" wp14:editId="59411614">
            <wp:simplePos x="0" y="0"/>
            <wp:positionH relativeFrom="margin">
              <wp:posOffset>3462655</wp:posOffset>
            </wp:positionH>
            <wp:positionV relativeFrom="paragraph">
              <wp:posOffset>99060</wp:posOffset>
            </wp:positionV>
            <wp:extent cx="1800000" cy="2160000"/>
            <wp:effectExtent l="0" t="0" r="0" b="0"/>
            <wp:wrapNone/>
            <wp:docPr id="39" name="图片 39" descr="2021荣誉_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荣誉_3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5584" behindDoc="0" locked="0" layoutInCell="1" allowOverlap="1" wp14:anchorId="73AD73C1" wp14:editId="5A30BF24">
            <wp:simplePos x="0" y="0"/>
            <wp:positionH relativeFrom="column">
              <wp:posOffset>1793240</wp:posOffset>
            </wp:positionH>
            <wp:positionV relativeFrom="paragraph">
              <wp:posOffset>130810</wp:posOffset>
            </wp:positionV>
            <wp:extent cx="1800000" cy="2160000"/>
            <wp:effectExtent l="0" t="0" r="0" b="0"/>
            <wp:wrapNone/>
            <wp:docPr id="38" name="图片 38" descr="2021荣誉_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荣誉_38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4560" behindDoc="0" locked="0" layoutInCell="1" allowOverlap="1" wp14:anchorId="442699B0" wp14:editId="3102A70D">
            <wp:simplePos x="0" y="0"/>
            <wp:positionH relativeFrom="margin">
              <wp:posOffset>-6350</wp:posOffset>
            </wp:positionH>
            <wp:positionV relativeFrom="paragraph">
              <wp:posOffset>99060</wp:posOffset>
            </wp:positionV>
            <wp:extent cx="1800000" cy="2160000"/>
            <wp:effectExtent l="0" t="0" r="0" b="0"/>
            <wp:wrapNone/>
            <wp:docPr id="2" name="图片 2" descr="2021荣誉_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荣誉_3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8DAC6" w14:textId="43157CF1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06C8A1C" w14:textId="63F9B8F0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C82E805" w14:textId="0B8A91BD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6D95960" w14:textId="3BC91F27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0C68C714" w14:textId="77777777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27BAC3D5" w14:textId="4FAE3EC1" w:rsidR="003769D9" w:rsidRPr="00820602" w:rsidRDefault="003769D9" w:rsidP="00820602">
      <w:pPr>
        <w:rPr>
          <w:rFonts w:ascii="宋体" w:eastAsia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2020.12论文《让数学课堂从“浅表学习”走向“深度学习”》发表于省级刊物《中学生导报——教学研究》第46期。（去年没有统计到2020.12月份的）</w:t>
      </w:r>
    </w:p>
    <w:p w14:paraId="42F790D4" w14:textId="279FA26B" w:rsidR="003769D9" w:rsidRDefault="00ED4171" w:rsidP="003769D9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9680" behindDoc="0" locked="0" layoutInCell="1" allowOverlap="1" wp14:anchorId="2DF5304A" wp14:editId="011E1BDA">
            <wp:simplePos x="0" y="0"/>
            <wp:positionH relativeFrom="margin">
              <wp:posOffset>3610610</wp:posOffset>
            </wp:positionH>
            <wp:positionV relativeFrom="paragraph">
              <wp:posOffset>104140</wp:posOffset>
            </wp:positionV>
            <wp:extent cx="1800000" cy="2160000"/>
            <wp:effectExtent l="0" t="0" r="0" b="0"/>
            <wp:wrapNone/>
            <wp:docPr id="43" name="图片 43" descr="2020荣誉_35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荣誉_35(1)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8656" behindDoc="0" locked="0" layoutInCell="1" allowOverlap="1" wp14:anchorId="7DBB8AD1" wp14:editId="2198276A">
            <wp:simplePos x="0" y="0"/>
            <wp:positionH relativeFrom="column">
              <wp:posOffset>1809750</wp:posOffset>
            </wp:positionH>
            <wp:positionV relativeFrom="paragraph">
              <wp:posOffset>57785</wp:posOffset>
            </wp:positionV>
            <wp:extent cx="1800000" cy="2160000"/>
            <wp:effectExtent l="0" t="0" r="0" b="0"/>
            <wp:wrapNone/>
            <wp:docPr id="42" name="图片 42" descr="2020荣誉_34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0荣誉_34(1)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9"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17632" behindDoc="0" locked="0" layoutInCell="1" allowOverlap="1" wp14:anchorId="296BD069" wp14:editId="0282AE5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00000" cy="2160000"/>
            <wp:effectExtent l="0" t="0" r="0" b="0"/>
            <wp:wrapNone/>
            <wp:docPr id="41" name="图片 41" descr="C:/Users/Administrator.PC-20211106SQAI/AppData/Local/Temp/picturecompress_20211207134605/output_1.jpgoutput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.PC-20211106SQAI/AppData/Local/Temp/picturecompress_20211207134605/output_1.jpgoutput_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BF5AD" w14:textId="76C56ED0" w:rsidR="003769D9" w:rsidRDefault="003769D9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48CAD76" w14:textId="0BF6ABBA" w:rsidR="003769D9" w:rsidRDefault="003769D9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265D48D9" w14:textId="15828629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8DF09FA" w14:textId="689E5B2A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305774CB" w14:textId="2DEA945C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77C08D27" w14:textId="59A7C9E3" w:rsidR="00136201" w:rsidRDefault="00ED4171" w:rsidP="003769D9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21728" behindDoc="0" locked="0" layoutInCell="1" allowOverlap="1" wp14:anchorId="26CC9494" wp14:editId="30AC7600">
            <wp:simplePos x="0" y="0"/>
            <wp:positionH relativeFrom="margin">
              <wp:posOffset>1842770</wp:posOffset>
            </wp:positionH>
            <wp:positionV relativeFrom="paragraph">
              <wp:posOffset>101600</wp:posOffset>
            </wp:positionV>
            <wp:extent cx="1800000" cy="2160000"/>
            <wp:effectExtent l="0" t="0" r="0" b="0"/>
            <wp:wrapNone/>
            <wp:docPr id="45" name="图片 45" descr="2020荣誉_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荣誉_3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720704" behindDoc="0" locked="0" layoutInCell="1" allowOverlap="1" wp14:anchorId="6A480C8F" wp14:editId="6CF73EE5">
            <wp:simplePos x="0" y="0"/>
            <wp:positionH relativeFrom="margin">
              <wp:posOffset>-25400</wp:posOffset>
            </wp:positionH>
            <wp:positionV relativeFrom="paragraph">
              <wp:posOffset>107950</wp:posOffset>
            </wp:positionV>
            <wp:extent cx="1800000" cy="2160000"/>
            <wp:effectExtent l="0" t="0" r="0" b="0"/>
            <wp:wrapNone/>
            <wp:docPr id="44" name="图片 44" descr="2020荣誉_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荣誉_3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31D1" w14:textId="5E64BCB1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7CA5F6F8" w14:textId="5F609167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5BBC1153" w14:textId="6433276B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461AB5A8" w14:textId="6B8F9279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69AF70DD" w14:textId="47571112" w:rsidR="00136201" w:rsidRDefault="00136201" w:rsidP="003769D9">
      <w:pPr>
        <w:jc w:val="left"/>
        <w:rPr>
          <w:rFonts w:asciiTheme="minorEastAsia" w:hAnsiTheme="minorEastAsia" w:cstheme="minorEastAsia"/>
          <w:sz w:val="24"/>
        </w:rPr>
      </w:pPr>
    </w:p>
    <w:p w14:paraId="461DD9B4" w14:textId="10BD3619" w:rsidR="00820602" w:rsidRDefault="003769D9" w:rsidP="003769D9">
      <w:pPr>
        <w:rPr>
          <w:rFonts w:ascii="宋体" w:hAnsi="宋体" w:cs="宋体"/>
          <w:b/>
          <w:bCs/>
          <w:sz w:val="24"/>
        </w:rPr>
      </w:pPr>
      <w:r w:rsidRPr="00820602">
        <w:rPr>
          <w:rFonts w:ascii="宋体" w:eastAsia="宋体" w:hAnsi="宋体" w:cs="宋体" w:hint="eastAsia"/>
          <w:b/>
          <w:bCs/>
          <w:sz w:val="24"/>
        </w:rPr>
        <w:t>季红：《初中数学深度学习的内涵及促进策略探析》发表于省级期刊《教研周刊》</w:t>
      </w:r>
      <w:r w:rsidRPr="00EF281A">
        <w:rPr>
          <w:rFonts w:ascii="宋体" w:hAnsi="宋体" w:cs="宋体" w:hint="eastAsia"/>
          <w:b/>
          <w:bCs/>
          <w:sz w:val="24"/>
        </w:rPr>
        <w:t>2021</w:t>
      </w:r>
      <w:r w:rsidRPr="00EF281A">
        <w:rPr>
          <w:rFonts w:ascii="宋体" w:hAnsi="宋体" w:cs="宋体" w:hint="eastAsia"/>
          <w:b/>
          <w:bCs/>
          <w:sz w:val="24"/>
        </w:rPr>
        <w:t>年第</w:t>
      </w:r>
      <w:r w:rsidRPr="00EF281A">
        <w:rPr>
          <w:rFonts w:ascii="宋体" w:hAnsi="宋体" w:cs="宋体" w:hint="eastAsia"/>
          <w:b/>
          <w:bCs/>
          <w:sz w:val="24"/>
        </w:rPr>
        <w:t>34</w:t>
      </w:r>
      <w:r w:rsidRPr="00EF281A">
        <w:rPr>
          <w:rFonts w:ascii="宋体" w:hAnsi="宋体" w:cs="宋体" w:hint="eastAsia"/>
          <w:b/>
          <w:bCs/>
          <w:sz w:val="24"/>
        </w:rPr>
        <w:t>期</w:t>
      </w:r>
    </w:p>
    <w:p w14:paraId="2EC56B42" w14:textId="20D061AD" w:rsidR="003769D9" w:rsidRPr="00EF281A" w:rsidRDefault="003769D9" w:rsidP="003769D9">
      <w:pPr>
        <w:rPr>
          <w:rFonts w:ascii="宋体" w:hAnsi="宋体" w:cs="宋体"/>
          <w:b/>
          <w:bCs/>
          <w:sz w:val="24"/>
        </w:rPr>
      </w:pPr>
      <w:r w:rsidRPr="00EF281A">
        <w:rPr>
          <w:rFonts w:ascii="宋体" w:hAnsi="宋体" w:cs="宋体"/>
          <w:b/>
          <w:bCs/>
          <w:sz w:val="24"/>
        </w:rPr>
        <w:br/>
      </w:r>
    </w:p>
    <w:p w14:paraId="66B09E2A" w14:textId="5D73862E" w:rsidR="003769D9" w:rsidRDefault="003769D9" w:rsidP="003769D9">
      <w:pPr>
        <w:rPr>
          <w:rFonts w:ascii="宋体" w:hAnsi="宋体" w:cs="宋体"/>
          <w:sz w:val="24"/>
        </w:rPr>
      </w:pPr>
    </w:p>
    <w:p w14:paraId="20B08D46" w14:textId="753FEDE1" w:rsidR="003769D9" w:rsidRDefault="00ED4171" w:rsidP="003769D9">
      <w:pPr>
        <w:rPr>
          <w:rFonts w:ascii="宋体" w:hAnsi="宋体" w:cs="宋体"/>
          <w:sz w:val="24"/>
        </w:rPr>
      </w:pPr>
      <w:r w:rsidRPr="00820602">
        <w:rPr>
          <w:rFonts w:ascii="宋体" w:eastAsia="宋体" w:hAnsi="宋体" w:cs="宋体" w:hint="eastAsia"/>
          <w:b/>
          <w:bCs/>
          <w:noProof/>
          <w:sz w:val="24"/>
        </w:rPr>
        <w:drawing>
          <wp:anchor distT="0" distB="0" distL="114300" distR="114300" simplePos="0" relativeHeight="251678720" behindDoc="0" locked="0" layoutInCell="1" allowOverlap="1" wp14:anchorId="178B90F9" wp14:editId="57E4F00D">
            <wp:simplePos x="0" y="0"/>
            <wp:positionH relativeFrom="margin">
              <wp:posOffset>1797050</wp:posOffset>
            </wp:positionH>
            <wp:positionV relativeFrom="paragraph">
              <wp:posOffset>36830</wp:posOffset>
            </wp:positionV>
            <wp:extent cx="1800000" cy="2160000"/>
            <wp:effectExtent l="0" t="0" r="0" b="0"/>
            <wp:wrapNone/>
            <wp:docPr id="13" name="图片 13" descr="IMG_8963(20211216-170829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8963(20211216-170829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602">
        <w:rPr>
          <w:rFonts w:ascii="宋体" w:eastAsia="宋体" w:hAnsi="宋体" w:cs="宋体" w:hint="eastAsia"/>
          <w:b/>
          <w:bCs/>
          <w:noProof/>
          <w:sz w:val="24"/>
        </w:rPr>
        <w:drawing>
          <wp:anchor distT="0" distB="0" distL="114300" distR="114300" simplePos="0" relativeHeight="251677696" behindDoc="0" locked="0" layoutInCell="1" allowOverlap="1" wp14:anchorId="5E86AB6F" wp14:editId="386666EB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800000" cy="2160000"/>
            <wp:effectExtent l="0" t="0" r="0" b="0"/>
            <wp:wrapNone/>
            <wp:docPr id="12" name="图片 12" descr="IMG_8962(20211216-170807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8962(20211216-170807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86C01" w14:textId="5D5702D8" w:rsidR="003769D9" w:rsidRDefault="003769D9" w:rsidP="003769D9">
      <w:pPr>
        <w:rPr>
          <w:rFonts w:ascii="宋体" w:hAnsi="宋体" w:cs="宋体"/>
          <w:sz w:val="24"/>
        </w:rPr>
      </w:pPr>
    </w:p>
    <w:p w14:paraId="19C43756" w14:textId="77777777" w:rsidR="003769D9" w:rsidRDefault="003769D9" w:rsidP="003769D9">
      <w:pPr>
        <w:rPr>
          <w:rFonts w:ascii="宋体" w:hAnsi="宋体" w:cs="宋体"/>
          <w:sz w:val="24"/>
        </w:rPr>
      </w:pPr>
    </w:p>
    <w:p w14:paraId="2B79F85B" w14:textId="6A3312E3" w:rsidR="00A9122D" w:rsidRDefault="00A9122D">
      <w:pPr>
        <w:rPr>
          <w:rFonts w:ascii="宋体" w:eastAsia="宋体" w:hAnsi="宋体"/>
        </w:rPr>
      </w:pPr>
    </w:p>
    <w:p w14:paraId="44688A19" w14:textId="7986AFAE" w:rsidR="003769D9" w:rsidRDefault="003769D9">
      <w:pPr>
        <w:rPr>
          <w:rFonts w:ascii="宋体" w:eastAsia="宋体" w:hAnsi="宋体"/>
        </w:rPr>
      </w:pPr>
    </w:p>
    <w:p w14:paraId="3F0E94CE" w14:textId="2D6F8093" w:rsidR="003769D9" w:rsidRDefault="003769D9">
      <w:pPr>
        <w:rPr>
          <w:rFonts w:ascii="宋体" w:eastAsia="宋体" w:hAnsi="宋体"/>
        </w:rPr>
      </w:pPr>
    </w:p>
    <w:p w14:paraId="29A443CC" w14:textId="49D22C8D" w:rsidR="003769D9" w:rsidRDefault="003769D9">
      <w:pPr>
        <w:rPr>
          <w:rFonts w:ascii="宋体" w:eastAsia="宋体" w:hAnsi="宋体"/>
        </w:rPr>
      </w:pPr>
    </w:p>
    <w:p w14:paraId="1F0403CD" w14:textId="78129C7F" w:rsidR="00ED4171" w:rsidRDefault="00ED4171">
      <w:pPr>
        <w:rPr>
          <w:rFonts w:ascii="宋体" w:eastAsia="宋体" w:hAnsi="宋体"/>
        </w:rPr>
      </w:pPr>
    </w:p>
    <w:p w14:paraId="7D0AA9D8" w14:textId="1D22D176" w:rsidR="00ED4171" w:rsidRDefault="00ED4171">
      <w:pPr>
        <w:rPr>
          <w:rFonts w:ascii="宋体" w:eastAsia="宋体" w:hAnsi="宋体"/>
        </w:rPr>
      </w:pPr>
    </w:p>
    <w:p w14:paraId="5BCA576F" w14:textId="7C8926AC" w:rsidR="00ED4171" w:rsidRDefault="00ED4171">
      <w:pPr>
        <w:rPr>
          <w:rFonts w:ascii="宋体" w:eastAsia="宋体" w:hAnsi="宋体"/>
        </w:rPr>
      </w:pPr>
    </w:p>
    <w:p w14:paraId="349D7D29" w14:textId="77777777" w:rsidR="00ED4171" w:rsidRDefault="00ED4171">
      <w:pPr>
        <w:rPr>
          <w:rFonts w:ascii="宋体" w:eastAsia="宋体" w:hAnsi="宋体"/>
        </w:rPr>
      </w:pPr>
    </w:p>
    <w:p w14:paraId="5CD91D85" w14:textId="104E7221" w:rsidR="003769D9" w:rsidRDefault="003769D9">
      <w:pPr>
        <w:rPr>
          <w:rFonts w:ascii="宋体" w:eastAsia="宋体" w:hAnsi="宋体"/>
        </w:rPr>
      </w:pPr>
    </w:p>
    <w:p w14:paraId="2C7D044D" w14:textId="229D1823" w:rsidR="003769D9" w:rsidRPr="00ED4171" w:rsidRDefault="00ED4171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26848" behindDoc="0" locked="0" layoutInCell="1" allowOverlap="1" wp14:anchorId="224B88E6" wp14:editId="7FB3CA42">
            <wp:simplePos x="0" y="0"/>
            <wp:positionH relativeFrom="margin">
              <wp:align>right</wp:align>
            </wp:positionH>
            <wp:positionV relativeFrom="paragraph">
              <wp:posOffset>2849880</wp:posOffset>
            </wp:positionV>
            <wp:extent cx="1800000" cy="2160000"/>
            <wp:effectExtent l="0" t="0" r="0" b="0"/>
            <wp:wrapNone/>
            <wp:docPr id="58" name="图片 58" descr="杂志背面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杂志背面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25824" behindDoc="0" locked="0" layoutInCell="1" allowOverlap="1" wp14:anchorId="0284E048" wp14:editId="0462DBFB">
            <wp:simplePos x="0" y="0"/>
            <wp:positionH relativeFrom="column">
              <wp:posOffset>1701800</wp:posOffset>
            </wp:positionH>
            <wp:positionV relativeFrom="paragraph">
              <wp:posOffset>2862580</wp:posOffset>
            </wp:positionV>
            <wp:extent cx="1800000" cy="2160000"/>
            <wp:effectExtent l="0" t="0" r="0" b="0"/>
            <wp:wrapNone/>
            <wp:docPr id="7" name="图片 7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24800" behindDoc="0" locked="0" layoutInCell="1" allowOverlap="1" wp14:anchorId="0BCC86F3" wp14:editId="7A46B85C">
            <wp:simplePos x="0" y="0"/>
            <wp:positionH relativeFrom="column">
              <wp:posOffset>-114300</wp:posOffset>
            </wp:positionH>
            <wp:positionV relativeFrom="paragraph">
              <wp:posOffset>2849880</wp:posOffset>
            </wp:positionV>
            <wp:extent cx="1800000" cy="2160000"/>
            <wp:effectExtent l="0" t="0" r="0" b="0"/>
            <wp:wrapNone/>
            <wp:docPr id="8" name="图片 8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23776" behindDoc="0" locked="0" layoutInCell="1" allowOverlap="1" wp14:anchorId="325885A0" wp14:editId="351F21BE">
            <wp:simplePos x="0" y="0"/>
            <wp:positionH relativeFrom="column">
              <wp:posOffset>3486150</wp:posOffset>
            </wp:positionH>
            <wp:positionV relativeFrom="paragraph">
              <wp:posOffset>608457</wp:posOffset>
            </wp:positionV>
            <wp:extent cx="1800000" cy="2160000"/>
            <wp:effectExtent l="0" t="0" r="0" b="0"/>
            <wp:wrapNone/>
            <wp:docPr id="9" name="图片 9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27872" behindDoc="0" locked="0" layoutInCell="1" allowOverlap="1" wp14:anchorId="1513AF49" wp14:editId="13B984B6">
            <wp:simplePos x="0" y="0"/>
            <wp:positionH relativeFrom="margin">
              <wp:align>center</wp:align>
            </wp:positionH>
            <wp:positionV relativeFrom="paragraph">
              <wp:posOffset>608330</wp:posOffset>
            </wp:positionV>
            <wp:extent cx="1800000" cy="2160000"/>
            <wp:effectExtent l="0" t="0" r="0" b="0"/>
            <wp:wrapTopAndBottom/>
            <wp:docPr id="10" name="图片 10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722752" behindDoc="0" locked="0" layoutInCell="1" allowOverlap="1" wp14:anchorId="505DD2B6" wp14:editId="791505F7">
            <wp:simplePos x="0" y="0"/>
            <wp:positionH relativeFrom="margin">
              <wp:posOffset>-44450</wp:posOffset>
            </wp:positionH>
            <wp:positionV relativeFrom="paragraph">
              <wp:posOffset>576580</wp:posOffset>
            </wp:positionV>
            <wp:extent cx="1800000" cy="2160000"/>
            <wp:effectExtent l="0" t="0" r="0" b="0"/>
            <wp:wrapNone/>
            <wp:docPr id="11" name="图片 11" descr="杂志封面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杂志封面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9D9" w:rsidRPr="00820602">
        <w:rPr>
          <w:rFonts w:ascii="宋体" w:eastAsia="宋体" w:hAnsi="宋体" w:cs="宋体" w:hint="eastAsia"/>
          <w:b/>
          <w:bCs/>
          <w:sz w:val="24"/>
        </w:rPr>
        <w:t>王观涛：《基于深度学习视角优化数学教学》发表于省级期刊《数学教学研究》2021年第40卷第2期</w:t>
      </w:r>
      <w:r w:rsidR="003769D9">
        <w:rPr>
          <w:rFonts w:ascii="宋体" w:hAnsi="宋体" w:cs="宋体" w:hint="eastAsia"/>
          <w:sz w:val="24"/>
        </w:rPr>
        <w:t xml:space="preserve">    </w:t>
      </w:r>
    </w:p>
    <w:sectPr w:rsidR="003769D9" w:rsidRPr="00ED41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30E7D" w14:textId="77777777" w:rsidR="007203B2" w:rsidRDefault="007203B2" w:rsidP="00F64E98">
      <w:r>
        <w:separator/>
      </w:r>
    </w:p>
  </w:endnote>
  <w:endnote w:type="continuationSeparator" w:id="0">
    <w:p w14:paraId="42AF5E5E" w14:textId="77777777" w:rsidR="007203B2" w:rsidRDefault="007203B2" w:rsidP="00F6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8183D" w14:textId="77777777" w:rsidR="007203B2" w:rsidRDefault="007203B2" w:rsidP="00F64E98">
      <w:r>
        <w:separator/>
      </w:r>
    </w:p>
  </w:footnote>
  <w:footnote w:type="continuationSeparator" w:id="0">
    <w:p w14:paraId="58F9025A" w14:textId="77777777" w:rsidR="007203B2" w:rsidRDefault="007203B2" w:rsidP="00F64E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571"/>
    <w:rsid w:val="000A5299"/>
    <w:rsid w:val="00136201"/>
    <w:rsid w:val="001E3C27"/>
    <w:rsid w:val="001E7983"/>
    <w:rsid w:val="003526F5"/>
    <w:rsid w:val="003769D9"/>
    <w:rsid w:val="00453584"/>
    <w:rsid w:val="00455BDD"/>
    <w:rsid w:val="00526F99"/>
    <w:rsid w:val="005C1571"/>
    <w:rsid w:val="00634AE4"/>
    <w:rsid w:val="00650DB0"/>
    <w:rsid w:val="007125B6"/>
    <w:rsid w:val="007203B2"/>
    <w:rsid w:val="00820602"/>
    <w:rsid w:val="00942EFB"/>
    <w:rsid w:val="00A9122D"/>
    <w:rsid w:val="00AE514E"/>
    <w:rsid w:val="00AF637D"/>
    <w:rsid w:val="00BD6D15"/>
    <w:rsid w:val="00C05E3A"/>
    <w:rsid w:val="00C479F2"/>
    <w:rsid w:val="00C82148"/>
    <w:rsid w:val="00CE3950"/>
    <w:rsid w:val="00EB0D1F"/>
    <w:rsid w:val="00EC36DC"/>
    <w:rsid w:val="00ED4171"/>
    <w:rsid w:val="00F64E98"/>
    <w:rsid w:val="00FA3418"/>
    <w:rsid w:val="00FD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5D5A33"/>
  <w15:chartTrackingRefBased/>
  <w15:docId w15:val="{2326863F-DC0C-42F1-AC0C-418B21DB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1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64E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64E9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64E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64E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4A57F-77E4-4E9F-8692-5923BB86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 瑶</dc:creator>
  <cp:keywords/>
  <dc:description/>
  <cp:lastModifiedBy>洪 瑶</cp:lastModifiedBy>
  <cp:revision>19</cp:revision>
  <dcterms:created xsi:type="dcterms:W3CDTF">2021-12-26T02:45:00Z</dcterms:created>
  <dcterms:modified xsi:type="dcterms:W3CDTF">2021-12-27T01:50:00Z</dcterms:modified>
</cp:coreProperties>
</file>