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8" w:firstLineChars="156"/>
        <w:rPr>
          <w:rFonts w:ascii="仿宋" w:hAnsi="仿宋" w:eastAsia="仿宋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72"/>
          <w:szCs w:val="72"/>
        </w:rPr>
        <w:t>中 国 少 年 文 摘</w:t>
      </w:r>
    </w:p>
    <w:p>
      <w:pPr>
        <w:spacing w:line="400" w:lineRule="exact"/>
        <w:rPr>
          <w:color w:val="FF0000"/>
          <w:sz w:val="72"/>
          <w:szCs w:val="72"/>
          <w:u w:val="thick"/>
        </w:rPr>
      </w:pPr>
      <w:r>
        <w:rPr>
          <w:rFonts w:hint="eastAsia"/>
          <w:color w:val="FF0000"/>
          <w:sz w:val="72"/>
          <w:szCs w:val="72"/>
          <w:u w:val="thick"/>
        </w:rPr>
        <w:t xml:space="preserve">                          </w:t>
      </w:r>
    </w:p>
    <w:p>
      <w:pPr>
        <w:pStyle w:val="5"/>
        <w:spacing w:before="0"/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关于第九届中国少年文摘“超新星快乐作文大赛”</w:t>
      </w:r>
    </w:p>
    <w:p>
      <w:pPr>
        <w:pStyle w:val="5"/>
        <w:spacing w:before="0"/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江苏省常州市地区获奖名单表彰通报</w:t>
      </w:r>
    </w:p>
    <w:p>
      <w:pPr>
        <w:spacing w:line="420" w:lineRule="exact"/>
      </w:pPr>
    </w:p>
    <w:p>
      <w:pPr>
        <w:spacing w:line="420" w:lineRule="exact"/>
        <w:ind w:firstLine="645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《中国少年文摘》编辑部于20</w:t>
      </w:r>
      <w:r>
        <w:rPr>
          <w:rFonts w:ascii="仿宋" w:hAnsi="仿宋" w:eastAsia="仿宋"/>
          <w:bCs/>
          <w:sz w:val="30"/>
          <w:szCs w:val="30"/>
        </w:rPr>
        <w:t>21</w:t>
      </w:r>
      <w:r>
        <w:rPr>
          <w:rFonts w:hint="eastAsia" w:ascii="仿宋" w:hAnsi="仿宋" w:eastAsia="仿宋"/>
          <w:bCs/>
          <w:sz w:val="30"/>
          <w:szCs w:val="30"/>
        </w:rPr>
        <w:t>年3月至</w:t>
      </w:r>
      <w:r>
        <w:rPr>
          <w:rFonts w:ascii="仿宋" w:hAnsi="仿宋" w:eastAsia="仿宋"/>
          <w:bCs/>
          <w:sz w:val="30"/>
          <w:szCs w:val="30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>月在全国范围内举办了第九届“超新星快乐作文大赛”。经过专家严格评选，评选出优秀组织奖、优秀指导奖以及优秀个人奖若干。</w:t>
      </w:r>
    </w:p>
    <w:p>
      <w:pPr>
        <w:spacing w:line="420" w:lineRule="exact"/>
        <w:ind w:firstLine="645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江苏省常州市武进区等有多个集体和个人获奖，表现优异。获一二三等奖学生名单将刊登在20</w:t>
      </w:r>
      <w:r>
        <w:rPr>
          <w:rFonts w:ascii="仿宋" w:hAnsi="仿宋" w:eastAsia="仿宋"/>
          <w:bCs/>
          <w:sz w:val="30"/>
          <w:szCs w:val="30"/>
        </w:rPr>
        <w:t>22</w:t>
      </w:r>
      <w:r>
        <w:rPr>
          <w:rFonts w:hint="eastAsia" w:ascii="仿宋" w:hAnsi="仿宋" w:eastAsia="仿宋"/>
          <w:bCs/>
          <w:sz w:val="30"/>
          <w:szCs w:val="30"/>
        </w:rPr>
        <w:t>年3月的《中国少年文摘》（快乐写作文）上。</w:t>
      </w:r>
    </w:p>
    <w:p>
      <w:pPr>
        <w:spacing w:line="420" w:lineRule="exact"/>
        <w:ind w:firstLine="645"/>
        <w:rPr>
          <w:rFonts w:asciiTheme="minorEastAsia" w:hAnsiTheme="minorEastAsia"/>
          <w:szCs w:val="21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现将学校、个人获奖名单通报如下：（排名不分先后） </w:t>
      </w: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优秀组织奖：（</w:t>
      </w:r>
      <w:r>
        <w:rPr>
          <w:rFonts w:ascii="黑体" w:hAnsi="黑体" w:eastAsia="黑体"/>
          <w:sz w:val="24"/>
          <w:szCs w:val="28"/>
        </w:rPr>
        <w:t>8</w:t>
      </w:r>
      <w:r>
        <w:rPr>
          <w:rFonts w:hint="eastAsia" w:ascii="黑体" w:hAnsi="黑体" w:eastAsia="黑体"/>
          <w:sz w:val="24"/>
          <w:szCs w:val="28"/>
        </w:rPr>
        <w:t>个）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江苏省常州市武进区雪堰中心小学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江苏省常州市武进区运村实验学校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江苏省常州市武进区星辰实验学校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江苏省常州市武进区横山桥中心小学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江苏省常州市武进区横林初级中学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江苏省常州市武进区湖塘实验中学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优秀指导奖：（</w:t>
      </w:r>
      <w:r>
        <w:rPr>
          <w:rFonts w:ascii="黑体" w:hAnsi="黑体" w:eastAsia="黑体"/>
          <w:sz w:val="24"/>
          <w:szCs w:val="28"/>
        </w:rPr>
        <w:t>13</w:t>
      </w:r>
      <w:r>
        <w:rPr>
          <w:rFonts w:hint="eastAsia" w:ascii="黑体" w:hAnsi="黑体" w:eastAsia="黑体"/>
          <w:sz w:val="24"/>
          <w:szCs w:val="28"/>
        </w:rPr>
        <w:t>人）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王云霞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江苏省常州市武进区牛塘中心小学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王志芳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江苏省常州市武进区人民路初级中学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周爱英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江苏省常州市武进区运村实验学校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王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蕾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江苏省常州市武进区湖塘实验中学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许一帆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江苏省常州市武进区湖塘实验中学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沈灵震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江苏省常州市经开区实验小学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唐永刚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江苏省常州市武进区漕桥初级中学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邵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洁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江苏省常州市武进区鸣凰中心小学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蒋秋兰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江苏省常州市武进区横山桥中心小学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张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强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张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云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江苏省常州市武进区横林初级中学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杨黎丽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唐靖霞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江苏省常州市武进区清英外国语学校</w:t>
      </w: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优秀个人奖：（9</w:t>
      </w:r>
      <w:r>
        <w:rPr>
          <w:rFonts w:ascii="黑体" w:hAnsi="黑体" w:eastAsia="黑体"/>
          <w:sz w:val="24"/>
          <w:szCs w:val="28"/>
        </w:rPr>
        <w:t>7</w:t>
      </w:r>
      <w:r>
        <w:rPr>
          <w:rFonts w:hint="eastAsia" w:ascii="黑体" w:hAnsi="黑体" w:eastAsia="黑体"/>
          <w:sz w:val="24"/>
          <w:szCs w:val="28"/>
        </w:rPr>
        <w:t>人）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一等奖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张嘉禾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江苏省常州市武进区牛塘中心小学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刘寅薇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江苏省常州市武进区人民路初级中学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许译诺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江苏省常州市武进区运村实验学校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严何敏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江苏省常州市武进区湖塘桥初级中学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杨若瑜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江苏省常州市武进区嘉泽小学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刘子墨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江苏省常州市经开区实验小学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王炫皓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江苏省常州市武进区城东小学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闫静雯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江苏省常州市武进区漕桥初级中学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杨凯瑞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江苏省常州市武进区鸣凰中心小学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宋知遐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江苏省常州市武进区横山桥中心小学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居金豫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何铭烨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江苏省常州市武进区横林初级中学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姜佳琪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江苏省常州市武进区星河实验小学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殷齐尧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江苏省常州市武进区雪堰中心小学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王宇晨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江苏省常州市武进区湖塘实验中学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沈奕帆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江苏省常州市武进清英外国语学校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顾丽焱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江苏省常州市武进区星韵学校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张怡然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江苏省常州市武进区宋剑湖小学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吴圳轩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江苏省常州市武进区马杭中心小学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叶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谦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江苏省常州市武进区星河实验小学分校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张光文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江苏省常州市武进区崔桥小学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张冰悦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江苏省常州市武进区庙桥初级中学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吴浩宁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江苏省常州市武进区实验小学分校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迟家荷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江苏省常州市武进区新安小学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王睿涵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江苏省常州市经开区冯仲云小学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李世俊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江苏省常州市武进区坂上初级中学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马枭烈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江苏省常州市武进区横林实验小学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刘子文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江苏省常州市武进区牛塘中心小学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姬德刚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江苏省常州市武进区林南小学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李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江苏省常州市武进区潘家初级中学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杨婧一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陈芊予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江苏省常州市实验小学教育集团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曹启源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江苏省常州市武进区南塘桥小学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吴文清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江苏省常州市武进区坂上小学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顾恩惠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江苏省常州市武进区村前小学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向富琳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江苏省常州市武进区卢家巷实验学校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陈宇轩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江苏省常州市武进区戚墅堰东方小学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许书源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江苏省常州市武进区洛阳中心小学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徐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蕊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江苏省常州市武进区戴溪小学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李鹏辉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江苏省常州市武进区潘家中心小学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汤鸿一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江苏省常州市武进区政平小学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冯玉棋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江苏省常州市武进区人民路初级中学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严梦欣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江苏省常州市武进区湖塘实验中学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吴家瑶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张智宸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黄浠锐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江苏省常州市常州大学附属小学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邹佳宁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江苏省常州市常州大学附属小学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陆荣汐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江苏省常州市武进区城东小学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吴昕烨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江苏省常州市武进区南宅实验学校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陆文颖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江苏省常州市武进区南宅实验学校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段睿庭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江苏省常州市武进区李公朴小学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张恒睿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江苏省常州市武进区李公朴小学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吴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江苏省常州市武进区洛阳初级中学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陈梦涵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江苏省常州市武进区洛阳初级中学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张舒雅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江苏省常州市武进区湖塘桥第二实验小学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董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拓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江苏省常州市武进区湖塘桥第二实验小学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刘健志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江苏省常州市武进区采菱小学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王舒逸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江苏省常州市武进区采菱小学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卢心怡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江苏省常州市武进区南夏墅实验小学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祁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江苏省常州市武进区南夏墅实验小学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陈雨碟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张琳瑜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张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晗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江苏省常州市武进区礼嘉中心小学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殷晗婷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江苏省常州市武进区礼嘉中心小学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杭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澄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江苏省常州市武进区漕桥初级中学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曹逸凡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江苏省常州市武进区星辰实验学校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王清璇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江苏省常州市武进区星辰实验学校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徐晨涵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江苏省常州市武进区漕桥小学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邓元好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江苏省常州市武进区漕桥小学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纪孙迎正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江苏省常州市武进区鸣凰中心小学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王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一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江苏省常州市武进区鸣凰中心小学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尹蔓妮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江苏省常州市经开区小学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刘一诺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江苏省常州市经开区小学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赵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江苏省常州市经开区小学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邢晶鑫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江苏省常州市武进区湟里中心小学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朱紫萱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江苏省常州市武进区湟里中心小学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张富娜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江苏省常州市武进区湟里中心小学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秦语涵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江苏省常州市武进区礼河实验学校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吕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柯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江苏省常州市武进区礼河实验学校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丁煜琳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江苏省常州市武进区礼河实验学校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何晗昱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江苏省常州市武进区横山桥中心小学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谢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言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江苏省常州市武进区横山桥中心小学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殷子鉴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邓悠然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江苏省常州市武进区前黄实验学校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杨佳源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江苏省常州市武进区运村实验学校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丁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江苏省常州市武进区运村实验学校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盛诗韵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江苏省常州市武进区运村实验学校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周树阳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江苏省常州市武进区横林初级中学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陈语涵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江苏省常州市武进区横林初级中学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冯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杰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江苏省常州市武进区横林初级中学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储欣瑜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江苏省常州市武进区星河实验小学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贺煜航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江苏省常州市武进区星河实验小学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张欣煜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江苏省常州市武进区星河实验小学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王晨烨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江苏省常州市武进区雪堰中心小学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李籽涵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江苏省常州市武进区雪堰中心小学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崔一承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江苏省常州市武进区雪堰中心小学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姜家钰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   江苏省常州市武进区雪堰中心小学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</w:p>
    <w:p>
      <w:pPr>
        <w:spacing w:line="420" w:lineRule="exact"/>
        <w:ind w:firstLine="630" w:firstLineChars="225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《中国少年文摘》编辑部</w:t>
      </w:r>
    </w:p>
    <w:p>
      <w:pPr>
        <w:spacing w:line="420" w:lineRule="exact"/>
        <w:ind w:firstLine="630" w:firstLineChars="225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二〇二一年十二月</w:t>
      </w:r>
    </w:p>
    <w:sectPr>
      <w:footerReference r:id="rId3" w:type="default"/>
      <w:pgSz w:w="11906" w:h="16838"/>
      <w:pgMar w:top="1701" w:right="1558" w:bottom="1985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F81BD" w:themeColor="accent1" w:sz="12" w:space="11"/>
      </w:pBdr>
      <w:tabs>
        <w:tab w:val="left" w:pos="622"/>
      </w:tabs>
      <w:jc w:val="center"/>
      <w:rPr>
        <w:rFonts w:asciiTheme="minorEastAsia" w:hAnsiTheme="minorEastAsia" w:cstheme="majorBidi"/>
        <w:sz w:val="22"/>
        <w:szCs w:val="26"/>
      </w:rPr>
    </w:pPr>
    <w:r>
      <w:rPr>
        <w:rFonts w:asciiTheme="minorEastAsia" w:hAnsiTheme="minorEastAsia" w:cstheme="majorBidi"/>
        <w:sz w:val="22"/>
        <w:szCs w:val="26"/>
      </w:rPr>
      <w:fldChar w:fldCharType="begin"/>
    </w:r>
    <w:r>
      <w:rPr>
        <w:rFonts w:asciiTheme="minorEastAsia" w:hAnsiTheme="minorEastAsia" w:cstheme="majorBidi"/>
        <w:sz w:val="22"/>
        <w:szCs w:val="26"/>
      </w:rPr>
      <w:instrText xml:space="preserve">PAGE   \* MERGEFORMAT</w:instrText>
    </w:r>
    <w:r>
      <w:rPr>
        <w:rFonts w:asciiTheme="minorEastAsia" w:hAnsiTheme="minorEastAsia" w:cstheme="majorBidi"/>
        <w:sz w:val="22"/>
        <w:szCs w:val="26"/>
      </w:rPr>
      <w:fldChar w:fldCharType="separate"/>
    </w:r>
    <w:r>
      <w:rPr>
        <w:rFonts w:asciiTheme="minorEastAsia" w:hAnsiTheme="minorEastAsia" w:cstheme="majorBidi"/>
        <w:sz w:val="22"/>
        <w:szCs w:val="26"/>
        <w:lang w:val="zh-CN"/>
      </w:rPr>
      <w:t>5</w:t>
    </w:r>
    <w:r>
      <w:rPr>
        <w:rFonts w:asciiTheme="minorEastAsia" w:hAnsiTheme="minorEastAsia" w:cstheme="majorBidi"/>
        <w:sz w:val="22"/>
        <w:szCs w:val="26"/>
      </w:rPr>
      <w:fldChar w:fldCharType="end"/>
    </w:r>
  </w:p>
  <w:p>
    <w:pPr>
      <w:pStyle w:val="3"/>
      <w:jc w:val="center"/>
      <w:rPr>
        <w:rFonts w:asciiTheme="minorEastAsia" w:hAnsiTheme="minorEastAsia"/>
        <w:sz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77"/>
    <w:rsid w:val="00016C6B"/>
    <w:rsid w:val="000932B7"/>
    <w:rsid w:val="000B632F"/>
    <w:rsid w:val="000F0DE7"/>
    <w:rsid w:val="00112153"/>
    <w:rsid w:val="00152168"/>
    <w:rsid w:val="00194A31"/>
    <w:rsid w:val="001D2414"/>
    <w:rsid w:val="002E0065"/>
    <w:rsid w:val="00356B77"/>
    <w:rsid w:val="003619AB"/>
    <w:rsid w:val="0038552B"/>
    <w:rsid w:val="003A04B1"/>
    <w:rsid w:val="003C7469"/>
    <w:rsid w:val="003F1D88"/>
    <w:rsid w:val="00432168"/>
    <w:rsid w:val="004460F5"/>
    <w:rsid w:val="00447645"/>
    <w:rsid w:val="0048736F"/>
    <w:rsid w:val="004C6D90"/>
    <w:rsid w:val="005B222F"/>
    <w:rsid w:val="005D366D"/>
    <w:rsid w:val="00600624"/>
    <w:rsid w:val="0065653A"/>
    <w:rsid w:val="00664F66"/>
    <w:rsid w:val="00666370"/>
    <w:rsid w:val="006C3748"/>
    <w:rsid w:val="006D28D6"/>
    <w:rsid w:val="006E6FC6"/>
    <w:rsid w:val="006F3213"/>
    <w:rsid w:val="00777805"/>
    <w:rsid w:val="007979F7"/>
    <w:rsid w:val="007C3057"/>
    <w:rsid w:val="00833019"/>
    <w:rsid w:val="00847812"/>
    <w:rsid w:val="00853498"/>
    <w:rsid w:val="00880E1A"/>
    <w:rsid w:val="008E0772"/>
    <w:rsid w:val="0090216A"/>
    <w:rsid w:val="0092666D"/>
    <w:rsid w:val="00944211"/>
    <w:rsid w:val="00947C15"/>
    <w:rsid w:val="009C005C"/>
    <w:rsid w:val="009C26EE"/>
    <w:rsid w:val="009F0F21"/>
    <w:rsid w:val="009F7D8A"/>
    <w:rsid w:val="00A02CEC"/>
    <w:rsid w:val="00A35A5E"/>
    <w:rsid w:val="00A77098"/>
    <w:rsid w:val="00A824AF"/>
    <w:rsid w:val="00AB7831"/>
    <w:rsid w:val="00B2006B"/>
    <w:rsid w:val="00BC649F"/>
    <w:rsid w:val="00C00415"/>
    <w:rsid w:val="00C22EAC"/>
    <w:rsid w:val="00C65AFB"/>
    <w:rsid w:val="00CA2266"/>
    <w:rsid w:val="00CC4DB4"/>
    <w:rsid w:val="00CD69DE"/>
    <w:rsid w:val="00CE2118"/>
    <w:rsid w:val="00D179FD"/>
    <w:rsid w:val="00D96B7C"/>
    <w:rsid w:val="00DB7723"/>
    <w:rsid w:val="00E67C62"/>
    <w:rsid w:val="00EE7D2B"/>
    <w:rsid w:val="00F43166"/>
    <w:rsid w:val="00F72908"/>
    <w:rsid w:val="00F928EB"/>
    <w:rsid w:val="00FA1999"/>
    <w:rsid w:val="219E78E5"/>
    <w:rsid w:val="226D5734"/>
    <w:rsid w:val="2551031E"/>
    <w:rsid w:val="25EC2EDB"/>
    <w:rsid w:val="2EAB6615"/>
    <w:rsid w:val="3CCA0B47"/>
    <w:rsid w:val="3E3966C1"/>
    <w:rsid w:val="423412BE"/>
    <w:rsid w:val="715A7DAB"/>
    <w:rsid w:val="749C5940"/>
    <w:rsid w:val="764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6B411-C25D-4739-86B1-B3C431127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492</Words>
  <Characters>2807</Characters>
  <Lines>23</Lines>
  <Paragraphs>6</Paragraphs>
  <TotalTime>110</TotalTime>
  <ScaleCrop>false</ScaleCrop>
  <LinksUpToDate>false</LinksUpToDate>
  <CharactersWithSpaces>3293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2019-12-12T03:18:00Z</dcterms:created>
  <dc:creator>牛婧</dc:creator>
  <cp:lastModifiedBy>言午</cp:lastModifiedBy>
  <cp:lastPrinted>2019-01-10T08:31:00Z</cp:lastPrinted>
  <dcterms:modified xsi:type="dcterms:W3CDTF">2021-12-29T08:06:43Z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7C78A117730C4021B389808D70B0DF1D</vt:lpwstr>
  </property>
</Properties>
</file>