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新北区姚建法名教师成长营单项荣誉一览表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color w:val="00B050"/>
          <w:sz w:val="28"/>
          <w:szCs w:val="28"/>
        </w:rPr>
        <w:t>2021年度</w:t>
      </w:r>
      <w:r>
        <w:rPr>
          <w:rFonts w:hint="eastAsia"/>
          <w:sz w:val="28"/>
          <w:szCs w:val="28"/>
        </w:rPr>
        <w:t>）</w:t>
      </w:r>
    </w:p>
    <w:tbl>
      <w:tblPr>
        <w:tblStyle w:val="6"/>
        <w:tblW w:w="8801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1"/>
        <w:gridCol w:w="1096"/>
        <w:gridCol w:w="1196"/>
        <w:gridCol w:w="547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031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级别</w:t>
            </w:r>
          </w:p>
        </w:tc>
        <w:tc>
          <w:tcPr>
            <w:tcW w:w="109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119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时间</w:t>
            </w:r>
          </w:p>
        </w:tc>
        <w:tc>
          <w:tcPr>
            <w:tcW w:w="5478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荣誉名称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省级</w:t>
            </w:r>
          </w:p>
        </w:tc>
        <w:tc>
          <w:tcPr>
            <w:tcW w:w="109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张小玲</w:t>
            </w:r>
          </w:p>
        </w:tc>
        <w:tc>
          <w:tcPr>
            <w:tcW w:w="119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202105</w:t>
            </w:r>
          </w:p>
        </w:tc>
        <w:tc>
          <w:tcPr>
            <w:tcW w:w="5478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江苏省时代少年报小学数学文化节优秀指导教师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市</w:t>
            </w:r>
            <w:r>
              <w:rPr>
                <w:rFonts w:hint="eastAsia" w:ascii="仿宋" w:hAnsi="仿宋" w:eastAsia="仿宋" w:cs="仿宋"/>
                <w:szCs w:val="21"/>
              </w:rPr>
              <w:t>级</w:t>
            </w: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蔡腾飞</w:t>
            </w:r>
          </w:p>
        </w:tc>
        <w:tc>
          <w:tcPr>
            <w:tcW w:w="119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</w:rPr>
              <w:t>202106</w:t>
            </w:r>
          </w:p>
        </w:tc>
        <w:tc>
          <w:tcPr>
            <w:tcW w:w="5478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常州市优秀科技辅导员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市</w:t>
            </w:r>
            <w:r>
              <w:rPr>
                <w:rFonts w:hint="eastAsia" w:ascii="仿宋" w:hAnsi="仿宋" w:eastAsia="仿宋" w:cs="仿宋"/>
                <w:szCs w:val="21"/>
              </w:rPr>
              <w:t>级</w:t>
            </w: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吴秀娟</w:t>
            </w:r>
          </w:p>
        </w:tc>
        <w:tc>
          <w:tcPr>
            <w:tcW w:w="1196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</w:rPr>
              <w:t>202106</w:t>
            </w:r>
          </w:p>
        </w:tc>
        <w:tc>
          <w:tcPr>
            <w:tcW w:w="5478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常州市优秀科技辅导员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区级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吴秀娟</w:t>
            </w:r>
          </w:p>
        </w:tc>
        <w:tc>
          <w:tcPr>
            <w:tcW w:w="1196" w:type="dxa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</w:rPr>
              <w:t>202105</w:t>
            </w:r>
          </w:p>
        </w:tc>
        <w:tc>
          <w:tcPr>
            <w:tcW w:w="5478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ab/>
            </w:r>
            <w:r>
              <w:rPr>
                <w:rFonts w:hint="eastAsia" w:ascii="仿宋" w:hAnsi="仿宋" w:eastAsia="仿宋" w:cs="仿宋"/>
                <w:szCs w:val="21"/>
              </w:rPr>
              <w:t>新北区优秀科技辅导员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区级</w:t>
            </w:r>
          </w:p>
        </w:tc>
        <w:tc>
          <w:tcPr>
            <w:tcW w:w="109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吴秀娟</w:t>
            </w:r>
          </w:p>
        </w:tc>
        <w:tc>
          <w:tcPr>
            <w:tcW w:w="119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2021.09</w:t>
            </w:r>
          </w:p>
        </w:tc>
        <w:tc>
          <w:tcPr>
            <w:tcW w:w="5478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新北区劳动教育优秀指导教师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区级</w:t>
            </w:r>
          </w:p>
        </w:tc>
        <w:tc>
          <w:tcPr>
            <w:tcW w:w="109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李婷</w:t>
            </w:r>
          </w:p>
        </w:tc>
        <w:tc>
          <w:tcPr>
            <w:tcW w:w="119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2021.09</w:t>
            </w:r>
          </w:p>
        </w:tc>
        <w:tc>
          <w:tcPr>
            <w:tcW w:w="5478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新北区劳动教育优秀指导教师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校级</w:t>
            </w:r>
          </w:p>
        </w:tc>
        <w:tc>
          <w:tcPr>
            <w:tcW w:w="109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王怡雯</w:t>
            </w:r>
          </w:p>
        </w:tc>
        <w:tc>
          <w:tcPr>
            <w:tcW w:w="119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2021.01</w:t>
            </w:r>
          </w:p>
        </w:tc>
        <w:tc>
          <w:tcPr>
            <w:tcW w:w="5478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教科研先进个人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校级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吴秀娟</w:t>
            </w:r>
          </w:p>
        </w:tc>
        <w:tc>
          <w:tcPr>
            <w:tcW w:w="1196" w:type="dxa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</w:rPr>
              <w:t xml:space="preserve"> 202101</w:t>
            </w:r>
            <w:r>
              <w:rPr>
                <w:rFonts w:hint="eastAsia" w:ascii="仿宋" w:hAnsi="仿宋" w:eastAsia="仿宋" w:cs="仿宋"/>
                <w:color w:val="000000" w:themeColor="text1"/>
                <w:szCs w:val="21"/>
              </w:rPr>
              <w:tab/>
            </w:r>
          </w:p>
        </w:tc>
        <w:tc>
          <w:tcPr>
            <w:tcW w:w="5478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 “新手、能手”成长团教学竞赛二等奖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校级</w:t>
            </w:r>
          </w:p>
        </w:tc>
        <w:tc>
          <w:tcPr>
            <w:tcW w:w="1096" w:type="dxa"/>
          </w:tcPr>
          <w:p>
            <w:pPr>
              <w:ind w:firstLine="105" w:firstLineChars="50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吴秀娟</w:t>
            </w:r>
          </w:p>
        </w:tc>
        <w:tc>
          <w:tcPr>
            <w:tcW w:w="1196" w:type="dxa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</w:rPr>
              <w:t xml:space="preserve"> 202106</w:t>
            </w:r>
            <w:r>
              <w:rPr>
                <w:rFonts w:hint="eastAsia" w:ascii="仿宋" w:hAnsi="仿宋" w:eastAsia="仿宋" w:cs="仿宋"/>
                <w:color w:val="000000" w:themeColor="text1"/>
                <w:szCs w:val="21"/>
              </w:rPr>
              <w:tab/>
            </w:r>
          </w:p>
        </w:tc>
        <w:tc>
          <w:tcPr>
            <w:tcW w:w="5478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教学设计高段一等奖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校级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吴秀娟</w:t>
            </w:r>
          </w:p>
        </w:tc>
        <w:tc>
          <w:tcPr>
            <w:tcW w:w="1196" w:type="dxa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</w:rPr>
            </w:pPr>
            <w:r>
              <w:rPr>
                <w:rFonts w:ascii="仿宋" w:hAnsi="仿宋" w:eastAsia="仿宋" w:cs="仿宋"/>
                <w:color w:val="000000" w:themeColor="text1"/>
                <w:szCs w:val="21"/>
              </w:rPr>
              <w:t>202108</w:t>
            </w:r>
          </w:p>
        </w:tc>
        <w:tc>
          <w:tcPr>
            <w:tcW w:w="5478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szCs w:val="21"/>
              </w:rPr>
              <w:t>优秀通讯教师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校级</w:t>
            </w:r>
          </w:p>
        </w:tc>
        <w:tc>
          <w:tcPr>
            <w:tcW w:w="109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徐艺</w:t>
            </w:r>
          </w:p>
        </w:tc>
        <w:tc>
          <w:tcPr>
            <w:tcW w:w="1196" w:type="dxa"/>
            <w:vAlign w:val="top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</w:rPr>
              <w:t>202109</w:t>
            </w:r>
          </w:p>
        </w:tc>
        <w:tc>
          <w:tcPr>
            <w:tcW w:w="5478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2021年度“新活力班主任”称号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校级</w:t>
            </w:r>
          </w:p>
        </w:tc>
        <w:tc>
          <w:tcPr>
            <w:tcW w:w="109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罗雯娟</w:t>
            </w:r>
          </w:p>
        </w:tc>
        <w:tc>
          <w:tcPr>
            <w:tcW w:w="1196" w:type="dxa"/>
            <w:vAlign w:val="top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</w:rPr>
              <w:t>202107</w:t>
            </w:r>
          </w:p>
        </w:tc>
        <w:tc>
          <w:tcPr>
            <w:tcW w:w="5478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“优秀教研组长”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校级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王兰兰</w:t>
            </w:r>
          </w:p>
        </w:tc>
        <w:tc>
          <w:tcPr>
            <w:tcW w:w="1196" w:type="dxa"/>
          </w:tcPr>
          <w:p>
            <w:pPr>
              <w:jc w:val="center"/>
              <w:rPr>
                <w:rFonts w:hint="default" w:ascii="仿宋" w:hAnsi="仿宋" w:eastAsia="仿宋" w:cs="仿宋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  <w:lang w:val="en-US" w:eastAsia="zh-CN"/>
              </w:rPr>
              <w:t>202105</w:t>
            </w:r>
          </w:p>
        </w:tc>
        <w:tc>
          <w:tcPr>
            <w:tcW w:w="5478" w:type="dxa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最美文雅教师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校级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杨洋</w:t>
            </w:r>
          </w:p>
        </w:tc>
        <w:tc>
          <w:tcPr>
            <w:tcW w:w="1196" w:type="dxa"/>
          </w:tcPr>
          <w:p>
            <w:pPr>
              <w:jc w:val="center"/>
              <w:rPr>
                <w:rFonts w:hint="default" w:ascii="仿宋" w:hAnsi="仿宋" w:eastAsia="仿宋" w:cs="仿宋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  <w:lang w:val="en-US" w:eastAsia="zh-CN"/>
              </w:rPr>
              <w:t>202106</w:t>
            </w:r>
          </w:p>
        </w:tc>
        <w:tc>
          <w:tcPr>
            <w:tcW w:w="5478" w:type="dxa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启航杯教师竞赛一等奖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校级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赵春香</w:t>
            </w:r>
          </w:p>
        </w:tc>
        <w:tc>
          <w:tcPr>
            <w:tcW w:w="1196" w:type="dxa"/>
          </w:tcPr>
          <w:p>
            <w:pPr>
              <w:jc w:val="center"/>
              <w:rPr>
                <w:rFonts w:hint="default" w:ascii="仿宋" w:hAnsi="仿宋" w:eastAsia="仿宋" w:cs="仿宋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  <w:lang w:val="en-US" w:eastAsia="zh-CN"/>
              </w:rPr>
              <w:t>202105</w:t>
            </w:r>
          </w:p>
        </w:tc>
        <w:tc>
          <w:tcPr>
            <w:tcW w:w="5478" w:type="dxa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即兴演讲一等奖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校级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赵春香</w:t>
            </w:r>
          </w:p>
        </w:tc>
        <w:tc>
          <w:tcPr>
            <w:tcW w:w="1196" w:type="dxa"/>
          </w:tcPr>
          <w:p>
            <w:pPr>
              <w:jc w:val="center"/>
              <w:rPr>
                <w:rFonts w:hint="default" w:ascii="仿宋" w:hAnsi="仿宋" w:eastAsia="仿宋" w:cs="仿宋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  <w:lang w:val="en-US" w:eastAsia="zh-CN"/>
              </w:rPr>
              <w:t>202108</w:t>
            </w:r>
          </w:p>
        </w:tc>
        <w:tc>
          <w:tcPr>
            <w:tcW w:w="5478" w:type="dxa"/>
          </w:tcPr>
          <w:p>
            <w:pPr>
              <w:jc w:val="center"/>
              <w:rPr>
                <w:rFonts w:hint="default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优秀教育工作者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校级</w:t>
            </w:r>
          </w:p>
        </w:tc>
        <w:tc>
          <w:tcPr>
            <w:tcW w:w="109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徐子燕</w:t>
            </w:r>
          </w:p>
        </w:tc>
        <w:tc>
          <w:tcPr>
            <w:tcW w:w="119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2021.02</w:t>
            </w:r>
          </w:p>
        </w:tc>
        <w:tc>
          <w:tcPr>
            <w:tcW w:w="5478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优秀班主任</w:t>
            </w:r>
          </w:p>
        </w:tc>
      </w:tr>
    </w:tbl>
    <w:p>
      <w:pPr>
        <w:jc w:val="center"/>
      </w:pPr>
    </w:p>
    <w:p>
      <w:pPr>
        <w:jc w:val="center"/>
      </w:pPr>
    </w:p>
    <w:p>
      <w:pPr>
        <w:jc w:val="left"/>
      </w:pPr>
      <w:r>
        <w:drawing>
          <wp:inline distT="0" distB="0" distL="114300" distR="114300">
            <wp:extent cx="2466340" cy="1841500"/>
            <wp:effectExtent l="0" t="0" r="10160" b="63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2498725" cy="1781175"/>
            <wp:effectExtent l="0" t="0" r="15875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1430" cy="1758950"/>
            <wp:effectExtent l="0" t="0" r="127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 xml:space="preserve"> </w:t>
      </w:r>
    </w:p>
    <w:p>
      <w:pPr>
        <w:jc w:val="center"/>
        <w:rPr>
          <w:sz w:val="28"/>
          <w:szCs w:val="28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</w:pPr>
      <w:r>
        <w:drawing>
          <wp:inline distT="0" distB="0" distL="114300" distR="114300">
            <wp:extent cx="2575560" cy="1619885"/>
            <wp:effectExtent l="0" t="0" r="15240" b="184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3485" cy="1595755"/>
            <wp:effectExtent l="0" t="0" r="12065" b="444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2562860" cy="1669415"/>
            <wp:effectExtent l="0" t="0" r="8890" b="698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0150" cy="1673860"/>
            <wp:effectExtent l="0" t="0" r="6350" b="254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2390775" cy="1593850"/>
            <wp:effectExtent l="0" t="0" r="9525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2515235" cy="1990725"/>
            <wp:effectExtent l="0" t="0" r="18415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3330" cy="1953895"/>
            <wp:effectExtent l="0" t="0" r="1270" b="825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drawing>
          <wp:inline distT="0" distB="0" distL="114300" distR="114300">
            <wp:extent cx="2365375" cy="1647825"/>
            <wp:effectExtent l="0" t="0" r="15875" b="95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7910" cy="1678305"/>
            <wp:effectExtent l="0" t="0" r="15240" b="1714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5660" cy="1546225"/>
            <wp:effectExtent l="0" t="0" r="8890" b="1587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55060" cy="2409825"/>
            <wp:effectExtent l="0" t="0" r="2540" b="9525"/>
            <wp:docPr id="18" name="图片 18" descr="XP9{5)Y5)THD`4Y43Y8~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XP9{5)Y5)THD`4Y43Y8~OJU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2430780" cy="1671320"/>
            <wp:effectExtent l="0" t="0" r="7620" b="508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F27F8"/>
    <w:rsid w:val="000062F5"/>
    <w:rsid w:val="00070847"/>
    <w:rsid w:val="00151E83"/>
    <w:rsid w:val="00197D20"/>
    <w:rsid w:val="002233C8"/>
    <w:rsid w:val="00227B21"/>
    <w:rsid w:val="00262C66"/>
    <w:rsid w:val="00332D11"/>
    <w:rsid w:val="003D5F8D"/>
    <w:rsid w:val="00417CA1"/>
    <w:rsid w:val="00427117"/>
    <w:rsid w:val="004F27F8"/>
    <w:rsid w:val="00562E58"/>
    <w:rsid w:val="005C7C35"/>
    <w:rsid w:val="00631A7B"/>
    <w:rsid w:val="00647540"/>
    <w:rsid w:val="006D4AB9"/>
    <w:rsid w:val="006D75F7"/>
    <w:rsid w:val="006D788C"/>
    <w:rsid w:val="006F2A60"/>
    <w:rsid w:val="006F6879"/>
    <w:rsid w:val="007428F5"/>
    <w:rsid w:val="007A56A0"/>
    <w:rsid w:val="007B4857"/>
    <w:rsid w:val="0086754E"/>
    <w:rsid w:val="00873795"/>
    <w:rsid w:val="00886862"/>
    <w:rsid w:val="008B7F15"/>
    <w:rsid w:val="009060A4"/>
    <w:rsid w:val="009508F1"/>
    <w:rsid w:val="009B4312"/>
    <w:rsid w:val="009C0B8B"/>
    <w:rsid w:val="00A639E5"/>
    <w:rsid w:val="00AA0920"/>
    <w:rsid w:val="00AA6DF3"/>
    <w:rsid w:val="00AB616F"/>
    <w:rsid w:val="00AF6B34"/>
    <w:rsid w:val="00B127ED"/>
    <w:rsid w:val="00B90F87"/>
    <w:rsid w:val="00BA042C"/>
    <w:rsid w:val="00D244C6"/>
    <w:rsid w:val="00DD5646"/>
    <w:rsid w:val="00EA47B3"/>
    <w:rsid w:val="00F154D5"/>
    <w:rsid w:val="00F37B9E"/>
    <w:rsid w:val="049C467C"/>
    <w:rsid w:val="1C71170A"/>
    <w:rsid w:val="23F367FA"/>
    <w:rsid w:val="25643BBA"/>
    <w:rsid w:val="28E44FB8"/>
    <w:rsid w:val="2A246723"/>
    <w:rsid w:val="324C1F57"/>
    <w:rsid w:val="4F5D698D"/>
    <w:rsid w:val="5A745A6D"/>
    <w:rsid w:val="6BE51E1C"/>
    <w:rsid w:val="7785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5</Pages>
  <Words>54</Words>
  <Characters>311</Characters>
  <Lines>2</Lines>
  <Paragraphs>1</Paragraphs>
  <TotalTime>1</TotalTime>
  <ScaleCrop>false</ScaleCrop>
  <LinksUpToDate>false</LinksUpToDate>
  <CharactersWithSpaces>364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2020-12-23T17:21:00Z</dcterms:created>
  <dc:creator>微软用户</dc:creator>
  <cp:lastModifiedBy>南窗去水</cp:lastModifiedBy>
  <dcterms:modified xsi:type="dcterms:W3CDTF">2022-01-03T07:36:26Z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D77B3C8D84064050986F1DF1D652A809</vt:lpwstr>
  </property>
</Properties>
</file>