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ind w:firstLine="562" w:firstLineChars="200"/>
        <w:jc w:val="center"/>
        <w:rPr>
          <w:rFonts w:ascii="黑体" w:hAnsi="黑体" w:eastAsia="黑体" w:cs="黑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28"/>
          <w:szCs w:val="28"/>
          <w:shd w:val="clear" w:color="auto" w:fill="FFFFFF"/>
        </w:rPr>
        <w:t>《</w:t>
      </w:r>
      <w:r>
        <w:rPr>
          <w:rFonts w:hint="eastAsia" w:ascii="黑体" w:hAnsi="黑体" w:eastAsia="黑体" w:cs="黑体"/>
          <w:b/>
          <w:color w:val="333333"/>
          <w:sz w:val="28"/>
          <w:szCs w:val="28"/>
          <w:shd w:val="clear" w:color="auto" w:fill="FFFFFF"/>
          <w:lang w:val="en-US" w:eastAsia="zh-CN"/>
        </w:rPr>
        <w:t>浓浓饺子香，暖暖小年情</w:t>
      </w:r>
      <w:r>
        <w:rPr>
          <w:rFonts w:hint="eastAsia" w:ascii="黑体" w:hAnsi="黑体" w:eastAsia="黑体" w:cs="黑体"/>
          <w:b/>
          <w:color w:val="333333"/>
          <w:sz w:val="28"/>
          <w:szCs w:val="28"/>
          <w:shd w:val="clear" w:color="auto" w:fill="FFFFFF"/>
        </w:rPr>
        <w:t>》</w:t>
      </w:r>
      <w:r>
        <w:rPr>
          <w:rFonts w:hint="eastAsia" w:ascii="黑体" w:hAnsi="黑体" w:eastAsia="黑体" w:cs="黑体"/>
          <w:b/>
          <w:color w:val="333333"/>
          <w:sz w:val="28"/>
          <w:szCs w:val="28"/>
          <w:shd w:val="clear" w:color="auto" w:fill="FFFFFF"/>
          <w:lang w:val="en-US" w:eastAsia="zh-CN"/>
        </w:rPr>
        <w:t>公益</w:t>
      </w:r>
      <w:r>
        <w:rPr>
          <w:rFonts w:hint="eastAsia" w:ascii="黑体" w:hAnsi="黑体" w:eastAsia="黑体" w:cs="黑体"/>
          <w:b/>
          <w:color w:val="333333"/>
          <w:sz w:val="28"/>
          <w:szCs w:val="28"/>
          <w:shd w:val="clear" w:color="auto" w:fill="FFFFFF"/>
        </w:rPr>
        <w:t>活动案例</w:t>
      </w:r>
    </w:p>
    <w:p>
      <w:pPr>
        <w:widowControl/>
        <w:spacing w:line="460" w:lineRule="atLeast"/>
        <w:ind w:firstLine="480" w:firstLineChars="200"/>
        <w:jc w:val="center"/>
        <w:rPr>
          <w:rFonts w:hint="eastAsia" w:ascii="楷体" w:hAnsi="楷体" w:eastAsia="楷体" w:cs="楷体"/>
          <w:bCs/>
          <w:color w:val="333333"/>
          <w:sz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Cs/>
          <w:color w:val="333333"/>
          <w:sz w:val="24"/>
          <w:shd w:val="clear" w:color="auto" w:fill="FFFFFF"/>
        </w:rPr>
        <w:t>常州市</w:t>
      </w:r>
      <w:r>
        <w:rPr>
          <w:rFonts w:hint="eastAsia" w:ascii="楷体" w:hAnsi="楷体" w:eastAsia="楷体" w:cs="楷体"/>
          <w:bCs/>
          <w:color w:val="333333"/>
          <w:sz w:val="24"/>
          <w:shd w:val="clear" w:color="auto" w:fill="FFFFFF"/>
          <w:lang w:val="en-US" w:eastAsia="zh-CN"/>
        </w:rPr>
        <w:t>龙城</w:t>
      </w:r>
      <w:r>
        <w:rPr>
          <w:rFonts w:hint="eastAsia" w:ascii="楷体" w:hAnsi="楷体" w:eastAsia="楷体" w:cs="楷体"/>
          <w:bCs/>
          <w:color w:val="333333"/>
          <w:sz w:val="24"/>
          <w:shd w:val="clear" w:color="auto" w:fill="FFFFFF"/>
        </w:rPr>
        <w:t xml:space="preserve">小学       </w:t>
      </w:r>
      <w:r>
        <w:rPr>
          <w:rFonts w:hint="eastAsia" w:ascii="楷体" w:hAnsi="楷体" w:eastAsia="楷体" w:cs="楷体"/>
          <w:bCs/>
          <w:color w:val="333333"/>
          <w:sz w:val="24"/>
          <w:shd w:val="clear" w:color="auto" w:fill="FFFFFF"/>
          <w:lang w:val="en-US" w:eastAsia="zh-CN"/>
        </w:rPr>
        <w:t>梁慧慧</w:t>
      </w:r>
    </w:p>
    <w:p>
      <w:pPr>
        <w:widowControl/>
        <w:spacing w:line="460" w:lineRule="atLeast"/>
        <w:ind w:firstLine="562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shd w:val="clear" w:color="auto" w:fill="FFFFFF"/>
          <w:lang w:bidi="ar"/>
        </w:rPr>
        <w:t>一、活动背景分析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1.活动背景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从2020年的疫情到2021年的新年，是一个漫长而煎熬的时间。虽然新年在即，可是各地疫情依然层出不穷。为了响应国家就地过年的号召，我和我们班的学生都留在常州过年。像我们这样就地过年的人很多，为了培养学生关注社会，关心他人，肩负社会责任感，我发动一场献爱心的公益活动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2.学情分析</w:t>
      </w:r>
    </w:p>
    <w:p>
      <w:pPr>
        <w:widowControl/>
        <w:spacing w:line="400" w:lineRule="exact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我们的学生大多属于河海社区，我们公益活动的选择地点是和河海社区的国宾社区。在家长志愿者的帮助下我和国宾社区的工作人员进行了联系，我们公益活动的对象就是基层的社区清洁工和保安人员。</w:t>
      </w:r>
    </w:p>
    <w:p>
      <w:pPr>
        <w:widowControl/>
        <w:spacing w:line="460" w:lineRule="atLeast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shd w:val="clear" w:color="auto" w:fill="FFFFFF"/>
          <w:lang w:bidi="ar"/>
        </w:rPr>
        <w:t>二、活动课时及活动目标</w:t>
      </w:r>
    </w:p>
    <w:p>
      <w:pPr>
        <w:widowControl/>
        <w:spacing w:line="460" w:lineRule="atLeas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1</w:t>
      </w:r>
      <w:r>
        <w:rPr>
          <w:rFonts w:hint="eastAsia" w:ascii="宋体" w:hAnsi="宋体" w:eastAsia="宋体" w:cs="宋体"/>
          <w:kern w:val="0"/>
          <w:sz w:val="24"/>
        </w:rPr>
        <w:t>.活动课时：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</w:rPr>
        <w:t>课时</w:t>
      </w:r>
    </w:p>
    <w:p>
      <w:pPr>
        <w:widowControl/>
        <w:spacing w:line="460" w:lineRule="atLeas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2.活动目标：</w:t>
      </w:r>
    </w:p>
    <w:p>
      <w:pPr>
        <w:tabs>
          <w:tab w:val="center" w:pos="4153"/>
        </w:tabs>
        <w:spacing w:line="460" w:lineRule="atLeas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1.通过活动，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锻炼学生的动手能力，感受劳动创造幸福。</w:t>
      </w:r>
    </w:p>
    <w:p>
      <w:pPr>
        <w:spacing w:line="460" w:lineRule="atLeas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培养学生关心他人，关心社会，学会换位思考，珍惜别人的劳动成果</w:t>
      </w:r>
      <w:r>
        <w:rPr>
          <w:rFonts w:hint="eastAsia" w:ascii="宋体" w:hAnsi="宋体" w:eastAsia="宋体" w:cs="宋体"/>
          <w:kern w:val="0"/>
          <w:sz w:val="24"/>
        </w:rPr>
        <w:t>培养小组团结合作的精神，以及根据课题收集、整理、筛选资料的能力。　</w:t>
      </w:r>
    </w:p>
    <w:p>
      <w:pPr>
        <w:widowControl/>
        <w:spacing w:line="460" w:lineRule="atLeast"/>
        <w:ind w:firstLine="562" w:firstLineChars="200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shd w:val="clear" w:color="auto" w:fill="FFFFFF"/>
          <w:lang w:bidi="ar"/>
        </w:rPr>
        <w:t>三、活动准备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1.教师准备：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（1）提前做好问卷设计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国宾社区学生人数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widowControl/>
        <w:spacing w:line="400" w:lineRule="exact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（2）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了解疫情的相关防控要求。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2.学生准备：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相关的食品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widowControl/>
        <w:spacing w:line="460" w:lineRule="atLeast"/>
        <w:ind w:firstLine="562" w:firstLineChars="200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shd w:val="clear" w:color="auto" w:fill="FFFFFF"/>
          <w:lang w:bidi="ar"/>
        </w:rPr>
        <w:t>四、活动过程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1.第一阶段：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了解国家社会时事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（1）出示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相关新闻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（2）了解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就地过年政策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（3）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说一说身边留常过年的人</w:t>
      </w:r>
    </w:p>
    <w:p>
      <w:pPr>
        <w:widowControl/>
        <w:spacing w:line="400" w:lineRule="exact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a.分小组讨论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哪一类人为社会做贡献，服务的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b.每组选出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代表进行介绍。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2.第二阶段: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活动策划</w:t>
      </w:r>
    </w:p>
    <w:p>
      <w:pPr>
        <w:widowControl/>
        <w:spacing w:line="400" w:lineRule="exact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(1)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小组讨论如何献爱心，用什么样的方式</w:t>
      </w:r>
    </w:p>
    <w:p>
      <w:pPr>
        <w:widowControl/>
        <w:spacing w:line="400" w:lineRule="exact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(2)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讨论出合适的方式方法</w:t>
      </w:r>
    </w:p>
    <w:p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第三阶段：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动手包饺子  献爱心</w:t>
      </w:r>
    </w:p>
    <w:p>
      <w:pPr>
        <w:widowControl/>
        <w:numPr>
          <w:ilvl w:val="0"/>
          <w:numId w:val="2"/>
        </w:num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大家齐动手</w:t>
      </w:r>
    </w:p>
    <w:p>
      <w:pPr>
        <w:widowControl/>
        <w:numPr>
          <w:ilvl w:val="0"/>
          <w:numId w:val="2"/>
        </w:num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送爱心行动</w:t>
      </w:r>
    </w:p>
    <w:p>
      <w:pPr>
        <w:widowControl/>
        <w:spacing w:line="400" w:lineRule="exact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</w:rPr>
        <w:t>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畅谈感受</w:t>
      </w:r>
    </w:p>
    <w:p>
      <w:pPr>
        <w:widowControl/>
        <w:spacing w:line="460" w:lineRule="atLeast"/>
        <w:ind w:firstLine="562" w:firstLineChars="200"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shd w:val="clear" w:color="auto" w:fill="FFFFFF"/>
          <w:lang w:bidi="ar"/>
        </w:rPr>
        <w:t>五、活动成果的交流与总结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1.学会一项生活技能——包饺子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2.学会关心、关爱他人。</w:t>
      </w:r>
    </w:p>
    <w:p>
      <w:pPr>
        <w:widowControl/>
        <w:spacing w:line="400" w:lineRule="exact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kern w:val="0"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3112770</wp:posOffset>
            </wp:positionV>
            <wp:extent cx="2277745" cy="3036570"/>
            <wp:effectExtent l="0" t="0" r="8255" b="11430"/>
            <wp:wrapSquare wrapText="bothSides"/>
            <wp:docPr id="3" name="图片 3" descr="C:/Users/Administrator/AppData/Local/Temp/picturecompress_20211222213552/output_2.jpgoutp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AppData/Local/Temp/picturecompress_20211222213552/output_2.jpgoutput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 w:ascii="宋体" w:hAnsi="宋体" w:eastAsia="宋体" w:cs="宋体"/>
          <w:kern w:val="0"/>
          <w:sz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203200</wp:posOffset>
            </wp:positionV>
            <wp:extent cx="2290445" cy="2701290"/>
            <wp:effectExtent l="0" t="0" r="14605" b="3810"/>
            <wp:wrapSquare wrapText="bothSides"/>
            <wp:docPr id="4" name="图片 4" descr="C:/Users/Administrator/AppData/Local/Temp/picturecompress_2021122221370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AppData/Local/Temp/picturecompress_20211222213700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kern w:val="0"/>
          <w:sz w:val="24"/>
          <w:lang w:val="en-US" w:eastAsia="zh-CN"/>
        </w:rPr>
        <w:drawing>
          <wp:inline distT="0" distB="0" distL="114300" distR="114300">
            <wp:extent cx="5247005" cy="6995795"/>
            <wp:effectExtent l="0" t="0" r="10795" b="14605"/>
            <wp:docPr id="2" name="图片 2" descr="C:/Users/Administrator/AppData/Local/Temp/picturecompress_20211222213552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AppData/Local/Temp/picturecompress_20211222213552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kern w:val="0"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187960</wp:posOffset>
            </wp:positionV>
            <wp:extent cx="2585085" cy="2744470"/>
            <wp:effectExtent l="0" t="0" r="5715" b="17780"/>
            <wp:wrapSquare wrapText="bothSides"/>
            <wp:docPr id="1" name="图片 1" descr="C:/Users/Administrator/AppData/Local/Temp/picturecompress_2021122221351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1222213510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DD2B4"/>
    <w:multiLevelType w:val="singleLevel"/>
    <w:tmpl w:val="E03DD2B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80630EF"/>
    <w:multiLevelType w:val="singleLevel"/>
    <w:tmpl w:val="780630E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F4BFD"/>
    <w:rsid w:val="6FA8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2021-12-22T13:18:36Z</dcterms:created>
  <dc:creator>Administrator</dc:creator>
  <cp:lastModifiedBy>hxf</cp:lastModifiedBy>
  <dcterms:modified xsi:type="dcterms:W3CDTF">2021-12-22T13:37:30Z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461C4ACD6CA04EC6AA685E2E345E2318</vt:lpwstr>
  </property>
</Properties>
</file>