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1" w:name="_GoBack"/>
      <w:r>
        <w:rPr>
          <w:rFonts w:ascii="黑体" w:hAnsi="黑体" w:eastAsia="黑体"/>
          <w:sz w:val="32"/>
          <w:szCs w:val="32"/>
        </w:rPr>
        <w:t>常州市新北区</w:t>
      </w:r>
      <w:r>
        <w:rPr>
          <w:rFonts w:ascii="黑体" w:hAnsi="黑体" w:eastAsia="黑体"/>
          <w:sz w:val="32"/>
          <w:szCs w:val="32"/>
          <w:lang w:val="en-US" w:eastAsia="zh-CN"/>
        </w:rPr>
        <w:t>陈华芳名教师成长营</w:t>
      </w:r>
      <w:r>
        <w:rPr>
          <w:rFonts w:ascii="黑体" w:hAnsi="黑体" w:eastAsia="黑体"/>
          <w:sz w:val="32"/>
          <w:szCs w:val="32"/>
        </w:rPr>
        <w:t>教学活动设计</w:t>
      </w:r>
    </w:p>
    <w:tbl>
      <w:tblPr>
        <w:tblStyle w:val="2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89"/>
        <w:gridCol w:w="575"/>
        <w:gridCol w:w="1750"/>
        <w:gridCol w:w="1860"/>
        <w:gridCol w:w="1816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活动名称(班级)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小班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戏《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一起去寻宝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执教者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陈华芳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教龄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职称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幼儿园高级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活动时间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2021.12.28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教材幼儿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基础分析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教材分析：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3~6岁儿童学习与发展》中明确指出：经常带幼儿接触大自然，激发其好奇心与探索欲望；支持幼儿在接触自然、生活事物和现象中积累有益的直接经验和感性认知；小班场地的西南角是丛林逆境，更是到处充斥着孩子无限的想象力。孩子们总是会问，竹林后面是不是有怪兽？山坡后面是不是藏有宝藏？每个人都对那丛林深处充满了好奇有向往，想一探究竟。也就有了这个借助自然地形设计的孩子们感兴趣的活动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幼儿情况分析：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我们班幼儿好奇心很重，动作发展较协调，但规则意识比较薄弱。本次活动以规则渗透全过程，同时利用自然地形地貌锻炼幼儿的走、跑、跳、攀、爬等，提升他们动作协调性与灵活性，让他们在快乐游戏中感受遵守规则的重要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活动目标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能够听信号守规则，在一定范围内快乐游戏。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能积极参与户外寻宝活动，并且乐在其中。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hi-IN"/>
              </w:rPr>
              <w:t>3、走跑的过程中能躲避他人的碰撞，动作较协调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活动准备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背景音乐、呼啦圈、宝藏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活动过程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教学过程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幼儿行为预设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指导要点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hi-I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hi-IN"/>
              </w:rPr>
              <w:t>评析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热身运动，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导入活动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小朋友们，今天陈老师来带你们一起去冒险去寻找宝藏，想不想去？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师：我们练好本领一起出发吧！（热身活动，律动）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二、寻找宝藏，感悟规则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1、师：这个宝藏被锁在前面丛林的宝箱里，需要小朋友闯关通过才能获得它，闯关的过程中有许多陷阱，我会用音乐提醒你。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提醒幼儿在跳圈和跨过平衡木时注意方法，保护自己安全。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2、初步理解警示规则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警示音乐响起来时：这是什么声音，我们该怎么办？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小结：听到警示音乐，立即停止行动，保护自己安全。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行进路程中，继续播放2-3次警示音乐，借助幼儿资源帮助所有孩子进一步遵守规则。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3、分散在丛林秘境寻找宝藏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教师提醒幼儿在奔跑中注意躲闪，关注幼儿游戏过程的动作发展及听取信号情况，及时与幼儿交流。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教师小结：你们安全地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到了这么多宝藏，真厉害。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三、放松运动，结束活动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这次离开丛林秘境，老师带来了很多交通工具，你想选择哪一种？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师幼共同做放松运动。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师：让我们一起把宝藏带回教室去欣赏吧。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有的爬行、有的走跑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部分幼儿走着进圈、双脚跳着进圈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幼儿横着走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双脚交叉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跪着爬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从木桥上掉下来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幼1：听到声音很害怕。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幼2：要停下来……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有的幼儿能停，有的继续走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幼儿做形态：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火车、飞机、塔克、汽车、轮船、火箭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指导幼儿学小鸭走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指导幼儿在垫子上爬行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指导幼儿一个接一个慢慢往前走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指导幼儿双脚交替沿直线走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发展幼儿动作协调能力和灵活性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引导孩子遵守规则游戏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教师引导幼儿仔细听停止指令，并能及时肯定停止行动的幼儿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指导幼儿放松身体，注重各个关节的舒展活动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</w:rPr>
      </w:pPr>
    </w:p>
    <w:bookmarkEnd w:id="1"/>
    <w:p>
      <w:pPr>
        <w:pStyle w:val="5"/>
        <w:bidi w:val="0"/>
        <w:jc w:val="left"/>
        <w:rPr>
          <w:rFonts w:hint="eastAsia" w:ascii="宋体" w:hAnsi="宋体" w:eastAsia="宋体" w:cs="宋体"/>
          <w:kern w:val="2"/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720" w:num="1"/>
      <w:formProt w:val="0"/>
      <w:docGrid w:type="lines" w:linePitch="314" w:charSpace="140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  <w:snapToGrid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 w:val="0"/>
      <w:jc w:val="left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4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customStyle="1" w:styleId="6">
    <w:name w:val="页脚1"/>
    <w:basedOn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5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0A97B-75EB-4AFF-AB64-FD8CB2E64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1084</Words>
  <Characters>1098</Characters>
  <Paragraphs>62</Paragraphs>
  <TotalTime>186</TotalTime>
  <ScaleCrop>false</ScaleCrop>
  <LinksUpToDate>false</LinksUpToDate>
  <CharactersWithSpaces>1098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2016-08-30T04:44:00Z</dcterms:created>
  <dc:creator>lenovo</dc:creator>
  <cp:lastModifiedBy>绿豆糕</cp:lastModifiedBy>
  <cp:lastPrinted>2021-12-29T15:21:00Z</cp:lastPrinted>
  <dcterms:modified xsi:type="dcterms:W3CDTF">2021-12-30T13:42:02Z</dcterms:modified>
  <dc:title>新幼教师各类专题学习记录表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RubyTemplateID">
    <vt:lpwstr>6</vt:lpwstr>
  </property>
  <property fmtid="{D5CDD505-2E9C-101B-9397-08002B2CF9AE}" pid="4" name="ICV">
    <vt:lpwstr>13A22666207B4860AFE7B7304E53E9E8</vt:lpwstr>
  </property>
</Properties>
</file>