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美术教学的点滴体会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在全面实施素质教育的形势下，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的美术教学也一直扮演着主要的角色，在美术教学方面，我也在不断地探索新方法、开创新路子、改变新的观念，我们逐渐认识到：孩子们笔下那稚拙可爱的形象是最生动有趣的，谁说他们只是随意的涂涂画画呢？在日常的美术教学中，应该怎么做呢，以下是我的几点做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一、观念的更新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过去的美术教学，会把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绘画单纯看作是一种技能训练，只注意孩子线条画得好不好、像不像，颜色对不对，是否与老师的范画一样……这样束缚了幼儿的想象力，抑制了孩子创造性的发展。根据当前素质教育的要求，我渐渐地领悟到：通过美术教育，不仅仅是提高动手能力和创造力，而且也培养了孩子发现美、表达美的情趣，以丰富的想象和独特的创造来表现、发展人的潜能和个性。使孩子的能力和人格得到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二、绘画工具及材料的多样化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色彩是美术作品的基本要素之一，在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美术中占有重要的位置，一幅幼儿作品最先映入眼帘的是亮丽的色彩。其次才看技巧及创造能力的表现。大部分的孩子对一些艳丽的色彩有兴趣，喜欢涂抹颜色。如果绘画工具仅限于蜡笔或油画棒，由于涂色时需要一定的力度，绘画速度稍慢，时间过长会削弱他们的兴趣，甚至会厌弃这样的活动。而水粉颜料鲜艳、强烈，有很强的覆盖力，很受孩子们的喜欢，并且水粉笔容易掌握力度的大小。我在指导幼儿绘画时，经常用勾线笔、蜡笔、水粉等工具，指导幼儿描绘出色彩丰富、充滿童趣的作品。还可以手工与绘画及装饰结合组成一幅画。既丰富活动又从多角度提高了幼儿的动手能力。运用多种材料配合进行绘画是一种很好的做法。给孩子准备一些挂历纸、彩纸、海绵、瓶盖、旧牙刷、树叶等，孩子根据需要选取不同的材料，这样的撕撕贴贴、印印画画不仅给幼幼儿以绘画形式上的更新，满足了幼幼儿的好奇心，也锻炼幼儿的小手肌肉，创作出的画面也更加生动活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三、绘画技巧的练习与创造应是同步进行的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C4C4C"/>
          <w:spacing w:val="0"/>
          <w:sz w:val="24"/>
          <w:szCs w:val="24"/>
          <w:u w:val="none"/>
        </w:rPr>
        <w:t>　　现时有许多的文章与资料都谈到非常重视幼儿绘画的创造，但对于技巧的练习是谈之却少。就从我个人的一些教学经验来谈，创造固然重要，反之，没有技巧的练习创造谈何而来呢？就从中班的孩子来说，他们的思维创造力远远要大于技巧的表现，但由于技巧的局限性导致他们“心中有画”但无从下手。我认为，对于初学画画的孩子来说，技巧的练习应该作为重点来抓。特别是小班的教学，还是老老实实、规规矩矩地进行范画讲解。时下，不正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小学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4C4C4C"/>
          <w:spacing w:val="0"/>
          <w:sz w:val="24"/>
          <w:szCs w:val="24"/>
          <w:u w:val="none"/>
        </w:rPr>
        <w:t>美术教学要以创造为主，活动中进行讲解，这样会限致幼儿的思维。我觉得不然，创造是建立在一定的基础之上的，只有认清这两者的关系，在活动中才能更好地做到有的放矢。收放自如。更好地进行美术教育。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HanziPen T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95C6"/>
    <w:rsid w:val="13FF9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2021-11-29T18:38:00Z</dcterms:created>
  <dc:creator>shiyunpu</dc:creator>
  <cp:lastModifiedBy>shiyunpu</cp:lastModifiedBy>
  <dcterms:modified xsi:type="dcterms:W3CDTF">2021-11-29T18:40:33Z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