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ascii="宋体" w:hAnsi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幼儿观察记录表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 w:ascii="宋体" w:hAnsi="宋体" w:eastAsia="宋体" w:cs="宋体"/>
          <w:sz w:val="21"/>
          <w:szCs w:val="21"/>
          <w:lang w:val="en-US"/>
        </w:rPr>
      </w:pP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 xml:space="preserve">                                                        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观察者：</w:t>
      </w:r>
      <w:r>
        <w:rPr>
          <w:rFonts w:hint="eastAsia" w:ascii="宋体" w:hAnsi="宋体" w:cs="宋体"/>
          <w:b/>
          <w:bCs/>
          <w:sz w:val="21"/>
          <w:szCs w:val="21"/>
          <w:lang w:val="en-US" w:eastAsia="zh-CN"/>
        </w:rPr>
        <w:t>谢茜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4"/>
        <w:gridCol w:w="2560"/>
        <w:gridCol w:w="1110"/>
        <w:gridCol w:w="41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</w:t>
            </w:r>
          </w:p>
        </w:tc>
        <w:tc>
          <w:tcPr>
            <w:tcW w:w="2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大六班的孩子们</w:t>
            </w:r>
          </w:p>
        </w:tc>
        <w:tc>
          <w:tcPr>
            <w:tcW w:w="111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对象年龄</w:t>
            </w:r>
          </w:p>
        </w:tc>
        <w:tc>
          <w:tcPr>
            <w:tcW w:w="4104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七岁、八岁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观察时间</w:t>
            </w:r>
          </w:p>
        </w:tc>
        <w:tc>
          <w:tcPr>
            <w:tcW w:w="2560" w:type="dxa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2021.6</w:t>
            </w:r>
          </w:p>
        </w:tc>
        <w:tc>
          <w:tcPr>
            <w:tcW w:w="1110" w:type="dxa"/>
          </w:tcPr>
          <w:p>
            <w:pP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观察地点</w:t>
            </w:r>
          </w:p>
        </w:tc>
        <w:tc>
          <w:tcPr>
            <w:tcW w:w="410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小区枇杷树下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val="en-US" w:eastAsia="zh-CN"/>
              </w:rPr>
              <w:t>观察背景</w:t>
            </w:r>
          </w:p>
        </w:tc>
        <w:tc>
          <w:tcPr>
            <w:tcW w:w="7774" w:type="dxa"/>
            <w:gridSpan w:val="3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偶然的小区探索，发现了一棵有趣的枇杷树。怎样充分开发和利用自然资源，引领儿童走向自然，体验自然，创设一个富有自然气息的教育环境，让幼儿爱上自然，爱上科学？即将毕业的大班小朋友在小区开展了一场有趣的枇杷探索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0" w:hRule="atLeast"/>
        </w:trPr>
        <w:tc>
          <w:tcPr>
            <w:tcW w:w="151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目标</w:t>
            </w:r>
          </w:p>
        </w:tc>
        <w:tc>
          <w:tcPr>
            <w:tcW w:w="7774" w:type="dxa"/>
            <w:gridSpan w:val="3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了解幼儿在观察枇杷树时的发现与对话。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51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观察内容</w:t>
            </w:r>
          </w:p>
        </w:tc>
        <w:tc>
          <w:tcPr>
            <w:tcW w:w="7774" w:type="dxa"/>
            <w:gridSpan w:val="3"/>
          </w:tcPr>
          <w:p>
            <w:pPr>
              <w:rPr>
                <w:vertAlign w:val="baseline"/>
              </w:rPr>
            </w:pPr>
            <w:r>
              <w:rPr>
                <w:rFonts w:hint="eastAsia"/>
                <w:vertAlign w:val="baseline"/>
              </w:rPr>
              <w:t>通过观察了解</w:t>
            </w:r>
            <w:r>
              <w:rPr>
                <w:rFonts w:hint="eastAsia"/>
                <w:vertAlign w:val="baseline"/>
                <w:lang w:val="en-US" w:eastAsia="zh-CN"/>
              </w:rPr>
              <w:t>幼儿观察枇杷树</w:t>
            </w:r>
            <w:r>
              <w:rPr>
                <w:rFonts w:hint="eastAsia"/>
                <w:vertAlign w:val="baseline"/>
              </w:rPr>
              <w:t>这一过程中的</w:t>
            </w:r>
            <w:r>
              <w:rPr>
                <w:rFonts w:hint="eastAsia"/>
                <w:vertAlign w:val="baseline"/>
                <w:lang w:val="en-US" w:eastAsia="zh-CN"/>
              </w:rPr>
              <w:t>想法思路</w:t>
            </w:r>
            <w:r>
              <w:rPr>
                <w:rFonts w:hint="eastAsia"/>
                <w:vertAlign w:val="baseline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2" w:hRule="atLeast"/>
        </w:trPr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观察信息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  <w:tc>
          <w:tcPr>
            <w:tcW w:w="7774" w:type="dxa"/>
            <w:gridSpan w:val="3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第一次观察：5.27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参观小区时，小朋友们发现了一棵高且直的枇杷树，江发现树底的泥地上掉了很多枇杷。回到幼儿园区域游戏时，蕊蕊还把采枇杷的想法画了下来。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343660" cy="1343660"/>
                  <wp:effectExtent l="0" t="0" r="8890" b="8890"/>
                  <wp:docPr id="3" name="图片 3" descr="F96B42A22CDEFA73C90BFAA93AE59D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F96B42A22CDEFA73C90BFAA93AE59DE4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3660" cy="13436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348740" cy="1348740"/>
                  <wp:effectExtent l="0" t="0" r="3810" b="3810"/>
                  <wp:docPr id="11" name="图片 11" descr="6BFC18826E9452CA7E4F906D9BA127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6BFC18826E9452CA7E4F906D9BA12793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8740" cy="1348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296670" cy="1296670"/>
                  <wp:effectExtent l="0" t="0" r="17780" b="17780"/>
                  <wp:docPr id="4" name="图片 4" descr="DE8916A7091D16551A264C4561660AC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DE8916A7091D16551A264C4561660ACB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96670" cy="12966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1697355" cy="1697355"/>
                  <wp:effectExtent l="0" t="0" r="17145" b="17145"/>
                  <wp:docPr id="10" name="图片 10" descr="77CB0D035218912FBB2D822ACEB2338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77CB0D035218912FBB2D822ACEB23380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97355" cy="16973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73" w:hRule="atLeast"/>
        </w:trPr>
        <w:tc>
          <w:tcPr>
            <w:tcW w:w="151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对话交流</w:t>
            </w:r>
          </w:p>
        </w:tc>
        <w:tc>
          <w:tcPr>
            <w:tcW w:w="7774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楠楠：看！这棵树像一把高高的伞。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一一：这是一棵枇杷树，我奶奶家也有的，树叶就是这样的。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蕊蕊：我外婆说枇杷可以治咳嗽的，看，树底下还有很多黄色的小果子，是枇杷吗？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老师：这就是枇杷，如果我们早一点发现的话，树上还有果子呢。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25" w:hRule="atLeast"/>
        </w:trPr>
        <w:tc>
          <w:tcPr>
            <w:tcW w:w="151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观察信息</w:t>
            </w:r>
          </w:p>
        </w:tc>
        <w:tc>
          <w:tcPr>
            <w:tcW w:w="7774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第二次观察：6.3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隔了一个礼拜，小朋友们还心心念念关心着“小区里面的枇杷树”，于是，我们再一次来到枇杷树下，这次，萱萱发现了树干上一些白色的粉末，宝仪用手抹了一下，发现手指上也沾了白色。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37640" cy="1437640"/>
                  <wp:effectExtent l="0" t="0" r="10160" b="10160"/>
                  <wp:docPr id="12" name="图片 12" descr="CA1897EAE3E7863A87E557ACD4CA64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CA1897EAE3E7863A87E557ACD4CA64AD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37640" cy="1437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19860" cy="1419860"/>
                  <wp:effectExtent l="0" t="0" r="8890" b="8890"/>
                  <wp:docPr id="13" name="图片 13" descr="622EFFE9DE60ADB407385FA67ACE2A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622EFFE9DE60ADB407385FA67ACE2A04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19860" cy="1419860"/>
                  <wp:effectExtent l="0" t="0" r="8890" b="8890"/>
                  <wp:docPr id="14" name="图片 14" descr="594FDA3F86144A92723D7330CB7C3B1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594FDA3F86144A92723D7330CB7C3B1E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9860" cy="14198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515110" cy="1515110"/>
                  <wp:effectExtent l="0" t="0" r="8890" b="8890"/>
                  <wp:docPr id="15" name="图片 15" descr="25EA3D853B7DA684E2CA481B747571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25EA3D853B7DA684E2CA481B7475712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5110" cy="15151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508125" cy="1508125"/>
                  <wp:effectExtent l="0" t="0" r="15875" b="15875"/>
                  <wp:docPr id="16" name="图片 16" descr="7B1B7496581A74B9A6379279562C264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7B1B7496581A74B9A6379279562C264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08125" cy="15081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/>
                <w:vertAlign w:val="baseline"/>
                <w:lang w:val="en-US" w:eastAsia="zh-CN"/>
              </w:rPr>
              <w:drawing>
                <wp:inline distT="0" distB="0" distL="114300" distR="114300">
                  <wp:extent cx="1496695" cy="1496695"/>
                  <wp:effectExtent l="0" t="0" r="8255" b="8255"/>
                  <wp:docPr id="17" name="图片 17" descr="F8EBBD7F879E7DBE8E0BD0F612454D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F8EBBD7F879E7DBE8E0BD0F612454D84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96695" cy="1496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8" w:hRule="atLeast"/>
        </w:trPr>
        <w:tc>
          <w:tcPr>
            <w:tcW w:w="1514" w:type="dxa"/>
          </w:tcPr>
          <w:p>
            <w:pPr>
              <w:rPr>
                <w:rFonts w:hint="eastAsia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对话交流</w:t>
            </w:r>
          </w:p>
        </w:tc>
        <w:tc>
          <w:tcPr>
            <w:tcW w:w="7774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萱萱：这是什么？是树自己长出来的吗？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宝仪：好像不是，这是给树保暖用的，是去年冬天的啊。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轩轩：是的，冬天我们给幼儿园的树穿棉衣、捆稻草也是为了让树不怕冷。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馨馨：现在天气热了，所以它的白色掉下来了，就像脱衣服一样。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1" w:hRule="atLeast"/>
        </w:trPr>
        <w:tc>
          <w:tcPr>
            <w:tcW w:w="1514" w:type="dxa"/>
          </w:tcPr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观察信息</w:t>
            </w:r>
          </w:p>
        </w:tc>
        <w:tc>
          <w:tcPr>
            <w:tcW w:w="7774" w:type="dxa"/>
            <w:gridSpan w:val="3"/>
          </w:tcPr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第三次观察：6.9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</w:rPr>
              <w:t>今天</w:t>
            </w:r>
            <w:r>
              <w:rPr>
                <w:rFonts w:hint="eastAsia"/>
                <w:vertAlign w:val="baseline"/>
                <w:lang w:val="en-US" w:eastAsia="zh-CN"/>
              </w:rPr>
              <w:t>的太阳很好，小朋友们又来到小区，在去看枇杷树的路上，孩子们发现了一些枯树枝，看起来有点像枇杷树的，于是提议带去看看。他们放在枇杷树边比比叶子，用手在叶边的锯齿上用手摩挲，把树枝断掉的横截面放在树干上比较，向路过的奶奶询问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296795" cy="1722755"/>
                  <wp:effectExtent l="0" t="0" r="8255" b="10795"/>
                  <wp:docPr id="18" name="图片 18" descr="6207A6ED5F459FC9A5D3EDA49661847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6207A6ED5F459FC9A5D3EDA49661847A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6795" cy="17227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301875" cy="1726565"/>
                  <wp:effectExtent l="0" t="0" r="3175" b="6985"/>
                  <wp:docPr id="19" name="图片 19" descr="7C9BC99ABA12A0DA97634AD44CDC48C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7C9BC99ABA12A0DA97634AD44CDC48CE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01875" cy="17265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098040" cy="1573530"/>
                  <wp:effectExtent l="0" t="0" r="16510" b="7620"/>
                  <wp:docPr id="20" name="图片 20" descr="7B05AD35B7AD0B4CE9D662A519C6F8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7B05AD35B7AD0B4CE9D662A519C6F8AD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8040" cy="15735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default"/>
                <w:vertAlign w:val="baseline"/>
                <w:lang w:val="en-US" w:eastAsia="zh-CN"/>
              </w:rPr>
              <w:drawing>
                <wp:inline distT="0" distB="0" distL="114300" distR="114300">
                  <wp:extent cx="2100580" cy="1575435"/>
                  <wp:effectExtent l="0" t="0" r="13970" b="5715"/>
                  <wp:docPr id="21" name="图片 21" descr="EFABAD0967F7E9775EF8818EE3769DE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EFABAD0967F7E9775EF8818EE3769DEA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0580" cy="15754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对话交流</w:t>
            </w:r>
          </w:p>
        </w:tc>
        <w:tc>
          <w:tcPr>
            <w:tcW w:w="7774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烨烨：看，这一堆树枝有点像枇杷树上的。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馨馨：要不我们带过去对比一下吧。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馨馨：你看，这个树叶真的看起来很像耶。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烨烨：要不把树枝放在这个缺口上比一比。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一一：真的是从这个上面弄下来的，能够拼到一起呢。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铮铮：有位奶奶过来了，我们去问问她。奶奶奶奶，这是枇杷树的树枝吗？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奶奶：是的哇，小朋友真好学。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</w:trPr>
        <w:tc>
          <w:tcPr>
            <w:tcW w:w="1514" w:type="dxa"/>
          </w:tcPr>
          <w:p>
            <w:pPr>
              <w:rPr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分析</w:t>
            </w:r>
            <w:r>
              <w:rPr>
                <w:rFonts w:hint="eastAsia" w:ascii="宋体" w:hAnsi="宋体" w:cs="宋体"/>
                <w:b/>
                <w:bCs/>
                <w:sz w:val="21"/>
                <w:szCs w:val="21"/>
                <w:lang w:val="en-US" w:eastAsia="zh-CN"/>
              </w:rPr>
              <w:t>解读</w:t>
            </w:r>
          </w:p>
        </w:tc>
        <w:tc>
          <w:tcPr>
            <w:tcW w:w="7774" w:type="dxa"/>
            <w:gridSpan w:val="3"/>
          </w:tcPr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《3-6岁儿童学习与发展指南》中提出，“经常带幼儿接触大自然，激发幼儿的好奇心与探索的欲望。”孩子们对于大自然有着与生俱来的好奇，发现本班幼儿对小区上的枇杷树很感兴趣之后，我们及时抓住教育契机，根据幼儿的兴趣，和孩子们一起在枇杷树下感受了大自然的神奇与美好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《纲要》中指出让孩子“喜爱动植物，亲近大自然，关心周围的生活环境”。我们幼儿园</w:t>
            </w: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周围</w:t>
            </w:r>
            <w:r>
              <w:rPr>
                <w:rFonts w:ascii="宋体" w:hAnsi="宋体" w:eastAsia="宋体" w:cs="宋体"/>
                <w:sz w:val="24"/>
                <w:szCs w:val="24"/>
              </w:rPr>
              <w:t>有着得天独厚的自然资源，可以让孩子接触自然，激发对自然科学的认识兴趣，让孩子探究自然，延伸幼儿对大自然的兴趣，拓展幼儿认识自然的途径、积累科学经验。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结合指南，我寻找到以下的价值点：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</w:p>
          <w:tbl>
            <w:tblPr>
              <w:tblStyle w:val="4"/>
              <w:tblW w:w="7558" w:type="dxa"/>
              <w:tblInd w:w="0" w:type="dxa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1015"/>
              <w:gridCol w:w="930"/>
              <w:gridCol w:w="2700"/>
              <w:gridCol w:w="1401"/>
              <w:gridCol w:w="151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资源</w:t>
                  </w:r>
                </w:p>
              </w:tc>
              <w:tc>
                <w:tcPr>
                  <w:tcW w:w="930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可利用的点</w:t>
                  </w:r>
                </w:p>
              </w:tc>
              <w:tc>
                <w:tcPr>
                  <w:tcW w:w="2700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勾连指标</w:t>
                  </w:r>
                </w:p>
              </w:tc>
              <w:tc>
                <w:tcPr>
                  <w:tcW w:w="1401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适宜性活动</w:t>
                  </w:r>
                </w:p>
              </w:tc>
              <w:tc>
                <w:tcPr>
                  <w:tcW w:w="1512" w:type="dxa"/>
                </w:tcPr>
                <w:p>
                  <w:pPr>
                    <w:rPr>
                      <w:rFonts w:hint="default"/>
                      <w:b/>
                      <w:bCs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b/>
                      <w:bCs/>
                      <w:vertAlign w:val="baseline"/>
                      <w:lang w:val="en-US" w:eastAsia="zh-CN"/>
                    </w:rPr>
                    <w:t>教育建议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c>
                <w:tcPr>
                  <w:tcW w:w="1015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枇杷树</w:t>
                  </w:r>
                </w:p>
              </w:tc>
              <w:tc>
                <w:tcPr>
                  <w:tcW w:w="930" w:type="dxa"/>
                </w:tcPr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树干、树枝、枇杷、树叶、树皮等</w:t>
                  </w:r>
                </w:p>
              </w:tc>
              <w:tc>
                <w:tcPr>
                  <w:tcW w:w="2700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科学：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eastAsia="zh-CN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喜欢接触新事物，经常问一些与新事物有关的问题</w:t>
                  </w: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numPr>
                      <w:ilvl w:val="0"/>
                      <w:numId w:val="1"/>
                    </w:numP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能对事物或现象进行观察比较，发现其相同或不同；能通过简单的调查收集信息；能用图画或其他符号进行记录</w:t>
                  </w: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艺术：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eastAsia="zh-CN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在欣赏自然界和生活环境中美的事物时，关注其色彩、形态等特征</w:t>
                  </w: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numPr>
                      <w:ilvl w:val="0"/>
                      <w:numId w:val="2"/>
                    </w:numP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能运用绘画、手工制作等表现自己观察到或想象的事物。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语言：</w:t>
                  </w:r>
                </w:p>
                <w:p>
                  <w:pPr>
                    <w:numPr>
                      <w:ilvl w:val="0"/>
                      <w:numId w:val="3"/>
                    </w:numP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愿意与他人交谈，喜欢谈论自己感兴趣的话题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能基本完整的讲述自己的所见所闻和经历的事情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eastAsia="zh-CN"/>
                    </w:rPr>
                    <w:t>；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讲述比较连贯。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社会：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Style w:val="6"/>
                      <w:rFonts w:hint="default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  <w:t>1、</w:t>
                  </w: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活动时愿意接受同伴的意见和建议。</w:t>
                  </w:r>
                </w:p>
                <w:p>
                  <w:pPr>
                    <w:numPr>
                      <w:ilvl w:val="0"/>
                      <w:numId w:val="0"/>
                    </w:numP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val="en-US" w:eastAsia="zh-CN"/>
                    </w:rPr>
                  </w:pPr>
                </w:p>
              </w:tc>
              <w:tc>
                <w:tcPr>
                  <w:tcW w:w="1401" w:type="dxa"/>
                </w:tcPr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集体活动：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认识枇杷、枇杷树的写生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小组活动：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观察枇杷树、枇杷树的果儿、树皮怎么裂开了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亲子活动：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制作枇杷膏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区域活动：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美工区——枇杷树的水墨画、枇杷叶贴画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阅读区——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书中的枇杷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科学区——</w:t>
                  </w:r>
                </w:p>
                <w:p>
                  <w:pPr>
                    <w:rPr>
                      <w:rFonts w:hint="default"/>
                      <w:vertAlign w:val="baseline"/>
                      <w:lang w:val="en-US" w:eastAsia="zh-CN"/>
                    </w:rPr>
                  </w:pPr>
                  <w:r>
                    <w:rPr>
                      <w:rFonts w:hint="eastAsia"/>
                      <w:vertAlign w:val="baseline"/>
                      <w:lang w:val="en-US" w:eastAsia="zh-CN"/>
                    </w:rPr>
                    <w:t>枇杷种子会发芽、枇杷叶和广玉兰叶找不同</w:t>
                  </w:r>
                </w:p>
              </w:tc>
              <w:tc>
                <w:tcPr>
                  <w:tcW w:w="1512" w:type="dxa"/>
                </w:tcPr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4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经常带幼儿接触大自然，激发其好奇心与探究欲望。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4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有意识地引导幼儿观察周围事物，学习观察的基本方法，培养观察与分类能力。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4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和幼儿一起感受、发现和欣赏自然环境和人文景观中美的事物。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4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为幼儿创造说话的机会并体验语言交往的乐趣</w:t>
                  </w:r>
                  <w:r>
                    <w:rPr>
                      <w:rStyle w:val="6"/>
                      <w:rFonts w:hint="eastAsia" w:ascii="宋体" w:hAnsi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  <w:lang w:eastAsia="zh-CN"/>
                    </w:rPr>
                    <w:t>。</w:t>
                  </w:r>
                </w:p>
                <w:p>
                  <w:pPr>
                    <w:pStyle w:val="2"/>
                    <w:keepNext w:val="0"/>
                    <w:keepLines w:val="0"/>
                    <w:pageBreakBefore w:val="0"/>
                    <w:widowControl/>
                    <w:numPr>
                      <w:ilvl w:val="0"/>
                      <w:numId w:val="4"/>
                    </w:numPr>
                    <w:suppressLineNumbers w:val="0"/>
                    <w:pBdr>
                      <w:top w:val="none" w:color="auto" w:sz="0" w:space="0"/>
                      <w:left w:val="none" w:color="auto" w:sz="0" w:space="0"/>
                      <w:bottom w:val="none" w:color="auto" w:sz="0" w:space="0"/>
                      <w:right w:val="none" w:color="auto" w:sz="0" w:space="0"/>
                    </w:pBdr>
                    <w:kinsoku/>
                    <w:wordWrap w:val="0"/>
                    <w:overflowPunct/>
                    <w:topLinePunct w:val="0"/>
                    <w:autoSpaceDE/>
                    <w:autoSpaceDN/>
                    <w:bidi w:val="0"/>
                    <w:adjustRightInd/>
                    <w:snapToGrid/>
                    <w:spacing w:before="0" w:beforeAutospacing="0" w:after="0" w:afterAutospacing="0"/>
                    <w:ind w:left="0" w:right="0" w:firstLine="0" w:firstLineChars="0"/>
                    <w:jc w:val="both"/>
                    <w:textAlignment w:val="auto"/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</w:pPr>
                  <w:r>
                    <w:rPr>
                      <w:rStyle w:val="6"/>
                      <w:rFonts w:hint="eastAsia" w:ascii="宋体" w:hAnsi="宋体" w:eastAsia="宋体" w:cs="宋体"/>
                      <w:b w:val="0"/>
                      <w:bCs/>
                      <w:i w:val="0"/>
                      <w:caps w:val="0"/>
                      <w:color w:val="333333"/>
                      <w:spacing w:val="8"/>
                      <w:sz w:val="21"/>
                      <w:szCs w:val="21"/>
                    </w:rPr>
                    <w:t>结合具体情境，指导幼儿学习交往的基本规则和技能。</w:t>
                  </w:r>
                </w:p>
                <w:p>
                  <w:pPr>
                    <w:rPr>
                      <w:rFonts w:hint="eastAsia"/>
                      <w:vertAlign w:val="baseline"/>
                      <w:lang w:val="en-US" w:eastAsia="zh-CN"/>
                    </w:rPr>
                  </w:pPr>
                </w:p>
              </w:tc>
            </w:tr>
          </w:tbl>
          <w:p>
            <w:pPr>
              <w:rPr>
                <w:rFonts w:hint="eastAsia" w:ascii="宋体" w:hAnsi="宋体" w:eastAsia="宋体" w:cs="宋体"/>
                <w:sz w:val="21"/>
                <w:szCs w:val="21"/>
                <w:vertAlign w:val="baseline"/>
              </w:rPr>
            </w:pPr>
          </w:p>
          <w:p>
            <w:pPr>
              <w:rPr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14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60" w:lineRule="auto"/>
              <w:jc w:val="both"/>
              <w:textAlignment w:val="auto"/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  <w:t>后期跟进</w:t>
            </w:r>
          </w:p>
          <w:p>
            <w:pPr>
              <w:rPr>
                <w:rFonts w:hint="eastAsia" w:ascii="宋体" w:hAnsi="宋体" w:eastAsia="宋体" w:cs="宋体"/>
                <w:b/>
                <w:bCs/>
                <w:sz w:val="21"/>
                <w:szCs w:val="21"/>
                <w:lang w:val="en-US" w:eastAsia="zh-CN"/>
              </w:rPr>
            </w:pPr>
          </w:p>
        </w:tc>
        <w:tc>
          <w:tcPr>
            <w:tcW w:w="7774" w:type="dxa"/>
            <w:gridSpan w:val="3"/>
          </w:tcPr>
          <w:p>
            <w:pPr>
              <w:rPr>
                <w:rFonts w:hint="eastAsia"/>
                <w:vertAlign w:val="baseline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1、材料支持：追随孩子的兴趣想法，</w:t>
            </w:r>
            <w:r>
              <w:rPr>
                <w:rFonts w:hint="eastAsia"/>
                <w:vertAlign w:val="baseline"/>
              </w:rPr>
              <w:t>提供</w:t>
            </w:r>
            <w:r>
              <w:rPr>
                <w:rFonts w:hint="eastAsia"/>
                <w:vertAlign w:val="baseline"/>
                <w:lang w:val="en-US" w:eastAsia="zh-CN"/>
              </w:rPr>
              <w:t>生活和自然材料，</w:t>
            </w:r>
            <w:r>
              <w:rPr>
                <w:rFonts w:hint="eastAsia"/>
                <w:vertAlign w:val="baseline"/>
              </w:rPr>
              <w:t>便于幼儿</w:t>
            </w:r>
            <w:r>
              <w:rPr>
                <w:rFonts w:hint="eastAsia"/>
                <w:vertAlign w:val="baseline"/>
                <w:lang w:val="en-US" w:eastAsia="zh-CN"/>
              </w:rPr>
              <w:t>探索（如放大镜、尺子、其他树的照片或者部分）</w:t>
            </w:r>
            <w:r>
              <w:rPr>
                <w:rFonts w:hint="eastAsia"/>
                <w:vertAlign w:val="baseline"/>
              </w:rPr>
              <w:t>支持幼儿进行绘画、手工等艺术活动</w:t>
            </w:r>
            <w:r>
              <w:rPr>
                <w:rFonts w:hint="eastAsia"/>
                <w:vertAlign w:val="baseline"/>
                <w:lang w:eastAsia="zh-CN"/>
              </w:rPr>
              <w:t>（</w:t>
            </w:r>
            <w:r>
              <w:rPr>
                <w:rFonts w:hint="eastAsia"/>
                <w:vertAlign w:val="baseline"/>
                <w:lang w:val="en-US" w:eastAsia="zh-CN"/>
              </w:rPr>
              <w:t>如各种美术工具及中国画颜料等</w:t>
            </w:r>
            <w:r>
              <w:rPr>
                <w:rFonts w:hint="eastAsia"/>
                <w:vertAlign w:val="baseline"/>
                <w:lang w:eastAsia="zh-CN"/>
              </w:rPr>
              <w:t>）</w:t>
            </w:r>
            <w:r>
              <w:rPr>
                <w:rFonts w:hint="eastAsia"/>
                <w:vertAlign w:val="baseline"/>
              </w:rPr>
              <w:t>。</w:t>
            </w:r>
          </w:p>
          <w:p>
            <w:pPr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2、经验支持：利用谈话活动，</w:t>
            </w:r>
            <w:r>
              <w:rPr>
                <w:rFonts w:hint="eastAsia"/>
                <w:vertAlign w:val="baseline"/>
              </w:rPr>
              <w:t xml:space="preserve"> 和幼儿</w:t>
            </w:r>
            <w:r>
              <w:rPr>
                <w:rFonts w:hint="eastAsia"/>
                <w:vertAlign w:val="baseline"/>
                <w:lang w:val="en-US" w:eastAsia="zh-CN"/>
              </w:rPr>
              <w:t>讨论他们的发现、经验和问题</w:t>
            </w:r>
            <w:r>
              <w:rPr>
                <w:rFonts w:hint="eastAsia"/>
                <w:vertAlign w:val="baseline"/>
              </w:rPr>
              <w:t>，</w:t>
            </w:r>
            <w:r>
              <w:rPr>
                <w:rFonts w:hint="eastAsia"/>
                <w:vertAlign w:val="baseline"/>
                <w:lang w:val="en-US" w:eastAsia="zh-CN"/>
              </w:rPr>
              <w:t>问一问他们还想要知道什么，可以通过什么途径了解到。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3、心理支持：肯定孩子的发现、想法和计划，鼓励他们去交流和小组化探索，给他们提供平台分享。</w:t>
            </w:r>
          </w:p>
          <w:p>
            <w:pPr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、环境支持：及时地发现教育资源，抓住教育的契机，让教育的内容更贴近孩子的生活，满足孩子的好奇心和求知欲。生机勃发的大自然是最好的老师，后期我们将继续带孩子到大自然的环境中去，让孩子与自然充分地接触。</w:t>
            </w:r>
          </w:p>
          <w:p>
            <w:pPr>
              <w:rPr>
                <w:rFonts w:hint="default"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  </w:t>
            </w:r>
          </w:p>
        </w:tc>
      </w:tr>
    </w:tbl>
    <w:p>
      <w:bookmarkStart w:id="0" w:name="_GoBack"/>
      <w:bookmarkEnd w:id="0"/>
    </w:p>
    <w:sectPr>
      <w:pgSz w:w="11906" w:h="16838"/>
      <w:pgMar w:top="1417" w:right="1417" w:bottom="1417" w:left="141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99F7553"/>
    <w:multiLevelType w:val="singleLevel"/>
    <w:tmpl w:val="999F7553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C491846F"/>
    <w:multiLevelType w:val="singleLevel"/>
    <w:tmpl w:val="C491846F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0161F5DA"/>
    <w:multiLevelType w:val="singleLevel"/>
    <w:tmpl w:val="0161F5DA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36C54E5"/>
    <w:multiLevelType w:val="singleLevel"/>
    <w:tmpl w:val="536C54E5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2750B"/>
    <w:rsid w:val="012251B8"/>
    <w:rsid w:val="082F586F"/>
    <w:rsid w:val="092C078E"/>
    <w:rsid w:val="0AB35D70"/>
    <w:rsid w:val="0BA00584"/>
    <w:rsid w:val="0CA12436"/>
    <w:rsid w:val="0D1F0C89"/>
    <w:rsid w:val="12FD3A55"/>
    <w:rsid w:val="188730B4"/>
    <w:rsid w:val="18DE53A6"/>
    <w:rsid w:val="1AA14969"/>
    <w:rsid w:val="21715B57"/>
    <w:rsid w:val="21E2373B"/>
    <w:rsid w:val="2B20434F"/>
    <w:rsid w:val="2CAA355F"/>
    <w:rsid w:val="2EFD31D5"/>
    <w:rsid w:val="317176BF"/>
    <w:rsid w:val="34F41C99"/>
    <w:rsid w:val="3F292332"/>
    <w:rsid w:val="3F446DC4"/>
    <w:rsid w:val="40487967"/>
    <w:rsid w:val="40BE608F"/>
    <w:rsid w:val="41DB301A"/>
    <w:rsid w:val="46FC2E5E"/>
    <w:rsid w:val="4F7D415E"/>
    <w:rsid w:val="544958EA"/>
    <w:rsid w:val="5A6A5AD5"/>
    <w:rsid w:val="65321468"/>
    <w:rsid w:val="658A2D06"/>
    <w:rsid w:val="66B037F4"/>
    <w:rsid w:val="68A32FD7"/>
    <w:rsid w:val="6A5D6E31"/>
    <w:rsid w:val="6FC44E7B"/>
    <w:rsid w:val="72B53E68"/>
    <w:rsid w:val="7EBB59B5"/>
    <w:rsid w:val="7EDC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4">
    <w:name w:val="Table Grid"/>
    <w:basedOn w:val="3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numbering" Target="numbering.xml"/><Relationship Id="rId18" Type="http://schemas.openxmlformats.org/officeDocument/2006/relationships/customXml" Target="../customXml/item1.xml"/><Relationship Id="rId17" Type="http://schemas.openxmlformats.org/officeDocument/2006/relationships/image" Target="media/image14.jpeg"/><Relationship Id="rId16" Type="http://schemas.openxmlformats.org/officeDocument/2006/relationships/image" Target="media/image13.jpeg"/><Relationship Id="rId15" Type="http://schemas.openxmlformats.org/officeDocument/2006/relationships/image" Target="media/image12.jpeg"/><Relationship Id="rId14" Type="http://schemas.openxmlformats.org/officeDocument/2006/relationships/image" Target="media/image11.jpeg"/><Relationship Id="rId13" Type="http://schemas.openxmlformats.org/officeDocument/2006/relationships/image" Target="media/image10.jpeg"/><Relationship Id="rId12" Type="http://schemas.openxmlformats.org/officeDocument/2006/relationships/image" Target="media/image9.jpeg"/><Relationship Id="rId11" Type="http://schemas.openxmlformats.org/officeDocument/2006/relationships/image" Target="media/image8.jpeg"/><Relationship Id="rId10" Type="http://schemas.openxmlformats.org/officeDocument/2006/relationships/image" Target="media/image7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Office_11.3.0.9228_F1E327BC-269C-435d-A152-05C5408002CA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2020-10-13T09:29:00Z</dcterms:created>
  <dc:creator>HP</dc:creator>
  <cp:lastModifiedBy>C</cp:lastModifiedBy>
  <dcterms:modified xsi:type="dcterms:W3CDTF">2021-06-18T10:18:56Z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2052-11.3.0.9228</vt:lpwstr>
  </property>
</Properties>
</file>