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both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江南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1. 认识“江、南”等9个生字和三点水、草字头2个偏旁；会写“可、东、西”3个字 和竖钩、竖弯2个笔画。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 正确朗读课文，背诵课文。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 结合插图，了解江南水乡人们采莲的情景，感受江南的美丽。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朗读课文，背诵课文。（重点）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读准“南、莲”等生字的字音；会写竖钩和竖弯。（难点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一、复习词语，由景入文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1．创设情境，复习字词。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(1)导入：(课件出示生字闯关游戏)首先，我们来做闯关游戏。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(2)组织游戏。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第一关：读生字并自由组词。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第二关：从“南、西、北”中，任选一个字说一句话。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第三关：读诗句，说感受。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(3)过渡：我们闯关成功！让我们一起再次走进《江南》。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2．利用媒体，由景入文。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(1)导学：同学们把生字掌握得这么好，老师让大家欣赏一幅图，作为奖励。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(2)学生自由畅谈观后感受。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3．过渡：是呀，江南景美，江南诗更美。下面请同学们打开教材，用自己喜欢的方式读课文。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完成游戏。</w:t>
            </w: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读生字、组词、读诗句。</w:t>
            </w: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欣赏画面。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二、诵读诗歌，感悟意境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1．导学：刚才同学们都用自己喜欢的方式读了课文，课文中一定有你喜欢的地方，把它找出来，读一读，多读几遍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2．学生先画出自己喜欢的诗句，然后反复朗读画出的句子，读出自己的理解。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3．引导学生班内交流：你最喜欢哪几句诗？说说理由，并读出自己的理解。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随着学生的交流，重点点拨以下诗句：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(1)江南可采莲，莲叶何田田。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①导学：(课件出示莲叶图)你看到了什么？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②学生仔细观察，然后在班内交流自己看到荷叶后的感受。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③你们观察得可真仔细，想象可真丰富！诗人是怎样描绘荷叶的？(莲叶何田田)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④原来诗人是这样夸荷叶的。你能用自己的语言来夸一夸吗？(课件出示“莲叶真________________________________________________________________________啊！”)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⑤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老师范读。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⑥你觉得老师读得怎么样？你能像老师这样来夸一夸这些莲叶吗？(指名读)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⑦引读：采莲人划着小船来了，她们看到这么多、这么美的莲叶，她们也夸起了莲叶。(学生模仿采莲姑娘读)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⑧小结：好一个“何田田”，它让我们看到了一片连着一片的——莲叶，真——美。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(2)鱼戏莲叶间。鱼戏莲叶东，鱼戏莲叶西，鱼戏莲叶南，鱼戏莲叶北。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①导学：能说说你为什么喜欢这几句吗？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②学生自由畅谈喜欢的原因。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③启发想象：这么美的荷花、莲叶也吸引了好多小鱼。小鱼在水里干什么呢？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④学生大胆想象。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⑤组织学生表演：你们想当快乐的小鱼，在莲叶间游来游去吗？赶快游起来吧。要按照诗中的方向游啊！先向东，再向西，然后向南，最后向北。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⑥学生一边按方位表演，一边背诵诗句。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⑦再次引发学生想象，体会情感：小鱼们！你们游得开心吗？这条小鱼，你游到哪儿去了？看到了什么？心情怎样？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⑧学生大胆想象，再次体会小鱼的自由自在和荷花、莲叶的美丽。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⑨导读：那就让我们做快乐的小鱼，读出小鱼的快乐吧。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⑩学生先独自练读，再分组读、班内展示读，最后教师引读。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4．指导学生有感情地朗读全文。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(1)导读：是呀，莲叶是美丽的，小鱼是快乐的，让我们连起来读一读这首诗，读出江南的美。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(2)学生先练习朗读，然后在组内赛读，最后指名在班内展示朗读。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5．引读背诵，积累语言。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(1)看着黑板上的生字宝宝想象画面并练习背诵，也可以用自己喜欢的方式练习背诵。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)下面，让我们当一回采莲姑娘，来美美地吟诵这首诗，老师为你们配上音乐。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</w:rPr>
              <w:t>)(播放古筝曲《渔舟晚唱》)学生随着音乐背诵。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反复读课文。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找出自己喜欢的句子。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说说自己看到了什么。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夸一夸荷叶。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说说喜欢的理由。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启发想象。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学生表演。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师生对话。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有感情地朗读全文。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练习背诵课文。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学生随着音乐背诵。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三、布置作业，适度拓展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江南水乡美，江南的荷花尤其美。学完了《江南》这首诗，请同学们把它背给家里人听，并请爸爸、妈妈帮忙搜集关于江南或荷花的诗词，带到班里来交流。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搜集关于江南或荷花的诗词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3江南</w:t>
            </w: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荷叶    小鱼</w:t>
            </w: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东  西 南  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背诵课文、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搜集关于江南或荷花的诗词。</w:t>
            </w: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DF960BA"/>
    <w:rsid w:val="0F707F47"/>
    <w:rsid w:val="37FBE28B"/>
    <w:rsid w:val="3DE93A9D"/>
    <w:rsid w:val="3FF7ACDA"/>
    <w:rsid w:val="56D799D7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2021-10-24T12:17:32Z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