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983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2小小的船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983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主备者</w:t>
            </w:r>
          </w:p>
        </w:tc>
        <w:tc>
          <w:tcPr>
            <w:tcW w:w="115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认识“的、船”等10个生字和门字框1个偏旁；会写“月、儿”等4个字和横折 钩、竖弯钩2个笔画。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sz w:val="24"/>
              </w:rPr>
              <w:t>2. 正确朗读课文，背诵课文。结合插图，想象诗歌描绘的图景，感受夜空的美丽。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朗读课文，背诵课文。（重点）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想象诗歌描绘的图景，感受夜空的美丽。（难点））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一、复习引入，再现情境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1．引导回顾：上节课，我们初步学习了课文，你还记得课文写了什么吗？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2．根据学生的发言，教师配上音乐，出示星空图片。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3．创设情境引发学生想象：让我们飞起来吧！飞到美丽的蓝天上。看，许多一闪一闪的星星在向我们招手。我们快飞吧，飞吧！飞上蓝天坐在小船上。你仿佛看到了什么？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回忆上节课内容。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说说仿佛看到了什么。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二、创设情境，合作学习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1．学习第一、二行诗。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(1)导问：我们坐在哪儿了？(小船上)这小船不是真船，它就是月儿，你感觉怎么样啊？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(2)图片上的月亮是什么样子的？像什么？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(3)指导朗读。出示句子：弯弯的月儿小小的船。请学生自由读，个别读，最后互相评一评。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(4)指导学生画出描写“月儿”“船”的词语。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(5)设疑：为什么用“弯弯的”“小小的”，而不用“弯的”“小的”？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(6)课件出示两个句子，朗读比较不同点。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弯的月儿小的船。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弯弯的月儿小小的船。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(7)指导朗读。“小小的”“弯弯的”读出欢快的节奏，表达出月儿的可爱、有趣。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(8)导学：“月儿”除了是“弯弯的”，还是什么样的？指导学生自读自画，画出月儿的形状——两头尖。课件出示月儿的形状，并引导学生知道，这里把弯弯的月儿比作了小小的船，写的是月儿的形状。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(9)齐读。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2．学习第三、四行诗。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(1)过渡：我们一起划船在蓝天上面到处走走，哟，你们看到了什么？(星星、天空)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(2)出示词语：星星、蓝天。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(3)课文写星星是什么样的？(闪闪的)天空呢？(蓝蓝的)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(4)设疑：为什么用“闪闪的”和“蓝蓝的”？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①课件出示两个句子，指学生分别朗读比较有什么不同：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只看见星星和天。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只看见闪闪的星星和蓝蓝的天。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②课件出示星星一闪一闪和深蓝的天空广阔无边的情境，引导学生对照图片体会叠词的作用。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(5)练习叠词：星星是(闪闪)的，天空是(蓝蓝)的，船儿是……，你还能说出这类词吗(6)指导朗读。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①教师范读，“闪闪的星星”要读出欢快的节奏，突出星星的调皮可爱。“蓝蓝的天”要读得略慢且声音响亮，读出天空的美丽和神秘。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②学生自由朗读，读出星星、天空的美丽可爱。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3．语言训练，感受夜空的美。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(1)课件随机出示相关图片，让学生结合图片想象，读句子并填空。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星星很像________，多美呀！(钻石、珍珠、小眼睛、明亮的灯)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月亮很像________，真好看啊！(小船、眉毛、镰刀)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蓝蓝的天空像________。(写比喻句)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洁白的云朵像________。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圆圆的苹果像________。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________像________。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(2)学生自由选择句子先组内练说，再汇报。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(3)教师鼓励学生说出与众不同的内容。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4．导学：夜空真美啊！闪闪的星星、弯弯的月儿、蓝蓝的天，我看着，想着，入迷了，陶醉了。在我的眼里，那月儿弯弯的，两头尖尖的，真像一只小小的船。(音乐声响起)教师范读课文。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5．学生配乐表演读，边读，边加上动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作</w:t>
            </w:r>
            <w:r>
              <w:rPr>
                <w:rFonts w:hint="eastAsia"/>
                <w:sz w:val="24"/>
                <w:szCs w:val="24"/>
                <w:vertAlign w:val="baseline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说说图上的月亮的样子。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理解“两头尖”。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通过朗读读出月亮的可爱，以及自己满怀喜悦的心情。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比较2句话。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体会叠词的作用。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学生自由朗读。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练说句子，说出不同的更好。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学生配乐表演读，边读，边加上动作。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三、感情朗读，展开想象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1．配乐表演《小小的船》。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2．讨论：“只看见……”的“只”是什么意思？“只看见”和“还看见”有什么不同？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3．进行说话训练。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课件出示：我看见了____________。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引导学生从不同的角度展开说话。例：我看见了校园、北京、外星人、嫦娥、玉兔……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4．检测背诵效果。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以填空的形式提示学生背诵。(学生伴随着轻松、愉快的乐曲学会唱、学会背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区分“只”和“还”。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四、复习生字，积累词语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1．复习词语。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小船　星星　看见　闪闪的　里面　两头　不在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2．做采花的游戏。(生字藏在花朵的后面)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(1)请3组同学到讲台上来做采花游戏。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(2)请做游戏的同学说一说自己是怎样记住这朵花的名字的。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(3)帮花找朋友。找到朋友后用它说一句话，比一比哪个小组最好。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互动做游戏。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五、总结全文，陶冶情感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1．鼓励学生质疑：还有哪些不明白的问题？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2．小结：大自然是美丽的，太空中还有许许多多的奥秘。现在，我们中国也有人登上了太空，我们小朋友多学知识，掌握本领，将来也可以到太空遨游、旅行，去探索大自然的奥秘。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3．如果请你来到月亮上，你猜猜月亮上面会有些什么？你想对月亮说点什么呢？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质疑。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想象说话。</w:t>
            </w:r>
            <w:bookmarkStart w:id="0" w:name="_GoBack"/>
            <w:bookmarkEnd w:id="0"/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cs="Helvetica"/>
                <w:color w:val="333333"/>
              </w:rPr>
              <w:fldChar w:fldCharType="begin"/>
            </w:r>
            <w:r>
              <w:rPr>
                <w:rFonts w:cs="Helvetica"/>
                <w:color w:val="333333"/>
              </w:rPr>
              <w:instrText xml:space="preserve"> INCLUDEPICTURE "http://123.57.37.164:1088/data/test/2016/0726/091207_487936_EGMGFlw/index.files/image001.jpg" \* MERGEFORMATINET </w:instrText>
            </w:r>
            <w:r>
              <w:rPr>
                <w:rFonts w:cs="Helvetica"/>
                <w:color w:val="333333"/>
              </w:rPr>
              <w:fldChar w:fldCharType="separate"/>
            </w:r>
            <w:r>
              <w:rPr>
                <w:rFonts w:cs="Helvetica"/>
                <w:color w:val="333333"/>
              </w:rPr>
              <w:drawing>
                <wp:inline distT="0" distB="0" distL="114300" distR="114300">
                  <wp:extent cx="4106545" cy="1409700"/>
                  <wp:effectExtent l="0" t="0" r="8255" b="0"/>
                  <wp:docPr id="1" name="图片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age00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654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Helvetica"/>
                <w:color w:val="333333"/>
              </w:rPr>
              <w:fldChar w:fldCharType="end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 小小的船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默写生字词。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3D91F99"/>
    <w:rsid w:val="0F707F47"/>
    <w:rsid w:val="267D43CE"/>
    <w:rsid w:val="272F5A56"/>
    <w:rsid w:val="37CF0683"/>
    <w:rsid w:val="37FBE28B"/>
    <w:rsid w:val="3DE93A9D"/>
    <w:rsid w:val="3FF7ACDA"/>
    <w:rsid w:val="44AC3E8B"/>
    <w:rsid w:val="4DE0712F"/>
    <w:rsid w:val="56D799D7"/>
    <w:rsid w:val="752A7D23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2021-10-24T11:10:14Z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