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《</w:t>
      </w:r>
      <w:r>
        <w:rPr>
          <w:rFonts w:hint="eastAsia"/>
          <w:b w:val="0"/>
          <w:bCs w:val="0"/>
          <w:sz w:val="24"/>
          <w:szCs w:val="24"/>
        </w:rPr>
        <w:t>指向深度学习的初中语文自读课文教学研究</w:t>
      </w:r>
      <w:r>
        <w:rPr>
          <w:rFonts w:hint="eastAsia"/>
          <w:b w:val="0"/>
          <w:bCs w:val="0"/>
          <w:sz w:val="24"/>
          <w:szCs w:val="24"/>
          <w:lang w:eastAsia="zh-CN"/>
        </w:rPr>
        <w:t>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文献综述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常州市实验初级中学天宁分校 张雅萍</w:t>
      </w:r>
    </w:p>
    <w:p>
      <w:pPr>
        <w:ind w:firstLine="420" w:firstLineChars="200"/>
        <w:rPr>
          <w:rFonts w:hint="eastAsia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>深度学习：深度学习(deep learning)也被译为深层学习，是美国学者Ference Marton和Roger Saljo基于学生阅读的实验，针对孤立记忆和非批判性接受知识的浅层学习，于1976年首次提出的关于学习层次的一个概念。2005年国内学者何玲、黎加厚认为：“深度学习是指在理解学习的基础上，学习者能够批判性地学习新的思想和事实，并将它们融入原有的认知结构中，能够在众多思想间进行联系，并能够将已有的知识迁移到新的情境中，做出决策和解决问题的学习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深度学习在教育领域的研究与实践，加拿大西盟菲莎大学艾根教授领衔的“深度学习”项目的研究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近十年来在中小学深度学习研究方面最有影响的研究。该研究明确指出了学生对知识的学习到达的深度，以及教师通过对知识的处理引导学生逐步达到一定的学习深度。可以说，此项目将深度学习引入了教育实践领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深度学习的相关理论研究，比较有代表性的文献有黎加厚的《促进学生深度学习》、王珏的《杜威的教育思想与深度学习》、张浩的《深度学习的内涵及认知理论基础探析》。上述文献对深度学习有以下几点共识：①深度学习是理解性的学习，学生能对新的知识和内容进行批判性学习，并能将它们与原有的认知相融合，能将众多思想联系起来，能将已有的知识在新的问题情境中迁移应用，做出决策并解决问题。②深度学习注重批判理解、强调信息整合、促进知识建构、着意迁移应用、面向问题解决、提倡主动学习终身学习。③深度学习并不排斥浅层学习，深度学习和浅层学习是一个单独的连续统一体。一般认为，深度学习能够提升学习力，充分体现学生的主动性，并能使小组合作高质、高效地进行。</w:t>
      </w:r>
    </w:p>
    <w:p>
      <w:pPr>
        <w:ind w:firstLine="420" w:firstLineChars="200"/>
      </w:pPr>
      <w:r>
        <w:rPr>
          <w:rFonts w:hint="eastAsia"/>
        </w:rPr>
        <w:t>在指向深度阅读的初中语文自读课文教学方面，</w:t>
      </w:r>
      <w:r>
        <w:rPr>
          <w:rFonts w:hint="eastAsia" w:ascii="宋体" w:hAnsi="宋体"/>
          <w:sz w:val="21"/>
          <w:szCs w:val="21"/>
          <w:lang w:val="en-US" w:eastAsia="zh-CN"/>
        </w:rPr>
        <w:t>培养学生自学能力，即学生在自读课上，通过积极主动地阅读，自主独立地将精读课上所学的知识、经验和技巧主动地进行熟练运用，并以此获得阅读能力的过程。</w:t>
      </w:r>
      <w:r>
        <w:rPr>
          <w:rFonts w:hint="eastAsia"/>
        </w:rPr>
        <w:t>由“教师引导阅读”到“学生自主阅读”的观念转变，让学生进行有效阅读，是促进语文</w:t>
      </w:r>
      <w:r>
        <w:rPr>
          <w:rFonts w:hint="eastAsia"/>
          <w:lang w:val="en-US" w:eastAsia="zh-CN"/>
        </w:rPr>
        <w:t>深度</w:t>
      </w:r>
      <w:bookmarkStart w:id="0" w:name="_GoBack"/>
      <w:bookmarkEnd w:id="0"/>
      <w:r>
        <w:rPr>
          <w:rFonts w:hint="eastAsia"/>
        </w:rPr>
        <w:t>学习和形成人文素养的一个重要途径。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86139</dc:creator>
  <cp:lastModifiedBy>时光的味道</cp:lastModifiedBy>
  <dcterms:modified xsi:type="dcterms:W3CDTF">2020-11-10T08:00:52Z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