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回望过去，展望未来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——2021新北区名教师成长营总结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常州市新北区三井街道中心幼儿园 王虹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回顾202</w:t>
      </w: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，有收获，有成长，亦有不足……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学习——成长的源泉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在加入名教师成长营的两年多时间里，我还是会时常感慨，我很</w:t>
      </w:r>
      <w:r>
        <w:rPr>
          <w:rFonts w:ascii="宋体" w:hAnsi="宋体" w:eastAsia="宋体"/>
          <w:sz w:val="21"/>
          <w:szCs w:val="21"/>
        </w:rPr>
        <w:t>幸运遇到一群优秀的小伙伴，</w:t>
      </w:r>
      <w:r>
        <w:rPr>
          <w:rFonts w:hint="eastAsia" w:ascii="宋体" w:hAnsi="宋体" w:eastAsia="宋体"/>
          <w:sz w:val="21"/>
          <w:szCs w:val="21"/>
        </w:rPr>
        <w:t>优秀的团队。当然对自己的压力也很大。</w:t>
      </w:r>
      <w:r>
        <w:rPr>
          <w:rFonts w:ascii="宋体" w:hAnsi="宋体" w:eastAsia="宋体"/>
          <w:sz w:val="21"/>
          <w:szCs w:val="21"/>
        </w:rPr>
        <w:t>每一次和小伙伴参加活动，我把自己摆在一个倾听者的位置，去倾听师傅和同伴的建议想法。</w:t>
      </w:r>
      <w:r>
        <w:rPr>
          <w:rFonts w:hint="eastAsia" w:ascii="宋体" w:hAnsi="宋体" w:eastAsia="宋体"/>
          <w:sz w:val="21"/>
          <w:szCs w:val="21"/>
        </w:rPr>
        <w:t>在专业的道路上，</w:t>
      </w:r>
      <w:r>
        <w:rPr>
          <w:rFonts w:ascii="宋体" w:hAnsi="宋体" w:eastAsia="宋体"/>
          <w:sz w:val="21"/>
          <w:szCs w:val="21"/>
        </w:rPr>
        <w:t>理论功底</w:t>
      </w:r>
      <w:r>
        <w:rPr>
          <w:rFonts w:hint="eastAsia" w:ascii="宋体" w:hAnsi="宋体" w:eastAsia="宋体"/>
          <w:sz w:val="21"/>
          <w:szCs w:val="21"/>
        </w:rPr>
        <w:t>不强的我，需要通过与同伴的“切磋”、活动的“历练”，提到提升。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</w:t>
      </w:r>
      <w:r>
        <w:rPr>
          <w:rFonts w:ascii="宋体" w:hAnsi="宋体" w:eastAsia="宋体"/>
          <w:sz w:val="21"/>
          <w:szCs w:val="21"/>
        </w:rPr>
        <w:t>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当我意识到这个问题之后，我开始有意识地培养自己的阅读习惯，从假期培训活动结束后，我决定自己“强迫”自己，制定阅读的计划，先从自己喜欢的书开始读，培养自己阅读的兴趣后再去看专业书。略见成效。但是，后期由于学校事多繁杂，阅读计划又搁置了，所以在阅读习惯的养成方面还需要努力改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</w:t>
      </w:r>
      <w:r>
        <w:rPr>
          <w:rFonts w:ascii="宋体" w:hAnsi="宋体" w:eastAsia="宋体"/>
          <w:sz w:val="21"/>
          <w:szCs w:val="21"/>
        </w:rPr>
        <w:t>语言逻辑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每次参加活动，需要阐述观点和发言的时候比较多，营里很多小伙伴都是出口成章，有的阐述时能引经据典，有点阐述时能迅速提炼关键词……，而轮到自己发言时，语言缺少逻辑性，啰嗦，反复，无高度。发现自己的问题后，我开始借鉴同事的发言方法，有意识地总结自己的发言，在发言前罗列讲述关键词，让自己的发言变得有条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3.师傅的引领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每次活动后师傅的引领，都让人茅塞顿开且具有实操性，能够运用到平时的教学工作中。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二、收获——成长的果实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（一）</w:t>
      </w:r>
      <w:r>
        <w:rPr>
          <w:rFonts w:ascii="宋体" w:hAnsi="宋体" w:eastAsia="宋体"/>
          <w:sz w:val="21"/>
          <w:szCs w:val="21"/>
        </w:rPr>
        <w:t>隐性收获：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1.小伙伴之间的协调能力：任务分工明确，相互帮忙与协调，让我们在学习、工作中进步与提升。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2.在每月的作业分享中，学到优秀教师们在平时工作中的观察作业：借助观察工具、点上观察、面上的观察以及在借助常模进行的分析。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3.专业的人做专业的事，在案例讲座中，看到伙伴们的课程案例故事，推进的方式、观察的手段、根据幼儿的需要进行调整材料，适时适宜的给追随幼儿，给与自己在平时的案例故事中一点启发。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显性收获：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回顾这一年，</w:t>
      </w:r>
      <w:r>
        <w:rPr>
          <w:rFonts w:hint="eastAsia" w:ascii="宋体" w:hAnsi="宋体" w:eastAsia="宋体"/>
          <w:sz w:val="21"/>
          <w:szCs w:val="21"/>
        </w:rPr>
        <w:t>在微型课题中，尝试从“0”到“1”，虽然成果是微小的，但是我能尝试去接触、探索，了解微型课题撰写的模式、体验撰写的“乐趣”。今年的微型课题比赛又开始了，我借助在平时工作中的论文比赛案例、获奖，积极准备。同时在科研的道路上，我努力前行，因为只有多思多写、讲恐惧的心里转变为动力，在十四五规划备案课题中，通过在工作室的研究成果，撰写课题的开题报告，认真查阅文献资料、撰写研究目标与内容，做好相关课题的工作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在面对还没有做的事，我很多时候会对自己没有信心，先去否定自己，我能行吗？反复的问自己；</w:t>
      </w:r>
      <w:r>
        <w:rPr>
          <w:rFonts w:ascii="宋体" w:hAnsi="宋体" w:eastAsia="宋体"/>
          <w:sz w:val="21"/>
          <w:szCs w:val="21"/>
        </w:rPr>
        <w:t>遇到有困难的</w:t>
      </w:r>
      <w:r>
        <w:rPr>
          <w:rFonts w:hint="eastAsia" w:ascii="宋体" w:hAnsi="宋体" w:eastAsia="宋体"/>
          <w:sz w:val="21"/>
          <w:szCs w:val="21"/>
        </w:rPr>
        <w:t>时候</w:t>
      </w:r>
      <w:r>
        <w:rPr>
          <w:rFonts w:ascii="宋体" w:hAnsi="宋体" w:eastAsia="宋体"/>
          <w:sz w:val="21"/>
          <w:szCs w:val="21"/>
        </w:rPr>
        <w:t>会有畏难情绪</w:t>
      </w:r>
      <w:r>
        <w:rPr>
          <w:rFonts w:hint="eastAsia" w:ascii="宋体" w:hAnsi="宋体" w:eastAsia="宋体"/>
          <w:sz w:val="21"/>
          <w:szCs w:val="21"/>
        </w:rPr>
        <w:t>。明知道这样做是不对的，所有一直在调整自己的心里状态。当我困到困难的时候，我会寻求成员们的帮助，一起思考、讨论。人都是在不断的磨练中成长的，都是在一次次的失败中得到历练的，我要多说：我可以！我能行！</w:t>
      </w: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22B09"/>
    <w:multiLevelType w:val="multilevel"/>
    <w:tmpl w:val="1E822B09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F1"/>
    <w:rsid w:val="00063C02"/>
    <w:rsid w:val="002E3A20"/>
    <w:rsid w:val="004A4B44"/>
    <w:rsid w:val="004C7F2C"/>
    <w:rsid w:val="00874367"/>
    <w:rsid w:val="00911707"/>
    <w:rsid w:val="00921BF1"/>
    <w:rsid w:val="00983329"/>
    <w:rsid w:val="00A010F8"/>
    <w:rsid w:val="00B57D09"/>
    <w:rsid w:val="00BD6AEF"/>
    <w:rsid w:val="35B5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989</Characters>
  <Lines>8</Lines>
  <Paragraphs>2</Paragraphs>
  <TotalTime>191</TotalTime>
  <ScaleCrop>false</ScaleCrop>
  <LinksUpToDate>false</LinksUpToDate>
  <CharactersWithSpaces>1160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2021-12-25T06:07:00Z</dcterms:created>
  <dc:creator>王 虹</dc:creator>
  <cp:lastModifiedBy>ω怪杰</cp:lastModifiedBy>
  <dcterms:modified xsi:type="dcterms:W3CDTF">2021-12-25T14:03:22Z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03EA9590F4244630A914B99BB03B6249</vt:lpwstr>
  </property>
</Properties>
</file>