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家长问卷结果分析</w:t>
      </w:r>
      <w:bookmarkStart w:id="0" w:name="_GoBack"/>
      <w:bookmarkEnd w:id="0"/>
    </w:p>
    <w:p>
      <w:pPr>
        <w:rPr>
          <w:rFonts w:hint="eastAsia" w:eastAsiaTheme="minorEastAsia"/>
          <w:lang w:eastAsia="zh-CN"/>
        </w:rPr>
      </w:pPr>
    </w:p>
    <w:p>
      <w:r>
        <w:drawing>
          <wp:inline distT="0" distB="0" distL="114300" distR="114300">
            <wp:extent cx="5266055" cy="2177415"/>
            <wp:effectExtent l="0" t="0" r="1079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055" cy="2177415"/>
                    </a:xfrm>
                    <a:prstGeom prst="rect">
                      <a:avLst/>
                    </a:prstGeom>
                    <a:noFill/>
                    <a:ln>
                      <a:noFill/>
                    </a:ln>
                  </pic:spPr>
                </pic:pic>
              </a:graphicData>
            </a:graphic>
          </wp:inline>
        </w:drawing>
      </w:r>
    </w:p>
    <w:p>
      <w:pPr>
        <w:rPr>
          <w:rFonts w:hint="eastAsia"/>
          <w:lang w:val="en-US" w:eastAsia="zh-CN"/>
        </w:rPr>
      </w:pPr>
      <w:r>
        <w:rPr>
          <w:rFonts w:hint="eastAsia"/>
          <w:lang w:val="en-US" w:eastAsia="zh-CN"/>
        </w:rPr>
        <w:t>8.1随着幼儿年龄的增长，幼儿对身边人报以微笑的比例越来越多。说明年龄的增长对幼儿社会性交往有着促进作用。</w:t>
      </w:r>
    </w:p>
    <w:p>
      <w:pPr>
        <w:rPr>
          <w:rFonts w:hint="eastAsia"/>
          <w:lang w:val="en-US" w:eastAsia="zh-CN"/>
        </w:rPr>
      </w:pPr>
    </w:p>
    <w:p>
      <w:r>
        <w:drawing>
          <wp:inline distT="0" distB="0" distL="114300" distR="114300">
            <wp:extent cx="5265420" cy="2165985"/>
            <wp:effectExtent l="0" t="0" r="1143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5420" cy="2165985"/>
                    </a:xfrm>
                    <a:prstGeom prst="rect">
                      <a:avLst/>
                    </a:prstGeom>
                    <a:noFill/>
                    <a:ln>
                      <a:noFill/>
                    </a:ln>
                  </pic:spPr>
                </pic:pic>
              </a:graphicData>
            </a:graphic>
          </wp:inline>
        </w:drawing>
      </w:r>
    </w:p>
    <w:p>
      <w:pPr>
        <w:rPr>
          <w:rFonts w:hint="eastAsia"/>
          <w:lang w:val="en-US" w:eastAsia="zh-CN"/>
        </w:rPr>
      </w:pPr>
      <w:r>
        <w:rPr>
          <w:rFonts w:hint="eastAsia"/>
          <w:lang w:val="en-US" w:eastAsia="zh-CN"/>
        </w:rPr>
        <w:t>8.2不管在哪个年龄阶段，都是男生比女生爱对身边人报以微笑。说明在学龄前时期，男生的性格相对女生较活泼开朗，有利于其社会性交往。</w:t>
      </w:r>
    </w:p>
    <w:p>
      <w:pPr>
        <w:rPr>
          <w:rFonts w:hint="default"/>
          <w:lang w:val="en-US" w:eastAsia="zh-CN"/>
        </w:rPr>
      </w:pPr>
    </w:p>
    <w:p>
      <w:r>
        <w:drawing>
          <wp:inline distT="0" distB="0" distL="114300" distR="114300">
            <wp:extent cx="5273675" cy="2159000"/>
            <wp:effectExtent l="0" t="0" r="317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3675" cy="215900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8.3非独生子女比独身子女微笑的比重高，说明家中有多个孩子的陪伴，是一个良好的促进幼儿社会性交往的环境。</w:t>
      </w:r>
    </w:p>
    <w:p>
      <w:r>
        <w:drawing>
          <wp:inline distT="0" distB="0" distL="114300" distR="114300">
            <wp:extent cx="5266055" cy="2184400"/>
            <wp:effectExtent l="0" t="0" r="1079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6055" cy="2184400"/>
                    </a:xfrm>
                    <a:prstGeom prst="rect">
                      <a:avLst/>
                    </a:prstGeom>
                    <a:noFill/>
                    <a:ln>
                      <a:noFill/>
                    </a:ln>
                  </pic:spPr>
                </pic:pic>
              </a:graphicData>
            </a:graphic>
          </wp:inline>
        </w:drawing>
      </w:r>
    </w:p>
    <w:p>
      <w:pPr>
        <w:rPr>
          <w:rFonts w:hint="eastAsia"/>
          <w:lang w:val="en-US" w:eastAsia="zh-CN"/>
        </w:rPr>
      </w:pPr>
      <w:r>
        <w:rPr>
          <w:rFonts w:hint="eastAsia"/>
          <w:lang w:val="en-US" w:eastAsia="zh-CN"/>
        </w:rPr>
        <w:t>8.4由父母亲带大的幼儿微笑比重高于祖父母带大的幼儿，因为父母是孩子的第一任老师，</w:t>
      </w:r>
    </w:p>
    <w:p>
      <w:pPr>
        <w:jc w:val="left"/>
        <w:rPr>
          <w:rFonts w:hint="eastAsia"/>
          <w:lang w:val="en-US" w:eastAsia="zh-CN"/>
        </w:rPr>
      </w:pPr>
      <w:r>
        <w:rPr>
          <w:rFonts w:hint="eastAsia"/>
          <w:lang w:val="en-US" w:eastAsia="zh-CN"/>
        </w:rPr>
        <w:t>优秀的父母重视孩子的教育，能给孩子做出榜样效应，而祖父母更多的是关心幼儿的生活方面。</w:t>
      </w:r>
    </w:p>
    <w:p>
      <w:r>
        <w:drawing>
          <wp:inline distT="0" distB="0" distL="114300" distR="114300">
            <wp:extent cx="5272405" cy="2103755"/>
            <wp:effectExtent l="0" t="0" r="4445"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2405" cy="2103755"/>
                    </a:xfrm>
                    <a:prstGeom prst="rect">
                      <a:avLst/>
                    </a:prstGeom>
                    <a:noFill/>
                    <a:ln>
                      <a:noFill/>
                    </a:ln>
                  </pic:spPr>
                </pic:pic>
              </a:graphicData>
            </a:graphic>
          </wp:inline>
        </w:drawing>
      </w:r>
    </w:p>
    <w:p/>
    <w:p>
      <w:r>
        <w:drawing>
          <wp:inline distT="0" distB="0" distL="114300" distR="114300">
            <wp:extent cx="5274310" cy="21336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213360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8.5.6父母的学历对幼儿的社会性交往影响不大。</w:t>
      </w:r>
    </w:p>
    <w:p>
      <w:r>
        <w:drawing>
          <wp:inline distT="0" distB="0" distL="114300" distR="114300">
            <wp:extent cx="5268595" cy="2192655"/>
            <wp:effectExtent l="0" t="0" r="8255"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8595" cy="2192655"/>
                    </a:xfrm>
                    <a:prstGeom prst="rect">
                      <a:avLst/>
                    </a:prstGeom>
                    <a:noFill/>
                    <a:ln>
                      <a:noFill/>
                    </a:ln>
                  </pic:spPr>
                </pic:pic>
              </a:graphicData>
            </a:graphic>
          </wp:inline>
        </w:drawing>
      </w:r>
    </w:p>
    <w:p>
      <w:pPr>
        <w:jc w:val="left"/>
        <w:rPr>
          <w:rFonts w:hint="default" w:eastAsiaTheme="minorEastAsia"/>
          <w:lang w:val="en-US" w:eastAsia="zh-CN"/>
        </w:rPr>
      </w:pPr>
      <w:r>
        <w:rPr>
          <w:rFonts w:hint="eastAsia"/>
          <w:lang w:val="en-US" w:eastAsia="zh-CN"/>
        </w:rPr>
        <w:t>8.7良好的婚姻关系能营造温馨和谐的家庭氛围，父母关系融洽同时也影响着孩子的言行，所以良好的婚姻关系是可以促进幼儿的社会性发展的。</w:t>
      </w:r>
    </w:p>
    <w:p>
      <w:r>
        <w:drawing>
          <wp:inline distT="0" distB="0" distL="114300" distR="114300">
            <wp:extent cx="5269230" cy="2152015"/>
            <wp:effectExtent l="0" t="0" r="762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9230" cy="215201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9.1随着年龄的增长，幼儿待人的礼貌性也逐步增强。</w:t>
      </w:r>
    </w:p>
    <w:p/>
    <w:p>
      <w:r>
        <w:drawing>
          <wp:inline distT="0" distB="0" distL="114300" distR="114300">
            <wp:extent cx="5269865" cy="2176145"/>
            <wp:effectExtent l="0" t="0" r="6985"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9865" cy="217614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9.2在待人友善，使用礼貌用语方面还是男生强于女生。</w:t>
      </w:r>
    </w:p>
    <w:p/>
    <w:p>
      <w:r>
        <w:drawing>
          <wp:inline distT="0" distB="0" distL="114300" distR="114300">
            <wp:extent cx="5271135" cy="2091690"/>
            <wp:effectExtent l="0" t="0" r="571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1135" cy="2091690"/>
                    </a:xfrm>
                    <a:prstGeom prst="rect">
                      <a:avLst/>
                    </a:prstGeom>
                    <a:noFill/>
                    <a:ln>
                      <a:noFill/>
                    </a:ln>
                  </pic:spPr>
                </pic:pic>
              </a:graphicData>
            </a:graphic>
          </wp:inline>
        </w:drawing>
      </w:r>
    </w:p>
    <w:p>
      <w:pPr>
        <w:rPr>
          <w:rFonts w:hint="eastAsia" w:eastAsiaTheme="minorEastAsia"/>
          <w:lang w:val="en-US" w:eastAsia="zh-CN"/>
        </w:rPr>
      </w:pPr>
      <w:r>
        <w:rPr>
          <w:rFonts w:hint="eastAsia"/>
          <w:lang w:val="en-US" w:eastAsia="zh-CN"/>
        </w:rPr>
        <w:t>9.3独生子女的礼貌性要高于非独生子女，说明独生子女在家庭中得到的关爱较多，在这种家庭氛围下长大的幼儿较多都具备友善、礼貌。</w:t>
      </w:r>
    </w:p>
    <w:p/>
    <w:p>
      <w:r>
        <w:drawing>
          <wp:inline distT="0" distB="0" distL="114300" distR="114300">
            <wp:extent cx="5267960" cy="2131695"/>
            <wp:effectExtent l="0" t="0" r="889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67960" cy="213169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9.4当下越来越多的家长注重家庭素质的培养教育，所以不管是年轻父母带的孩子，还是长辈带的孩子大部分都具备友善、礼貌气质。</w:t>
      </w:r>
    </w:p>
    <w:p/>
    <w:p>
      <w:r>
        <w:drawing>
          <wp:inline distT="0" distB="0" distL="114300" distR="114300">
            <wp:extent cx="5266690" cy="2118995"/>
            <wp:effectExtent l="0" t="0" r="10160"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66690" cy="2118995"/>
                    </a:xfrm>
                    <a:prstGeom prst="rect">
                      <a:avLst/>
                    </a:prstGeom>
                    <a:noFill/>
                    <a:ln>
                      <a:noFill/>
                    </a:ln>
                  </pic:spPr>
                </pic:pic>
              </a:graphicData>
            </a:graphic>
          </wp:inline>
        </w:drawing>
      </w:r>
    </w:p>
    <w:p>
      <w:pPr>
        <w:rPr>
          <w:rFonts w:hint="default" w:eastAsiaTheme="minorEastAsia"/>
          <w:lang w:val="en-US" w:eastAsia="zh-CN"/>
        </w:rPr>
      </w:pPr>
    </w:p>
    <w:p>
      <w:r>
        <w:drawing>
          <wp:inline distT="0" distB="0" distL="114300" distR="114300">
            <wp:extent cx="5267960" cy="2303145"/>
            <wp:effectExtent l="0" t="0" r="889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67960" cy="230314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9.5.6父母的学历确实对幼儿的家庭教养有影响，父母学历高的相对就很注重孩子的礼貌教养，所以父母学历越高，孩子所呈现出的友善态度也越多。</w:t>
      </w:r>
    </w:p>
    <w:p/>
    <w:p>
      <w:r>
        <w:drawing>
          <wp:inline distT="0" distB="0" distL="114300" distR="114300">
            <wp:extent cx="5269865" cy="2133600"/>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69865" cy="2133600"/>
                    </a:xfrm>
                    <a:prstGeom prst="rect">
                      <a:avLst/>
                    </a:prstGeom>
                    <a:noFill/>
                    <a:ln>
                      <a:noFill/>
                    </a:ln>
                  </pic:spPr>
                </pic:pic>
              </a:graphicData>
            </a:graphic>
          </wp:inline>
        </w:drawing>
      </w:r>
    </w:p>
    <w:p>
      <w:pPr>
        <w:jc w:val="left"/>
        <w:rPr>
          <w:rFonts w:hint="default" w:eastAsiaTheme="minorEastAsia"/>
          <w:lang w:val="en-US" w:eastAsia="zh-CN"/>
        </w:rPr>
      </w:pPr>
      <w:r>
        <w:rPr>
          <w:rFonts w:hint="eastAsia"/>
          <w:lang w:val="en-US" w:eastAsia="zh-CN"/>
        </w:rPr>
        <w:t>9.7良好的婚姻关系能营造温馨和谐的家庭氛围，父母关系融洽同时也影响着孩子的言行，所以良好的婚姻关系是可以促进幼儿的礼貌、友善气质的培养。</w:t>
      </w:r>
    </w:p>
    <w:p/>
    <w:p>
      <w:r>
        <w:drawing>
          <wp:inline distT="0" distB="0" distL="114300" distR="114300">
            <wp:extent cx="5267325" cy="2189480"/>
            <wp:effectExtent l="0" t="0" r="952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67325" cy="2189480"/>
                    </a:xfrm>
                    <a:prstGeom prst="rect">
                      <a:avLst/>
                    </a:prstGeom>
                    <a:noFill/>
                    <a:ln>
                      <a:noFill/>
                    </a:ln>
                  </pic:spPr>
                </pic:pic>
              </a:graphicData>
            </a:graphic>
          </wp:inline>
        </w:drawing>
      </w:r>
    </w:p>
    <w:p>
      <w:r>
        <w:rPr>
          <w:rFonts w:hint="eastAsia"/>
          <w:lang w:val="en-US" w:eastAsia="zh-CN"/>
        </w:rPr>
        <w:t>10.1很明显，随着幼儿年龄的增长，孩子也越来越愿意和大人分享自己的事情。一方面是孩子们长大了，有了一定的语言表达能力。第二方面，孩子的情感也越来越丰富，能够对自己的心情有所体会。</w:t>
      </w:r>
    </w:p>
    <w:p>
      <w:r>
        <w:drawing>
          <wp:inline distT="0" distB="0" distL="114300" distR="114300">
            <wp:extent cx="5267960" cy="2163445"/>
            <wp:effectExtent l="0" t="0" r="889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67960" cy="216344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10.2在低幼年龄段来看，女孩子比男孩子更愿意向大人表达和倾诉自己的心事。</w:t>
      </w:r>
    </w:p>
    <w:p>
      <w:r>
        <w:drawing>
          <wp:inline distT="0" distB="0" distL="114300" distR="114300">
            <wp:extent cx="5266055" cy="2221865"/>
            <wp:effectExtent l="0" t="0" r="10795"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66055" cy="222186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10.3独生子女比非独生子女更愿意向大人表达和倾诉自己的心事，因为独生子女的教养环境比较单一，没有固定的玩伴，所以更容易和父母倾诉情感。</w:t>
      </w:r>
    </w:p>
    <w:p>
      <w:r>
        <w:drawing>
          <wp:inline distT="0" distB="0" distL="114300" distR="114300">
            <wp:extent cx="5266055" cy="2193925"/>
            <wp:effectExtent l="0" t="0" r="10795" b="158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66055" cy="219392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10.4由父母照顾的孩子，因为与父母朝夕相对，很大程度上有依赖感，所以有什么事情，第一时间就是会告诉父母。</w:t>
      </w:r>
    </w:p>
    <w:p/>
    <w:p>
      <w:r>
        <w:drawing>
          <wp:inline distT="0" distB="0" distL="114300" distR="114300">
            <wp:extent cx="5268595" cy="2155825"/>
            <wp:effectExtent l="0" t="0" r="8255" b="158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68595" cy="2155825"/>
                    </a:xfrm>
                    <a:prstGeom prst="rect">
                      <a:avLst/>
                    </a:prstGeom>
                    <a:noFill/>
                    <a:ln>
                      <a:noFill/>
                    </a:ln>
                  </pic:spPr>
                </pic:pic>
              </a:graphicData>
            </a:graphic>
          </wp:inline>
        </w:drawing>
      </w:r>
    </w:p>
    <w:p/>
    <w:p>
      <w:r>
        <w:drawing>
          <wp:inline distT="0" distB="0" distL="114300" distR="114300">
            <wp:extent cx="5273675" cy="2108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73675" cy="2108835"/>
                    </a:xfrm>
                    <a:prstGeom prst="rect">
                      <a:avLst/>
                    </a:prstGeom>
                    <a:noFill/>
                    <a:ln>
                      <a:noFill/>
                    </a:ln>
                  </pic:spPr>
                </pic:pic>
              </a:graphicData>
            </a:graphic>
          </wp:inline>
        </w:drawing>
      </w:r>
    </w:p>
    <w:p>
      <w:pPr>
        <w:rPr>
          <w:rFonts w:hint="eastAsia"/>
          <w:lang w:val="en-US" w:eastAsia="zh-CN"/>
        </w:rPr>
      </w:pPr>
      <w:r>
        <w:rPr>
          <w:rFonts w:hint="eastAsia"/>
          <w:lang w:val="en-US" w:eastAsia="zh-CN"/>
        </w:rPr>
        <w:t>10.5.6从表格数据来看，父母学历的高低，并不影响与孩子的交往和沟通。孩子愿意和父母交谈，愿意和父母倾诉心事，并不是由父母的学历高低来决定的。</w:t>
      </w:r>
    </w:p>
    <w:p>
      <w:pPr>
        <w:rPr>
          <w:rFonts w:hint="eastAsia"/>
          <w:lang w:val="en-US" w:eastAsia="zh-CN"/>
        </w:rPr>
      </w:pPr>
    </w:p>
    <w:p>
      <w:r>
        <w:drawing>
          <wp:inline distT="0" distB="0" distL="114300" distR="114300">
            <wp:extent cx="5274310" cy="2303145"/>
            <wp:effectExtent l="0" t="0" r="254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74310" cy="230314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10.7良好的婚姻关系能促进父母与孩子之间的交往和沟通，夫妻关系越和谐越能促进父母与孩子的亲密关系。</w:t>
      </w:r>
    </w:p>
    <w:p>
      <w:r>
        <w:drawing>
          <wp:inline distT="0" distB="0" distL="114300" distR="114300">
            <wp:extent cx="5266690" cy="2011045"/>
            <wp:effectExtent l="0" t="0" r="1016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66690" cy="201104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11.1随着幼儿年龄的增长，对玩具材料的爱惜程度也在逐年增长。说明年龄对幼儿的认识是有促进作用的。</w:t>
      </w:r>
    </w:p>
    <w:p/>
    <w:p/>
    <w:p>
      <w:r>
        <w:drawing>
          <wp:inline distT="0" distB="0" distL="114300" distR="114300">
            <wp:extent cx="5270500" cy="2176780"/>
            <wp:effectExtent l="0" t="0" r="6350"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270500" cy="217678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11.2在爱惜玩具，材料这一块上，男女孩的差异不大，男孩的比重稍微比女孩多一点点。因为可能在玩具方面，还是男孩的兴趣较女孩大一些。</w:t>
      </w:r>
    </w:p>
    <w:p>
      <w:r>
        <w:drawing>
          <wp:inline distT="0" distB="0" distL="114300" distR="114300">
            <wp:extent cx="5272405" cy="2065020"/>
            <wp:effectExtent l="0" t="0" r="4445" b="114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5272405" cy="206502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11.3从表格上看非独生子女比独生子女更懂得爱惜玩具，材料。可能有两方面原因，一是我园地处城乡结合部，大多数幼儿为非独生子女的流动儿童。另一方面原因就是独生子女家庭过于娇惯，平时收放玩具都由大人包办代替。</w:t>
      </w:r>
    </w:p>
    <w:p>
      <w:r>
        <w:drawing>
          <wp:inline distT="0" distB="0" distL="114300" distR="114300">
            <wp:extent cx="5269865" cy="2193290"/>
            <wp:effectExtent l="0" t="0" r="6985" b="165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5269865" cy="2193290"/>
                    </a:xfrm>
                    <a:prstGeom prst="rect">
                      <a:avLst/>
                    </a:prstGeom>
                    <a:noFill/>
                    <a:ln>
                      <a:noFill/>
                    </a:ln>
                  </pic:spPr>
                </pic:pic>
              </a:graphicData>
            </a:graphic>
          </wp:inline>
        </w:drawing>
      </w:r>
    </w:p>
    <w:p>
      <w:pPr>
        <w:rPr>
          <w:rFonts w:hint="eastAsia"/>
          <w:lang w:val="en-US" w:eastAsia="zh-CN"/>
        </w:rPr>
      </w:pPr>
      <w:r>
        <w:rPr>
          <w:rFonts w:hint="eastAsia"/>
          <w:lang w:val="en-US" w:eastAsia="zh-CN"/>
        </w:rPr>
        <w:t>11.4年轻家长的优势还是很明显的。父母抚养的孩子爱惜玩具的意识远远高于长辈们。</w:t>
      </w:r>
    </w:p>
    <w:p>
      <w:pPr>
        <w:rPr>
          <w:rFonts w:hint="default"/>
          <w:lang w:val="en-US" w:eastAsia="zh-CN"/>
        </w:rPr>
      </w:pPr>
    </w:p>
    <w:p>
      <w:r>
        <w:drawing>
          <wp:inline distT="0" distB="0" distL="114300" distR="114300">
            <wp:extent cx="5271135" cy="1953895"/>
            <wp:effectExtent l="0" t="0" r="5715"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5271135" cy="1953895"/>
                    </a:xfrm>
                    <a:prstGeom prst="rect">
                      <a:avLst/>
                    </a:prstGeom>
                    <a:noFill/>
                    <a:ln>
                      <a:noFill/>
                    </a:ln>
                  </pic:spPr>
                </pic:pic>
              </a:graphicData>
            </a:graphic>
          </wp:inline>
        </w:drawing>
      </w:r>
    </w:p>
    <w:p/>
    <w:p>
      <w:r>
        <w:drawing>
          <wp:inline distT="0" distB="0" distL="114300" distR="114300">
            <wp:extent cx="5274310" cy="2103120"/>
            <wp:effectExtent l="0" t="0" r="2540" b="1143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5274310" cy="210312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11.5.6父母亲的学历对培养幼儿爱惜玩具材料的影响并不明显。</w:t>
      </w:r>
    </w:p>
    <w:p>
      <w:r>
        <w:drawing>
          <wp:inline distT="0" distB="0" distL="114300" distR="114300">
            <wp:extent cx="5269865" cy="2140585"/>
            <wp:effectExtent l="0" t="0" r="6985" b="1206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5269865" cy="2140585"/>
                    </a:xfrm>
                    <a:prstGeom prst="rect">
                      <a:avLst/>
                    </a:prstGeom>
                    <a:noFill/>
                    <a:ln>
                      <a:noFill/>
                    </a:ln>
                  </pic:spPr>
                </pic:pic>
              </a:graphicData>
            </a:graphic>
          </wp:inline>
        </w:drawing>
      </w:r>
    </w:p>
    <w:p>
      <w:pPr>
        <w:rPr>
          <w:rFonts w:hint="eastAsia"/>
          <w:lang w:val="en-US" w:eastAsia="zh-CN"/>
        </w:rPr>
      </w:pPr>
      <w:r>
        <w:rPr>
          <w:rFonts w:hint="eastAsia"/>
          <w:lang w:val="en-US" w:eastAsia="zh-CN"/>
        </w:rPr>
        <w:t>11.7良好的婚姻关系能促进幼儿养成爱惜玩具、材料的好习惯。</w:t>
      </w:r>
    </w:p>
    <w:p>
      <w:pPr>
        <w:rPr>
          <w:rFonts w:hint="default"/>
          <w:lang w:val="en-US" w:eastAsia="zh-CN"/>
        </w:rPr>
      </w:pPr>
    </w:p>
    <w:p>
      <w:r>
        <w:drawing>
          <wp:inline distT="0" distB="0" distL="114300" distR="114300">
            <wp:extent cx="5266690" cy="2156460"/>
            <wp:effectExtent l="0" t="0" r="10160" b="152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tretch>
                      <a:fillRect/>
                    </a:stretch>
                  </pic:blipFill>
                  <pic:spPr>
                    <a:xfrm>
                      <a:off x="0" y="0"/>
                      <a:ext cx="5266690" cy="2156460"/>
                    </a:xfrm>
                    <a:prstGeom prst="rect">
                      <a:avLst/>
                    </a:prstGeom>
                    <a:noFill/>
                    <a:ln>
                      <a:noFill/>
                    </a:ln>
                  </pic:spPr>
                </pic:pic>
              </a:graphicData>
            </a:graphic>
          </wp:inline>
        </w:drawing>
      </w:r>
    </w:p>
    <w:p>
      <w:pPr>
        <w:rPr>
          <w:rFonts w:hint="eastAsia"/>
          <w:lang w:val="en-US" w:eastAsia="zh-CN"/>
        </w:rPr>
      </w:pPr>
      <w:r>
        <w:rPr>
          <w:rFonts w:hint="eastAsia"/>
          <w:lang w:val="en-US" w:eastAsia="zh-CN"/>
        </w:rPr>
        <w:t>12.1从小中大三个年龄段来看，孩子们都不喜欢独自一个人游戏。</w:t>
      </w:r>
    </w:p>
    <w:p>
      <w:pPr>
        <w:rPr>
          <w:rFonts w:hint="default"/>
          <w:lang w:val="en-US" w:eastAsia="zh-CN"/>
        </w:rPr>
      </w:pPr>
    </w:p>
    <w:p>
      <w:r>
        <w:drawing>
          <wp:inline distT="0" distB="0" distL="114300" distR="114300">
            <wp:extent cx="5273675" cy="2165350"/>
            <wp:effectExtent l="0" t="0" r="3175"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a:stretch>
                      <a:fillRect/>
                    </a:stretch>
                  </pic:blipFill>
                  <pic:spPr>
                    <a:xfrm>
                      <a:off x="0" y="0"/>
                      <a:ext cx="5273675" cy="216535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12.2总体来说，孩子们不喜欢独自游戏，而在极少数喜欢独自游戏的幼儿中，女生的比重稍微比男生多一点点，分析可能是女生容易害羞。</w:t>
      </w:r>
    </w:p>
    <w:p>
      <w:r>
        <w:drawing>
          <wp:inline distT="0" distB="0" distL="114300" distR="114300">
            <wp:extent cx="5271770" cy="2178685"/>
            <wp:effectExtent l="0" t="0" r="5080"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a:stretch>
                      <a:fillRect/>
                    </a:stretch>
                  </pic:blipFill>
                  <pic:spPr>
                    <a:xfrm>
                      <a:off x="0" y="0"/>
                      <a:ext cx="5271770" cy="217868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12.3在这一题的选择上，非独生子女的选择就很明显，因为家中有兄弟姐妹，自然独处的时间少，相对也不会喜欢一个人玩游戏。</w:t>
      </w:r>
    </w:p>
    <w:p>
      <w:r>
        <w:drawing>
          <wp:inline distT="0" distB="0" distL="114300" distR="114300">
            <wp:extent cx="5266690" cy="2024380"/>
            <wp:effectExtent l="0" t="0" r="10160" b="139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5"/>
                    <a:stretch>
                      <a:fillRect/>
                    </a:stretch>
                  </pic:blipFill>
                  <pic:spPr>
                    <a:xfrm>
                      <a:off x="0" y="0"/>
                      <a:ext cx="5266690" cy="2024380"/>
                    </a:xfrm>
                    <a:prstGeom prst="rect">
                      <a:avLst/>
                    </a:prstGeom>
                    <a:noFill/>
                    <a:ln>
                      <a:noFill/>
                    </a:ln>
                  </pic:spPr>
                </pic:pic>
              </a:graphicData>
            </a:graphic>
          </wp:inline>
        </w:drawing>
      </w:r>
    </w:p>
    <w:p>
      <w:pPr>
        <w:rPr>
          <w:rFonts w:hint="eastAsia"/>
          <w:lang w:val="en-US" w:eastAsia="zh-CN"/>
        </w:rPr>
      </w:pPr>
      <w:r>
        <w:rPr>
          <w:rFonts w:hint="eastAsia"/>
          <w:lang w:val="en-US" w:eastAsia="zh-CN"/>
        </w:rPr>
        <w:t>12.4父母抚养的孩子比长辈抚养的孩子要多一些喜欢独自游戏的，因为可能父母会对孩子的玩伴有所要求或者选择，而长辈就不会挑剔玩伴，他们可能喜欢孩子多一些，热闹一些。</w:t>
      </w:r>
    </w:p>
    <w:p>
      <w:pPr>
        <w:rPr>
          <w:rFonts w:hint="default"/>
          <w:lang w:val="en-US" w:eastAsia="zh-CN"/>
        </w:rPr>
      </w:pPr>
    </w:p>
    <w:p>
      <w:r>
        <w:drawing>
          <wp:inline distT="0" distB="0" distL="114300" distR="114300">
            <wp:extent cx="5270500" cy="2060575"/>
            <wp:effectExtent l="0" t="0" r="6350" b="158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a:stretch>
                      <a:fillRect/>
                    </a:stretch>
                  </pic:blipFill>
                  <pic:spPr>
                    <a:xfrm>
                      <a:off x="0" y="0"/>
                      <a:ext cx="5270500" cy="2060575"/>
                    </a:xfrm>
                    <a:prstGeom prst="rect">
                      <a:avLst/>
                    </a:prstGeom>
                    <a:noFill/>
                    <a:ln>
                      <a:noFill/>
                    </a:ln>
                  </pic:spPr>
                </pic:pic>
              </a:graphicData>
            </a:graphic>
          </wp:inline>
        </w:drawing>
      </w:r>
    </w:p>
    <w:p/>
    <w:p>
      <w:r>
        <w:drawing>
          <wp:inline distT="0" distB="0" distL="114300" distR="114300">
            <wp:extent cx="5266690" cy="2128520"/>
            <wp:effectExtent l="0" t="0" r="1016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7"/>
                    <a:stretch>
                      <a:fillRect/>
                    </a:stretch>
                  </pic:blipFill>
                  <pic:spPr>
                    <a:xfrm>
                      <a:off x="0" y="0"/>
                      <a:ext cx="5266690" cy="2128520"/>
                    </a:xfrm>
                    <a:prstGeom prst="rect">
                      <a:avLst/>
                    </a:prstGeom>
                    <a:noFill/>
                    <a:ln>
                      <a:noFill/>
                    </a:ln>
                  </pic:spPr>
                </pic:pic>
              </a:graphicData>
            </a:graphic>
          </wp:inline>
        </w:drawing>
      </w:r>
    </w:p>
    <w:p>
      <w:pPr>
        <w:rPr>
          <w:rFonts w:hint="eastAsia"/>
          <w:lang w:val="en-US" w:eastAsia="zh-CN"/>
        </w:rPr>
      </w:pPr>
      <w:r>
        <w:rPr>
          <w:rFonts w:hint="eastAsia"/>
          <w:lang w:val="en-US" w:eastAsia="zh-CN"/>
        </w:rPr>
        <w:t>12.5.6父母的学历并不影响幼儿对游戏形式的选择。</w:t>
      </w:r>
    </w:p>
    <w:p>
      <w:pPr>
        <w:rPr>
          <w:rFonts w:hint="default"/>
          <w:lang w:val="en-US" w:eastAsia="zh-CN"/>
        </w:rPr>
      </w:pPr>
    </w:p>
    <w:p>
      <w:r>
        <w:drawing>
          <wp:inline distT="0" distB="0" distL="114300" distR="114300">
            <wp:extent cx="5273675" cy="2125980"/>
            <wp:effectExtent l="0" t="0" r="3175"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8"/>
                    <a:stretch>
                      <a:fillRect/>
                    </a:stretch>
                  </pic:blipFill>
                  <pic:spPr>
                    <a:xfrm>
                      <a:off x="0" y="0"/>
                      <a:ext cx="5273675" cy="2125980"/>
                    </a:xfrm>
                    <a:prstGeom prst="rect">
                      <a:avLst/>
                    </a:prstGeom>
                    <a:noFill/>
                    <a:ln>
                      <a:noFill/>
                    </a:ln>
                  </pic:spPr>
                </pic:pic>
              </a:graphicData>
            </a:graphic>
          </wp:inline>
        </w:drawing>
      </w:r>
    </w:p>
    <w:p>
      <w:pPr>
        <w:rPr>
          <w:rFonts w:hint="eastAsia"/>
          <w:lang w:val="en-US" w:eastAsia="zh-CN"/>
        </w:rPr>
      </w:pPr>
      <w:r>
        <w:rPr>
          <w:rFonts w:hint="eastAsia"/>
          <w:lang w:val="en-US" w:eastAsia="zh-CN"/>
        </w:rPr>
        <w:t>12.7在良好婚姻关系下成长的幼儿往往性格开朗健康，也就愿意和同伴一起游戏。</w:t>
      </w:r>
    </w:p>
    <w:p>
      <w:pPr>
        <w:rPr>
          <w:rFonts w:hint="default"/>
          <w:lang w:val="en-US" w:eastAsia="zh-CN"/>
        </w:rPr>
      </w:pPr>
    </w:p>
    <w:p>
      <w:r>
        <w:drawing>
          <wp:inline distT="0" distB="0" distL="114300" distR="114300">
            <wp:extent cx="5267960" cy="2154555"/>
            <wp:effectExtent l="0" t="0" r="8890" b="171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9"/>
                    <a:stretch>
                      <a:fillRect/>
                    </a:stretch>
                  </pic:blipFill>
                  <pic:spPr>
                    <a:xfrm>
                      <a:off x="0" y="0"/>
                      <a:ext cx="5267960" cy="2154555"/>
                    </a:xfrm>
                    <a:prstGeom prst="rect">
                      <a:avLst/>
                    </a:prstGeom>
                    <a:noFill/>
                    <a:ln>
                      <a:noFill/>
                    </a:ln>
                  </pic:spPr>
                </pic:pic>
              </a:graphicData>
            </a:graphic>
          </wp:inline>
        </w:drawing>
      </w:r>
    </w:p>
    <w:p>
      <w:pPr>
        <w:jc w:val="left"/>
      </w:pPr>
      <w:r>
        <w:rPr>
          <w:rFonts w:hint="eastAsia"/>
          <w:lang w:val="en-US" w:eastAsia="zh-CN"/>
        </w:rPr>
        <w:t>13.1中大班孩子在游戏时出现攻击性行为的频次明显低于小班幼儿，说明年龄的增长对幼儿的社会性交往是有促进作用的。随着年龄的增长，遇到矛盾时，孩子们逐渐学会沟通，而不是简单粗暴的动手解决。</w:t>
      </w:r>
      <w:r>
        <w:drawing>
          <wp:inline distT="0" distB="0" distL="114300" distR="114300">
            <wp:extent cx="5271135" cy="2067560"/>
            <wp:effectExtent l="0" t="0" r="5715"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0"/>
                    <a:stretch>
                      <a:fillRect/>
                    </a:stretch>
                  </pic:blipFill>
                  <pic:spPr>
                    <a:xfrm>
                      <a:off x="0" y="0"/>
                      <a:ext cx="5271135" cy="2067560"/>
                    </a:xfrm>
                    <a:prstGeom prst="rect">
                      <a:avLst/>
                    </a:prstGeom>
                    <a:noFill/>
                    <a:ln>
                      <a:noFill/>
                    </a:ln>
                  </pic:spPr>
                </pic:pic>
              </a:graphicData>
            </a:graphic>
          </wp:inline>
        </w:drawing>
      </w:r>
    </w:p>
    <w:p>
      <w:pPr>
        <w:rPr>
          <w:rFonts w:hint="eastAsia"/>
          <w:lang w:val="en-US" w:eastAsia="zh-CN"/>
        </w:rPr>
      </w:pPr>
      <w:r>
        <w:rPr>
          <w:rFonts w:hint="eastAsia"/>
          <w:lang w:val="en-US" w:eastAsia="zh-CN"/>
        </w:rPr>
        <w:t>13.2在攻击性行为方面，明显是男生高于女生。说明在低年龄段的男生中还是缺乏沟通和正确解决问题的能力。</w:t>
      </w:r>
    </w:p>
    <w:p>
      <w:pPr>
        <w:rPr>
          <w:rFonts w:hint="default"/>
          <w:lang w:val="en-US" w:eastAsia="zh-CN"/>
        </w:rPr>
      </w:pPr>
    </w:p>
    <w:p>
      <w:r>
        <w:drawing>
          <wp:inline distT="0" distB="0" distL="114300" distR="114300">
            <wp:extent cx="5271135" cy="2115185"/>
            <wp:effectExtent l="0" t="0" r="5715" b="184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1"/>
                    <a:stretch>
                      <a:fillRect/>
                    </a:stretch>
                  </pic:blipFill>
                  <pic:spPr>
                    <a:xfrm>
                      <a:off x="0" y="0"/>
                      <a:ext cx="5271135" cy="211518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13.3非独生子女家庭的孩子们在一起游戏时发生攻击性行为也是很普遍的现象，因为孩子们朝夕相对，难免会因为各种原因发生矛盾。</w:t>
      </w:r>
    </w:p>
    <w:p/>
    <w:p>
      <w:r>
        <w:drawing>
          <wp:inline distT="0" distB="0" distL="114300" distR="114300">
            <wp:extent cx="5273040" cy="2144395"/>
            <wp:effectExtent l="0" t="0" r="3810" b="825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2"/>
                    <a:stretch>
                      <a:fillRect/>
                    </a:stretch>
                  </pic:blipFill>
                  <pic:spPr>
                    <a:xfrm>
                      <a:off x="0" y="0"/>
                      <a:ext cx="5273040" cy="214439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13.4长辈抚养的孩子较父母抚养的孩子更容易出现攻击性行为，这和长辈的教导息息相关。因为有些祖父母认为自己家孩子不能吃亏，总是护着孩子，所以就助长了这些孩子的坏脾气，容易与同伴发生矛盾。</w:t>
      </w:r>
    </w:p>
    <w:p>
      <w:r>
        <w:drawing>
          <wp:inline distT="0" distB="0" distL="114300" distR="114300">
            <wp:extent cx="5269230" cy="2097405"/>
            <wp:effectExtent l="0" t="0" r="7620" b="171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3"/>
                    <a:stretch>
                      <a:fillRect/>
                    </a:stretch>
                  </pic:blipFill>
                  <pic:spPr>
                    <a:xfrm>
                      <a:off x="0" y="0"/>
                      <a:ext cx="5269230" cy="2097405"/>
                    </a:xfrm>
                    <a:prstGeom prst="rect">
                      <a:avLst/>
                    </a:prstGeom>
                    <a:noFill/>
                    <a:ln>
                      <a:noFill/>
                    </a:ln>
                  </pic:spPr>
                </pic:pic>
              </a:graphicData>
            </a:graphic>
          </wp:inline>
        </w:drawing>
      </w:r>
    </w:p>
    <w:p/>
    <w:p>
      <w:r>
        <w:drawing>
          <wp:inline distT="0" distB="0" distL="114300" distR="114300">
            <wp:extent cx="5268595" cy="2124710"/>
            <wp:effectExtent l="0" t="0" r="8255"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4"/>
                    <a:stretch>
                      <a:fillRect/>
                    </a:stretch>
                  </pic:blipFill>
                  <pic:spPr>
                    <a:xfrm>
                      <a:off x="0" y="0"/>
                      <a:ext cx="5268595" cy="2124710"/>
                    </a:xfrm>
                    <a:prstGeom prst="rect">
                      <a:avLst/>
                    </a:prstGeom>
                    <a:noFill/>
                    <a:ln>
                      <a:noFill/>
                    </a:ln>
                  </pic:spPr>
                </pic:pic>
              </a:graphicData>
            </a:graphic>
          </wp:inline>
        </w:drawing>
      </w:r>
    </w:p>
    <w:p>
      <w:pPr>
        <w:rPr>
          <w:rFonts w:hint="eastAsia"/>
          <w:lang w:val="en-US" w:eastAsia="zh-CN"/>
        </w:rPr>
      </w:pPr>
      <w:r>
        <w:rPr>
          <w:rFonts w:hint="eastAsia"/>
          <w:lang w:val="en-US" w:eastAsia="zh-CN"/>
        </w:rPr>
        <w:t>13.5.6父母的学历并不影响孩子在游戏中的行为。</w:t>
      </w:r>
    </w:p>
    <w:p>
      <w:pPr>
        <w:rPr>
          <w:rFonts w:hint="default"/>
          <w:lang w:val="en-US" w:eastAsia="zh-CN"/>
        </w:rPr>
      </w:pPr>
    </w:p>
    <w:p>
      <w:r>
        <w:drawing>
          <wp:inline distT="0" distB="0" distL="114300" distR="114300">
            <wp:extent cx="5269230" cy="2099945"/>
            <wp:effectExtent l="0" t="0" r="7620" b="146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5"/>
                    <a:stretch>
                      <a:fillRect/>
                    </a:stretch>
                  </pic:blipFill>
                  <pic:spPr>
                    <a:xfrm>
                      <a:off x="0" y="0"/>
                      <a:ext cx="5269230" cy="209994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13.7在良好的婚姻关系下成长的孩子，基本上在游戏中不会出现攻击性行为，因为他们能够与同伴友好相处，沟通合作。</w:t>
      </w:r>
    </w:p>
    <w:p>
      <w:r>
        <w:drawing>
          <wp:inline distT="0" distB="0" distL="114300" distR="114300">
            <wp:extent cx="5268595" cy="2091690"/>
            <wp:effectExtent l="0" t="0" r="8255"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6"/>
                    <a:stretch>
                      <a:fillRect/>
                    </a:stretch>
                  </pic:blipFill>
                  <pic:spPr>
                    <a:xfrm>
                      <a:off x="0" y="0"/>
                      <a:ext cx="5268595" cy="2091690"/>
                    </a:xfrm>
                    <a:prstGeom prst="rect">
                      <a:avLst/>
                    </a:prstGeom>
                    <a:noFill/>
                    <a:ln>
                      <a:noFill/>
                    </a:ln>
                  </pic:spPr>
                </pic:pic>
              </a:graphicData>
            </a:graphic>
          </wp:inline>
        </w:drawing>
      </w:r>
    </w:p>
    <w:p>
      <w:pPr>
        <w:rPr>
          <w:rFonts w:hint="eastAsia"/>
          <w:lang w:val="en-US" w:eastAsia="zh-CN"/>
        </w:rPr>
      </w:pPr>
      <w:r>
        <w:rPr>
          <w:rFonts w:hint="eastAsia"/>
          <w:lang w:val="en-US" w:eastAsia="zh-CN"/>
        </w:rPr>
        <w:t>14.1随着幼儿年龄的增长，幼儿哭闹、尖叫等发泄情绪的现象也越来越少。</w:t>
      </w:r>
    </w:p>
    <w:p>
      <w:pPr>
        <w:rPr>
          <w:rFonts w:hint="default"/>
          <w:lang w:val="en-US" w:eastAsia="zh-CN"/>
        </w:rPr>
      </w:pPr>
    </w:p>
    <w:p>
      <w:r>
        <w:drawing>
          <wp:inline distT="0" distB="0" distL="114300" distR="114300">
            <wp:extent cx="5268595" cy="2170430"/>
            <wp:effectExtent l="0" t="0" r="8255"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7"/>
                    <a:stretch>
                      <a:fillRect/>
                    </a:stretch>
                  </pic:blipFill>
                  <pic:spPr>
                    <a:xfrm>
                      <a:off x="0" y="0"/>
                      <a:ext cx="5268595" cy="2170430"/>
                    </a:xfrm>
                    <a:prstGeom prst="rect">
                      <a:avLst/>
                    </a:prstGeom>
                    <a:noFill/>
                    <a:ln>
                      <a:noFill/>
                    </a:ln>
                  </pic:spPr>
                </pic:pic>
              </a:graphicData>
            </a:graphic>
          </wp:inline>
        </w:drawing>
      </w:r>
    </w:p>
    <w:p>
      <w:pPr>
        <w:rPr>
          <w:rFonts w:hint="eastAsia"/>
          <w:lang w:val="en-US" w:eastAsia="zh-CN"/>
        </w:rPr>
      </w:pPr>
      <w:r>
        <w:rPr>
          <w:rFonts w:hint="eastAsia"/>
          <w:lang w:val="en-US" w:eastAsia="zh-CN"/>
        </w:rPr>
        <w:t>14.2在发泄情绪方面，男生哭闹的现象相比女生要稍微多了一些。</w:t>
      </w:r>
    </w:p>
    <w:p>
      <w:pPr>
        <w:rPr>
          <w:rFonts w:hint="default"/>
          <w:lang w:val="en-US" w:eastAsia="zh-CN"/>
        </w:rPr>
      </w:pPr>
    </w:p>
    <w:p>
      <w:r>
        <w:drawing>
          <wp:inline distT="0" distB="0" distL="114300" distR="114300">
            <wp:extent cx="5266690" cy="2102485"/>
            <wp:effectExtent l="0" t="0" r="10160" b="1206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8"/>
                    <a:stretch>
                      <a:fillRect/>
                    </a:stretch>
                  </pic:blipFill>
                  <pic:spPr>
                    <a:xfrm>
                      <a:off x="0" y="0"/>
                      <a:ext cx="5266690" cy="210248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14.3在发泄情绪方面，独生子女比非独生子女更容易哭闹、尖叫。</w:t>
      </w:r>
    </w:p>
    <w:p>
      <w:r>
        <w:drawing>
          <wp:inline distT="0" distB="0" distL="114300" distR="114300">
            <wp:extent cx="5265420" cy="2132330"/>
            <wp:effectExtent l="0" t="0" r="11430"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9"/>
                    <a:stretch>
                      <a:fillRect/>
                    </a:stretch>
                  </pic:blipFill>
                  <pic:spPr>
                    <a:xfrm>
                      <a:off x="0" y="0"/>
                      <a:ext cx="5265420" cy="2132330"/>
                    </a:xfrm>
                    <a:prstGeom prst="rect">
                      <a:avLst/>
                    </a:prstGeom>
                    <a:noFill/>
                    <a:ln>
                      <a:noFill/>
                    </a:ln>
                  </pic:spPr>
                </pic:pic>
              </a:graphicData>
            </a:graphic>
          </wp:inline>
        </w:drawing>
      </w:r>
    </w:p>
    <w:p>
      <w:pPr>
        <w:rPr>
          <w:rFonts w:hint="eastAsia"/>
          <w:lang w:val="en-US" w:eastAsia="zh-CN"/>
        </w:rPr>
      </w:pPr>
      <w:r>
        <w:rPr>
          <w:rFonts w:hint="eastAsia"/>
          <w:lang w:val="en-US" w:eastAsia="zh-CN"/>
        </w:rPr>
        <w:t>14.4在发泄情绪方面，祖父母抚养的孩子比父母抚养的更容易哭闹、尖叫。这在中国家庭是很普遍的现象，长辈隔代亲，处处维护幼儿，就促成了幼儿的情绪化。</w:t>
      </w:r>
    </w:p>
    <w:p>
      <w:pPr>
        <w:rPr>
          <w:rFonts w:hint="default"/>
          <w:lang w:val="en-US" w:eastAsia="zh-CN"/>
        </w:rPr>
      </w:pPr>
    </w:p>
    <w:p>
      <w:pPr>
        <w:rPr>
          <w:rFonts w:hint="default" w:eastAsiaTheme="minorEastAsia"/>
          <w:lang w:val="en-US" w:eastAsia="zh-CN"/>
        </w:rPr>
      </w:pPr>
      <w:r>
        <w:drawing>
          <wp:inline distT="0" distB="0" distL="114300" distR="114300">
            <wp:extent cx="5270500" cy="2113915"/>
            <wp:effectExtent l="0" t="0" r="635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0"/>
                    <a:stretch>
                      <a:fillRect/>
                    </a:stretch>
                  </pic:blipFill>
                  <pic:spPr>
                    <a:xfrm>
                      <a:off x="0" y="0"/>
                      <a:ext cx="5270500" cy="2113915"/>
                    </a:xfrm>
                    <a:prstGeom prst="rect">
                      <a:avLst/>
                    </a:prstGeom>
                    <a:noFill/>
                    <a:ln>
                      <a:noFill/>
                    </a:ln>
                  </pic:spPr>
                </pic:pic>
              </a:graphicData>
            </a:graphic>
          </wp:inline>
        </w:drawing>
      </w:r>
    </w:p>
    <w:p>
      <w:r>
        <w:drawing>
          <wp:inline distT="0" distB="0" distL="114300" distR="114300">
            <wp:extent cx="5271135" cy="2120900"/>
            <wp:effectExtent l="0" t="0" r="5715" b="1270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1"/>
                    <a:stretch>
                      <a:fillRect/>
                    </a:stretch>
                  </pic:blipFill>
                  <pic:spPr>
                    <a:xfrm>
                      <a:off x="0" y="0"/>
                      <a:ext cx="5271135" cy="212090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14.5.6父母的学历并不影响幼儿不良情绪的发泄。</w:t>
      </w:r>
    </w:p>
    <w:p>
      <w:r>
        <w:drawing>
          <wp:inline distT="0" distB="0" distL="114300" distR="114300">
            <wp:extent cx="5271135" cy="2138045"/>
            <wp:effectExtent l="0" t="0" r="5715" b="146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2"/>
                    <a:stretch>
                      <a:fillRect/>
                    </a:stretch>
                  </pic:blipFill>
                  <pic:spPr>
                    <a:xfrm>
                      <a:off x="0" y="0"/>
                      <a:ext cx="5271135" cy="2138045"/>
                    </a:xfrm>
                    <a:prstGeom prst="rect">
                      <a:avLst/>
                    </a:prstGeom>
                    <a:noFill/>
                    <a:ln>
                      <a:noFill/>
                    </a:ln>
                  </pic:spPr>
                </pic:pic>
              </a:graphicData>
            </a:graphic>
          </wp:inline>
        </w:drawing>
      </w:r>
    </w:p>
    <w:p>
      <w:pPr>
        <w:rPr>
          <w:rFonts w:hint="eastAsia"/>
          <w:lang w:val="en-US" w:eastAsia="zh-CN"/>
        </w:rPr>
      </w:pPr>
      <w:r>
        <w:rPr>
          <w:rFonts w:hint="eastAsia"/>
          <w:lang w:val="en-US" w:eastAsia="zh-CN"/>
        </w:rPr>
        <w:t>14.7良好的婚姻关系下成长的幼儿，个性也比较健康，发泄不良情绪的频次也较低。</w:t>
      </w:r>
    </w:p>
    <w:p>
      <w:pPr>
        <w:rPr>
          <w:rFonts w:hint="default"/>
          <w:lang w:val="en-US" w:eastAsia="zh-CN"/>
        </w:rPr>
      </w:pPr>
    </w:p>
    <w:p>
      <w:r>
        <w:drawing>
          <wp:inline distT="0" distB="0" distL="114300" distR="114300">
            <wp:extent cx="5266055" cy="2088515"/>
            <wp:effectExtent l="0" t="0" r="10795"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3"/>
                    <a:stretch>
                      <a:fillRect/>
                    </a:stretch>
                  </pic:blipFill>
                  <pic:spPr>
                    <a:xfrm>
                      <a:off x="0" y="0"/>
                      <a:ext cx="5266055" cy="2088515"/>
                    </a:xfrm>
                    <a:prstGeom prst="rect">
                      <a:avLst/>
                    </a:prstGeom>
                    <a:noFill/>
                    <a:ln>
                      <a:noFill/>
                    </a:ln>
                  </pic:spPr>
                </pic:pic>
              </a:graphicData>
            </a:graphic>
          </wp:inline>
        </w:drawing>
      </w:r>
    </w:p>
    <w:p>
      <w:pPr>
        <w:rPr>
          <w:rFonts w:hint="eastAsia"/>
          <w:lang w:val="en-US" w:eastAsia="zh-CN"/>
        </w:rPr>
      </w:pPr>
      <w:r>
        <w:rPr>
          <w:rFonts w:hint="eastAsia"/>
          <w:lang w:val="en-US" w:eastAsia="zh-CN"/>
        </w:rPr>
        <w:t>15.1积极主动地与同龄人交往是和幼儿年龄成正比的，年龄越大的幼儿就越喜欢交往。</w:t>
      </w:r>
    </w:p>
    <w:p>
      <w:pPr>
        <w:rPr>
          <w:rFonts w:hint="default"/>
          <w:lang w:val="en-US" w:eastAsia="zh-CN"/>
        </w:rPr>
      </w:pPr>
    </w:p>
    <w:p>
      <w:r>
        <w:drawing>
          <wp:inline distT="0" distB="0" distL="114300" distR="114300">
            <wp:extent cx="5273675" cy="2139950"/>
            <wp:effectExtent l="0" t="0" r="3175" b="1270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4"/>
                    <a:stretch>
                      <a:fillRect/>
                    </a:stretch>
                  </pic:blipFill>
                  <pic:spPr>
                    <a:xfrm>
                      <a:off x="0" y="0"/>
                      <a:ext cx="5273675" cy="213995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15.2在主动交往方面，男生的交往能力明显高于女生。</w:t>
      </w:r>
    </w:p>
    <w:p>
      <w:r>
        <w:drawing>
          <wp:inline distT="0" distB="0" distL="114300" distR="114300">
            <wp:extent cx="5270500" cy="2136775"/>
            <wp:effectExtent l="0" t="0" r="6350" b="158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5"/>
                    <a:stretch>
                      <a:fillRect/>
                    </a:stretch>
                  </pic:blipFill>
                  <pic:spPr>
                    <a:xfrm>
                      <a:off x="0" y="0"/>
                      <a:ext cx="5270500" cy="2136775"/>
                    </a:xfrm>
                    <a:prstGeom prst="rect">
                      <a:avLst/>
                    </a:prstGeom>
                    <a:noFill/>
                    <a:ln>
                      <a:noFill/>
                    </a:ln>
                  </pic:spPr>
                </pic:pic>
              </a:graphicData>
            </a:graphic>
          </wp:inline>
        </w:drawing>
      </w:r>
    </w:p>
    <w:p>
      <w:pPr>
        <w:rPr>
          <w:rFonts w:hint="eastAsia"/>
          <w:lang w:val="en-US" w:eastAsia="zh-CN"/>
        </w:rPr>
      </w:pPr>
      <w:r>
        <w:rPr>
          <w:rFonts w:hint="eastAsia"/>
          <w:lang w:val="en-US" w:eastAsia="zh-CN"/>
        </w:rPr>
        <w:t>15.3在主动交往方面，非独生子女的优势就很明显，他们比独生子女更喜欢与人交往。</w:t>
      </w:r>
    </w:p>
    <w:p>
      <w:pPr>
        <w:rPr>
          <w:rFonts w:hint="default"/>
          <w:lang w:val="en-US" w:eastAsia="zh-CN"/>
        </w:rPr>
      </w:pPr>
    </w:p>
    <w:p>
      <w:r>
        <w:drawing>
          <wp:inline distT="0" distB="0" distL="114300" distR="114300">
            <wp:extent cx="5266690" cy="2091690"/>
            <wp:effectExtent l="0" t="0" r="1016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6"/>
                    <a:stretch>
                      <a:fillRect/>
                    </a:stretch>
                  </pic:blipFill>
                  <pic:spPr>
                    <a:xfrm>
                      <a:off x="0" y="0"/>
                      <a:ext cx="5266690" cy="2091690"/>
                    </a:xfrm>
                    <a:prstGeom prst="rect">
                      <a:avLst/>
                    </a:prstGeom>
                    <a:noFill/>
                    <a:ln>
                      <a:noFill/>
                    </a:ln>
                  </pic:spPr>
                </pic:pic>
              </a:graphicData>
            </a:graphic>
          </wp:inline>
        </w:drawing>
      </w:r>
    </w:p>
    <w:p>
      <w:pPr>
        <w:rPr>
          <w:rFonts w:hint="eastAsia"/>
          <w:lang w:val="en-US" w:eastAsia="zh-CN"/>
        </w:rPr>
      </w:pPr>
      <w:r>
        <w:rPr>
          <w:rFonts w:hint="eastAsia"/>
          <w:lang w:val="en-US" w:eastAsia="zh-CN"/>
        </w:rPr>
        <w:t>15.4在交往方面，无论是父母抚养的幼儿还是长辈抚养的幼儿都喜欢与同龄人主动交往，游戏。</w:t>
      </w:r>
    </w:p>
    <w:p>
      <w:pPr>
        <w:rPr>
          <w:rFonts w:hint="default"/>
          <w:lang w:val="en-US" w:eastAsia="zh-CN"/>
        </w:rPr>
      </w:pPr>
    </w:p>
    <w:p>
      <w:pPr>
        <w:rPr>
          <w:rFonts w:hint="default"/>
          <w:lang w:val="en-US" w:eastAsia="zh-CN"/>
        </w:rPr>
      </w:pPr>
    </w:p>
    <w:p>
      <w:r>
        <w:drawing>
          <wp:inline distT="0" distB="0" distL="114300" distR="114300">
            <wp:extent cx="5273040" cy="2087880"/>
            <wp:effectExtent l="0" t="0" r="381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7"/>
                    <a:stretch>
                      <a:fillRect/>
                    </a:stretch>
                  </pic:blipFill>
                  <pic:spPr>
                    <a:xfrm>
                      <a:off x="0" y="0"/>
                      <a:ext cx="5273040" cy="2087880"/>
                    </a:xfrm>
                    <a:prstGeom prst="rect">
                      <a:avLst/>
                    </a:prstGeom>
                    <a:noFill/>
                    <a:ln>
                      <a:noFill/>
                    </a:ln>
                  </pic:spPr>
                </pic:pic>
              </a:graphicData>
            </a:graphic>
          </wp:inline>
        </w:drawing>
      </w:r>
    </w:p>
    <w:p>
      <w:pPr>
        <w:rPr>
          <w:rFonts w:hint="default" w:eastAsiaTheme="minorEastAsia"/>
          <w:lang w:val="en-US" w:eastAsia="zh-CN"/>
        </w:rPr>
      </w:pPr>
    </w:p>
    <w:p>
      <w:r>
        <w:drawing>
          <wp:inline distT="0" distB="0" distL="114300" distR="114300">
            <wp:extent cx="5271135" cy="2103755"/>
            <wp:effectExtent l="0" t="0" r="5715" b="1079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8"/>
                    <a:stretch>
                      <a:fillRect/>
                    </a:stretch>
                  </pic:blipFill>
                  <pic:spPr>
                    <a:xfrm>
                      <a:off x="0" y="0"/>
                      <a:ext cx="5271135" cy="2103755"/>
                    </a:xfrm>
                    <a:prstGeom prst="rect">
                      <a:avLst/>
                    </a:prstGeom>
                    <a:noFill/>
                    <a:ln>
                      <a:noFill/>
                    </a:ln>
                  </pic:spPr>
                </pic:pic>
              </a:graphicData>
            </a:graphic>
          </wp:inline>
        </w:drawing>
      </w:r>
    </w:p>
    <w:p>
      <w:pPr>
        <w:rPr>
          <w:rFonts w:hint="eastAsia"/>
          <w:lang w:val="en-US" w:eastAsia="zh-CN"/>
        </w:rPr>
      </w:pPr>
      <w:r>
        <w:rPr>
          <w:rFonts w:hint="eastAsia"/>
          <w:lang w:val="en-US" w:eastAsia="zh-CN"/>
        </w:rPr>
        <w:t>15.5.6父母的学历并不影响孩子们融入集体，主动与同龄人交往。</w:t>
      </w:r>
    </w:p>
    <w:p>
      <w:pPr>
        <w:rPr>
          <w:rFonts w:hint="default"/>
          <w:lang w:val="en-US" w:eastAsia="zh-CN"/>
        </w:rPr>
      </w:pPr>
    </w:p>
    <w:p>
      <w:r>
        <w:drawing>
          <wp:inline distT="0" distB="0" distL="114300" distR="114300">
            <wp:extent cx="5267960" cy="2103755"/>
            <wp:effectExtent l="0" t="0" r="8890" b="1079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9"/>
                    <a:stretch>
                      <a:fillRect/>
                    </a:stretch>
                  </pic:blipFill>
                  <pic:spPr>
                    <a:xfrm>
                      <a:off x="0" y="0"/>
                      <a:ext cx="5267960" cy="2103755"/>
                    </a:xfrm>
                    <a:prstGeom prst="rect">
                      <a:avLst/>
                    </a:prstGeom>
                    <a:noFill/>
                    <a:ln>
                      <a:noFill/>
                    </a:ln>
                  </pic:spPr>
                </pic:pic>
              </a:graphicData>
            </a:graphic>
          </wp:inline>
        </w:drawing>
      </w:r>
    </w:p>
    <w:p>
      <w:pPr>
        <w:rPr>
          <w:rFonts w:hint="eastAsia"/>
          <w:lang w:val="en-US" w:eastAsia="zh-CN"/>
        </w:rPr>
      </w:pPr>
      <w:r>
        <w:rPr>
          <w:rFonts w:hint="eastAsia"/>
          <w:lang w:val="en-US" w:eastAsia="zh-CN"/>
        </w:rPr>
        <w:t>15.7良好的婚姻关系能促进幼儿快速融入集体，积极主动地与同龄人交往。</w:t>
      </w:r>
    </w:p>
    <w:p>
      <w:pPr>
        <w:rPr>
          <w:rFonts w:hint="default"/>
          <w:lang w:val="en-US" w:eastAsia="zh-CN"/>
        </w:rPr>
      </w:pPr>
    </w:p>
    <w:p>
      <w:r>
        <w:drawing>
          <wp:inline distT="0" distB="0" distL="114300" distR="114300">
            <wp:extent cx="5266690" cy="2114550"/>
            <wp:effectExtent l="0" t="0" r="1016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0"/>
                    <a:stretch>
                      <a:fillRect/>
                    </a:stretch>
                  </pic:blipFill>
                  <pic:spPr>
                    <a:xfrm>
                      <a:off x="0" y="0"/>
                      <a:ext cx="5266690" cy="2114550"/>
                    </a:xfrm>
                    <a:prstGeom prst="rect">
                      <a:avLst/>
                    </a:prstGeom>
                    <a:noFill/>
                    <a:ln>
                      <a:noFill/>
                    </a:ln>
                  </pic:spPr>
                </pic:pic>
              </a:graphicData>
            </a:graphic>
          </wp:inline>
        </w:drawing>
      </w:r>
    </w:p>
    <w:p>
      <w:pPr>
        <w:rPr>
          <w:rFonts w:hint="eastAsia" w:eastAsiaTheme="minorEastAsia"/>
          <w:lang w:val="en-US" w:eastAsia="zh-CN"/>
        </w:rPr>
      </w:pPr>
      <w:r>
        <w:rPr>
          <w:rFonts w:hint="eastAsia"/>
          <w:lang w:val="en-US" w:eastAsia="zh-CN"/>
        </w:rPr>
        <w:t>16.1安慰行为和幼儿的年龄是成正比的，年龄越大，孩子出现的安慰行为也就越多。</w:t>
      </w:r>
    </w:p>
    <w:p>
      <w:r>
        <w:drawing>
          <wp:inline distT="0" distB="0" distL="114300" distR="114300">
            <wp:extent cx="5269865" cy="2140585"/>
            <wp:effectExtent l="0" t="0" r="6985" b="1206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1"/>
                    <a:stretch>
                      <a:fillRect/>
                    </a:stretch>
                  </pic:blipFill>
                  <pic:spPr>
                    <a:xfrm>
                      <a:off x="0" y="0"/>
                      <a:ext cx="5269865" cy="2140585"/>
                    </a:xfrm>
                    <a:prstGeom prst="rect">
                      <a:avLst/>
                    </a:prstGeom>
                    <a:noFill/>
                    <a:ln>
                      <a:noFill/>
                    </a:ln>
                  </pic:spPr>
                </pic:pic>
              </a:graphicData>
            </a:graphic>
          </wp:inline>
        </w:drawing>
      </w:r>
    </w:p>
    <w:p>
      <w:pPr>
        <w:rPr>
          <w:rFonts w:hint="eastAsia"/>
          <w:lang w:val="en-US" w:eastAsia="zh-CN"/>
        </w:rPr>
      </w:pPr>
      <w:r>
        <w:rPr>
          <w:rFonts w:hint="eastAsia"/>
          <w:lang w:val="en-US" w:eastAsia="zh-CN"/>
        </w:rPr>
        <w:t>16.2在安慰同伴的这一行为上，男女生的区别不是很大。</w:t>
      </w:r>
    </w:p>
    <w:p>
      <w:pPr>
        <w:rPr>
          <w:rFonts w:hint="default"/>
          <w:lang w:val="en-US" w:eastAsia="zh-CN"/>
        </w:rPr>
      </w:pPr>
    </w:p>
    <w:p>
      <w:r>
        <w:drawing>
          <wp:inline distT="0" distB="0" distL="114300" distR="114300">
            <wp:extent cx="5270500" cy="2121535"/>
            <wp:effectExtent l="0" t="0" r="6350" b="1206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2"/>
                    <a:stretch>
                      <a:fillRect/>
                    </a:stretch>
                  </pic:blipFill>
                  <pic:spPr>
                    <a:xfrm>
                      <a:off x="0" y="0"/>
                      <a:ext cx="5270500" cy="2121535"/>
                    </a:xfrm>
                    <a:prstGeom prst="rect">
                      <a:avLst/>
                    </a:prstGeom>
                    <a:noFill/>
                    <a:ln>
                      <a:noFill/>
                    </a:ln>
                  </pic:spPr>
                </pic:pic>
              </a:graphicData>
            </a:graphic>
          </wp:inline>
        </w:drawing>
      </w:r>
    </w:p>
    <w:p>
      <w:pPr>
        <w:rPr>
          <w:rFonts w:hint="eastAsia"/>
          <w:lang w:val="en-US" w:eastAsia="zh-CN"/>
        </w:rPr>
      </w:pPr>
      <w:r>
        <w:rPr>
          <w:rFonts w:hint="eastAsia"/>
          <w:lang w:val="en-US" w:eastAsia="zh-CN"/>
        </w:rPr>
        <w:t>16.3在安慰同伴的这一行为上，无论是独生子女还是非独生子女所占比重都差不多，说明安慰这一行为与是否独生子女的关系不是很大。</w:t>
      </w:r>
    </w:p>
    <w:p>
      <w:pPr>
        <w:rPr>
          <w:rFonts w:hint="default"/>
          <w:lang w:val="en-US" w:eastAsia="zh-CN"/>
        </w:rPr>
      </w:pPr>
    </w:p>
    <w:p>
      <w:r>
        <w:drawing>
          <wp:inline distT="0" distB="0" distL="114300" distR="114300">
            <wp:extent cx="5273675" cy="2162810"/>
            <wp:effectExtent l="0" t="0" r="3175" b="889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3"/>
                    <a:stretch>
                      <a:fillRect/>
                    </a:stretch>
                  </pic:blipFill>
                  <pic:spPr>
                    <a:xfrm>
                      <a:off x="0" y="0"/>
                      <a:ext cx="5273675" cy="216281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16.4在安慰同伴的这一行为上，和孩子的主要照顾者关系不是很大，无论是父母抚养的，还是长辈抚养的孩子都具备一定的安慰意识及行为。</w:t>
      </w:r>
    </w:p>
    <w:p>
      <w:r>
        <w:drawing>
          <wp:inline distT="0" distB="0" distL="114300" distR="114300">
            <wp:extent cx="5269865" cy="2202815"/>
            <wp:effectExtent l="0" t="0" r="6985" b="698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4"/>
                    <a:stretch>
                      <a:fillRect/>
                    </a:stretch>
                  </pic:blipFill>
                  <pic:spPr>
                    <a:xfrm>
                      <a:off x="0" y="0"/>
                      <a:ext cx="5269865" cy="2202815"/>
                    </a:xfrm>
                    <a:prstGeom prst="rect">
                      <a:avLst/>
                    </a:prstGeom>
                    <a:noFill/>
                    <a:ln>
                      <a:noFill/>
                    </a:ln>
                  </pic:spPr>
                </pic:pic>
              </a:graphicData>
            </a:graphic>
          </wp:inline>
        </w:drawing>
      </w:r>
    </w:p>
    <w:p/>
    <w:p>
      <w:r>
        <w:drawing>
          <wp:inline distT="0" distB="0" distL="114300" distR="114300">
            <wp:extent cx="5269865" cy="2171065"/>
            <wp:effectExtent l="0" t="0" r="6985" b="63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5"/>
                    <a:stretch>
                      <a:fillRect/>
                    </a:stretch>
                  </pic:blipFill>
                  <pic:spPr>
                    <a:xfrm>
                      <a:off x="0" y="0"/>
                      <a:ext cx="5269865" cy="2171065"/>
                    </a:xfrm>
                    <a:prstGeom prst="rect">
                      <a:avLst/>
                    </a:prstGeom>
                    <a:noFill/>
                    <a:ln>
                      <a:noFill/>
                    </a:ln>
                  </pic:spPr>
                </pic:pic>
              </a:graphicData>
            </a:graphic>
          </wp:inline>
        </w:drawing>
      </w:r>
    </w:p>
    <w:p>
      <w:pPr>
        <w:rPr>
          <w:rFonts w:hint="eastAsia"/>
          <w:lang w:val="en-US" w:eastAsia="zh-CN"/>
        </w:rPr>
      </w:pPr>
      <w:r>
        <w:rPr>
          <w:rFonts w:hint="eastAsia"/>
          <w:lang w:val="en-US" w:eastAsia="zh-CN"/>
        </w:rPr>
        <w:t>16.5.6在安慰同伴的行为上，没有受到父母学历的影响。</w:t>
      </w:r>
    </w:p>
    <w:p>
      <w:pPr>
        <w:rPr>
          <w:rFonts w:hint="default"/>
          <w:lang w:val="en-US" w:eastAsia="zh-CN"/>
        </w:rPr>
      </w:pPr>
    </w:p>
    <w:p>
      <w:r>
        <w:drawing>
          <wp:inline distT="0" distB="0" distL="114300" distR="114300">
            <wp:extent cx="5273675" cy="2145665"/>
            <wp:effectExtent l="0" t="0" r="3175" b="698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6"/>
                    <a:stretch>
                      <a:fillRect/>
                    </a:stretch>
                  </pic:blipFill>
                  <pic:spPr>
                    <a:xfrm>
                      <a:off x="0" y="0"/>
                      <a:ext cx="5273675" cy="214566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16.7良好的婚姻关系能促进幼儿产生同情心，进而做出安慰他人的行为。</w:t>
      </w:r>
    </w:p>
    <w:p>
      <w:r>
        <w:drawing>
          <wp:inline distT="0" distB="0" distL="114300" distR="114300">
            <wp:extent cx="5269230" cy="2103120"/>
            <wp:effectExtent l="0" t="0" r="7620" b="1143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7"/>
                    <a:stretch>
                      <a:fillRect/>
                    </a:stretch>
                  </pic:blipFill>
                  <pic:spPr>
                    <a:xfrm>
                      <a:off x="0" y="0"/>
                      <a:ext cx="5269230" cy="2103120"/>
                    </a:xfrm>
                    <a:prstGeom prst="rect">
                      <a:avLst/>
                    </a:prstGeom>
                    <a:noFill/>
                    <a:ln>
                      <a:noFill/>
                    </a:ln>
                  </pic:spPr>
                </pic:pic>
              </a:graphicData>
            </a:graphic>
          </wp:inline>
        </w:drawing>
      </w:r>
    </w:p>
    <w:p>
      <w:pPr>
        <w:rPr>
          <w:rFonts w:hint="eastAsia"/>
          <w:lang w:val="en-US" w:eastAsia="zh-CN"/>
        </w:rPr>
      </w:pPr>
      <w:r>
        <w:rPr>
          <w:rFonts w:hint="eastAsia"/>
          <w:lang w:val="en-US" w:eastAsia="zh-CN"/>
        </w:rPr>
        <w:t>17.1主动帮助有困难的孩子，在大班年龄段的孩子中较明显，所以随着年龄的增长能促进幼儿的帮助行为。</w:t>
      </w:r>
    </w:p>
    <w:p>
      <w:pPr>
        <w:rPr>
          <w:rFonts w:hint="default"/>
          <w:lang w:val="en-US" w:eastAsia="zh-CN"/>
        </w:rPr>
      </w:pPr>
    </w:p>
    <w:p>
      <w:r>
        <w:drawing>
          <wp:inline distT="0" distB="0" distL="114300" distR="114300">
            <wp:extent cx="5265420" cy="2098040"/>
            <wp:effectExtent l="0" t="0" r="11430" b="1651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8"/>
                    <a:stretch>
                      <a:fillRect/>
                    </a:stretch>
                  </pic:blipFill>
                  <pic:spPr>
                    <a:xfrm>
                      <a:off x="0" y="0"/>
                      <a:ext cx="5265420" cy="209804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17.2在主动帮助有困难的孩子方面，男女生的差别不明显，说明性别对孩子主动帮助行为的影响并不大。</w:t>
      </w:r>
    </w:p>
    <w:p>
      <w:r>
        <w:drawing>
          <wp:inline distT="0" distB="0" distL="114300" distR="114300">
            <wp:extent cx="5273675" cy="2179955"/>
            <wp:effectExtent l="0" t="0" r="3175" b="1079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9"/>
                    <a:stretch>
                      <a:fillRect/>
                    </a:stretch>
                  </pic:blipFill>
                  <pic:spPr>
                    <a:xfrm>
                      <a:off x="0" y="0"/>
                      <a:ext cx="5273675" cy="217995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17.从比重来看，非独生子女和独生子女的帮助行为比重是差不多的，也就是说明是否独生子女对孩子产生帮助行为的影响不大。</w:t>
      </w:r>
    </w:p>
    <w:p>
      <w:r>
        <w:drawing>
          <wp:inline distT="0" distB="0" distL="114300" distR="114300">
            <wp:extent cx="5268595" cy="2176145"/>
            <wp:effectExtent l="0" t="0" r="8255" b="146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5268595" cy="2176145"/>
                    </a:xfrm>
                    <a:prstGeom prst="rect">
                      <a:avLst/>
                    </a:prstGeom>
                    <a:noFill/>
                    <a:ln>
                      <a:noFill/>
                    </a:ln>
                  </pic:spPr>
                </pic:pic>
              </a:graphicData>
            </a:graphic>
          </wp:inline>
        </w:drawing>
      </w:r>
    </w:p>
    <w:p>
      <w:pPr>
        <w:rPr>
          <w:rFonts w:hint="eastAsia"/>
          <w:lang w:val="en-US" w:eastAsia="zh-CN"/>
        </w:rPr>
      </w:pPr>
      <w:r>
        <w:rPr>
          <w:rFonts w:hint="eastAsia"/>
          <w:lang w:val="en-US" w:eastAsia="zh-CN"/>
        </w:rPr>
        <w:t>17.4父母抚养的孩子比长辈抚养的孩子更容易对有困难的孩子产生主动帮助的行为，这应该和长辈的教养有关，长辈的眼里大多都只有自己家的孩子，对其他孩子的关心较少，也就导致孩子的主动帮助行为较少。</w:t>
      </w:r>
    </w:p>
    <w:p>
      <w:pPr>
        <w:rPr>
          <w:rFonts w:hint="default"/>
          <w:lang w:val="en-US" w:eastAsia="zh-CN"/>
        </w:rPr>
      </w:pPr>
    </w:p>
    <w:p>
      <w:r>
        <w:drawing>
          <wp:inline distT="0" distB="0" distL="114300" distR="114300">
            <wp:extent cx="5273040" cy="2121535"/>
            <wp:effectExtent l="0" t="0" r="3810" b="1206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5273040" cy="2121535"/>
                    </a:xfrm>
                    <a:prstGeom prst="rect">
                      <a:avLst/>
                    </a:prstGeom>
                    <a:noFill/>
                    <a:ln>
                      <a:noFill/>
                    </a:ln>
                  </pic:spPr>
                </pic:pic>
              </a:graphicData>
            </a:graphic>
          </wp:inline>
        </w:drawing>
      </w:r>
    </w:p>
    <w:p/>
    <w:p>
      <w:r>
        <w:drawing>
          <wp:inline distT="0" distB="0" distL="114300" distR="114300">
            <wp:extent cx="5272405" cy="2094865"/>
            <wp:effectExtent l="0" t="0" r="4445" b="6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272405" cy="209486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17.5.6父母学历的高低并不影响幼儿对他人的关心和帮助。</w:t>
      </w:r>
    </w:p>
    <w:p>
      <w:r>
        <w:drawing>
          <wp:inline distT="0" distB="0" distL="114300" distR="114300">
            <wp:extent cx="5269230" cy="2080260"/>
            <wp:effectExtent l="0" t="0" r="7620" b="1524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269230" cy="2080260"/>
                    </a:xfrm>
                    <a:prstGeom prst="rect">
                      <a:avLst/>
                    </a:prstGeom>
                    <a:noFill/>
                    <a:ln>
                      <a:noFill/>
                    </a:ln>
                  </pic:spPr>
                </pic:pic>
              </a:graphicData>
            </a:graphic>
          </wp:inline>
        </w:drawing>
      </w:r>
    </w:p>
    <w:p>
      <w:pPr>
        <w:rPr>
          <w:rFonts w:hint="eastAsia"/>
          <w:lang w:val="en-US" w:eastAsia="zh-CN"/>
        </w:rPr>
      </w:pPr>
      <w:r>
        <w:rPr>
          <w:rFonts w:hint="eastAsia"/>
          <w:lang w:val="en-US" w:eastAsia="zh-CN"/>
        </w:rPr>
        <w:t>17.7良好的婚姻关系能促进幼儿主动关心身边的人，当同伴有困难时，自然而然会去帮助。</w:t>
      </w:r>
    </w:p>
    <w:p>
      <w:pPr>
        <w:rPr>
          <w:rFonts w:hint="default"/>
          <w:lang w:val="en-US" w:eastAsia="zh-CN"/>
        </w:rPr>
      </w:pPr>
    </w:p>
    <w:p>
      <w:r>
        <w:drawing>
          <wp:inline distT="0" distB="0" distL="114300" distR="114300">
            <wp:extent cx="5267960" cy="2100580"/>
            <wp:effectExtent l="0" t="0" r="8890" b="1397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267960" cy="2100580"/>
                    </a:xfrm>
                    <a:prstGeom prst="rect">
                      <a:avLst/>
                    </a:prstGeom>
                    <a:noFill/>
                    <a:ln>
                      <a:noFill/>
                    </a:ln>
                  </pic:spPr>
                </pic:pic>
              </a:graphicData>
            </a:graphic>
          </wp:inline>
        </w:drawing>
      </w:r>
    </w:p>
    <w:p>
      <w:pPr>
        <w:rPr>
          <w:rFonts w:hint="eastAsia"/>
          <w:lang w:val="en-US" w:eastAsia="zh-CN"/>
        </w:rPr>
      </w:pPr>
      <w:r>
        <w:rPr>
          <w:rFonts w:hint="eastAsia"/>
          <w:lang w:val="en-US" w:eastAsia="zh-CN"/>
        </w:rPr>
        <w:t>18.1谦让行为在各个年龄段都会产生，并没有在大班年龄段很明显的发生。</w:t>
      </w:r>
    </w:p>
    <w:p>
      <w:pPr>
        <w:rPr>
          <w:rFonts w:hint="default"/>
          <w:lang w:val="en-US" w:eastAsia="zh-CN"/>
        </w:rPr>
      </w:pPr>
    </w:p>
    <w:p>
      <w:r>
        <w:drawing>
          <wp:inline distT="0" distB="0" distL="114300" distR="114300">
            <wp:extent cx="5270500" cy="2089150"/>
            <wp:effectExtent l="0" t="0" r="6350" b="635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270500" cy="208915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18.2谦让行为在男女生中也没有很明显的区别，说明幼儿的性别并不影响幼儿谦让行为的产生。</w:t>
      </w:r>
    </w:p>
    <w:p>
      <w:r>
        <w:drawing>
          <wp:inline distT="0" distB="0" distL="114300" distR="114300">
            <wp:extent cx="5267325" cy="2138680"/>
            <wp:effectExtent l="0" t="0" r="9525" b="1397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5267325" cy="2138680"/>
                    </a:xfrm>
                    <a:prstGeom prst="rect">
                      <a:avLst/>
                    </a:prstGeom>
                    <a:noFill/>
                    <a:ln>
                      <a:noFill/>
                    </a:ln>
                  </pic:spPr>
                </pic:pic>
              </a:graphicData>
            </a:graphic>
          </wp:inline>
        </w:drawing>
      </w:r>
    </w:p>
    <w:p>
      <w:pPr>
        <w:rPr>
          <w:rFonts w:hint="eastAsia"/>
          <w:lang w:val="en-US" w:eastAsia="zh-CN"/>
        </w:rPr>
      </w:pPr>
      <w:r>
        <w:rPr>
          <w:rFonts w:hint="eastAsia"/>
          <w:lang w:val="en-US" w:eastAsia="zh-CN"/>
        </w:rPr>
        <w:t>18.3非独生子女产生谦让行为的比重要略高于独生子女，因为非独生子女的大部分时间都和兄弟姐妹在一起，发生矛盾的情况也较多，随着处理矛盾的能力提高，非独生子女的谦让行为也就更加明显。</w:t>
      </w:r>
    </w:p>
    <w:p>
      <w:pPr>
        <w:rPr>
          <w:rFonts w:hint="default"/>
          <w:lang w:val="en-US" w:eastAsia="zh-CN"/>
        </w:rPr>
      </w:pPr>
    </w:p>
    <w:p>
      <w:r>
        <w:drawing>
          <wp:inline distT="0" distB="0" distL="114300" distR="114300">
            <wp:extent cx="5266690" cy="2083435"/>
            <wp:effectExtent l="0" t="0" r="10160" b="1206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266690" cy="2083435"/>
                    </a:xfrm>
                    <a:prstGeom prst="rect">
                      <a:avLst/>
                    </a:prstGeom>
                    <a:noFill/>
                    <a:ln>
                      <a:noFill/>
                    </a:ln>
                  </pic:spPr>
                </pic:pic>
              </a:graphicData>
            </a:graphic>
          </wp:inline>
        </w:drawing>
      </w:r>
    </w:p>
    <w:p>
      <w:pPr>
        <w:rPr>
          <w:rFonts w:hint="eastAsia"/>
          <w:lang w:val="en-US" w:eastAsia="zh-CN"/>
        </w:rPr>
      </w:pPr>
      <w:r>
        <w:rPr>
          <w:rFonts w:hint="eastAsia"/>
          <w:lang w:val="en-US" w:eastAsia="zh-CN"/>
        </w:rPr>
        <w:t>18.4父母照顾的幼儿在主动谦让方面明显要高于长辈照顾的幼儿，因为年轻父母的育儿理念和长辈们的传统经验还是有区别的，年轻父母的教养可能会注重培养幼儿的谦让意识。</w:t>
      </w:r>
    </w:p>
    <w:p>
      <w:pPr>
        <w:rPr>
          <w:rFonts w:hint="default"/>
          <w:lang w:val="en-US" w:eastAsia="zh-CN"/>
        </w:rPr>
      </w:pPr>
    </w:p>
    <w:p>
      <w:r>
        <w:drawing>
          <wp:inline distT="0" distB="0" distL="114300" distR="114300">
            <wp:extent cx="5273040" cy="2138680"/>
            <wp:effectExtent l="0" t="0" r="3810" b="1397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273040" cy="2138680"/>
                    </a:xfrm>
                    <a:prstGeom prst="rect">
                      <a:avLst/>
                    </a:prstGeom>
                    <a:noFill/>
                    <a:ln>
                      <a:noFill/>
                    </a:ln>
                  </pic:spPr>
                </pic:pic>
              </a:graphicData>
            </a:graphic>
          </wp:inline>
        </w:drawing>
      </w:r>
    </w:p>
    <w:p/>
    <w:p>
      <w:r>
        <w:drawing>
          <wp:inline distT="0" distB="0" distL="114300" distR="114300">
            <wp:extent cx="5266690" cy="2137410"/>
            <wp:effectExtent l="0" t="0" r="10160" b="1524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266690" cy="2137410"/>
                    </a:xfrm>
                    <a:prstGeom prst="rect">
                      <a:avLst/>
                    </a:prstGeom>
                    <a:noFill/>
                    <a:ln>
                      <a:noFill/>
                    </a:ln>
                  </pic:spPr>
                </pic:pic>
              </a:graphicData>
            </a:graphic>
          </wp:inline>
        </w:drawing>
      </w:r>
    </w:p>
    <w:p>
      <w:pPr>
        <w:rPr>
          <w:rFonts w:hint="eastAsia"/>
          <w:lang w:val="en-US" w:eastAsia="zh-CN"/>
        </w:rPr>
      </w:pPr>
      <w:r>
        <w:rPr>
          <w:rFonts w:hint="eastAsia"/>
          <w:lang w:val="en-US" w:eastAsia="zh-CN"/>
        </w:rPr>
        <w:t>18.5.6父母的学历高低并不直接影响幼儿的主动谦让行为。</w:t>
      </w:r>
    </w:p>
    <w:p>
      <w:pPr>
        <w:rPr>
          <w:rFonts w:hint="default"/>
          <w:lang w:val="en-US" w:eastAsia="zh-CN"/>
        </w:rPr>
      </w:pPr>
    </w:p>
    <w:p>
      <w:r>
        <w:drawing>
          <wp:inline distT="0" distB="0" distL="114300" distR="114300">
            <wp:extent cx="5266690" cy="2131695"/>
            <wp:effectExtent l="0" t="0" r="10160" b="190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266690" cy="2131695"/>
                    </a:xfrm>
                    <a:prstGeom prst="rect">
                      <a:avLst/>
                    </a:prstGeom>
                    <a:noFill/>
                    <a:ln>
                      <a:noFill/>
                    </a:ln>
                  </pic:spPr>
                </pic:pic>
              </a:graphicData>
            </a:graphic>
          </wp:inline>
        </w:drawing>
      </w:r>
    </w:p>
    <w:p>
      <w:pPr>
        <w:rPr>
          <w:rFonts w:hint="eastAsia"/>
          <w:lang w:val="en-US" w:eastAsia="zh-CN"/>
        </w:rPr>
      </w:pPr>
      <w:r>
        <w:rPr>
          <w:rFonts w:hint="eastAsia"/>
          <w:lang w:val="en-US" w:eastAsia="zh-CN"/>
        </w:rPr>
        <w:t>18.7良好的婚姻关系能促进幼儿在与同伴发生冲突时，主动谦让。因为和谐的家庭氛围能帮助幼儿开阔心胸，遇事懂得谦让，有孔融让梨的美德。</w:t>
      </w:r>
    </w:p>
    <w:p>
      <w:pPr>
        <w:rPr>
          <w:rFonts w:hint="default"/>
          <w:lang w:val="en-US" w:eastAsia="zh-CN"/>
        </w:rPr>
      </w:pPr>
    </w:p>
    <w:p>
      <w:r>
        <w:drawing>
          <wp:inline distT="0" distB="0" distL="114300" distR="114300">
            <wp:extent cx="5267960" cy="2100580"/>
            <wp:effectExtent l="0" t="0" r="8890" b="1397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267960" cy="210058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19.1各年龄段幼儿亲社会行为之间存在显著差异，即幼儿亲社会行为随年龄的增加而增多。</w:t>
      </w:r>
    </w:p>
    <w:p>
      <w:r>
        <w:drawing>
          <wp:inline distT="0" distB="0" distL="114300" distR="114300">
            <wp:extent cx="5267960" cy="2113915"/>
            <wp:effectExtent l="0" t="0" r="8890" b="6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2"/>
                    <a:stretch>
                      <a:fillRect/>
                    </a:stretch>
                  </pic:blipFill>
                  <pic:spPr>
                    <a:xfrm>
                      <a:off x="0" y="0"/>
                      <a:ext cx="5267960" cy="2113915"/>
                    </a:xfrm>
                    <a:prstGeom prst="rect">
                      <a:avLst/>
                    </a:prstGeom>
                    <a:noFill/>
                    <a:ln>
                      <a:noFill/>
                    </a:ln>
                  </pic:spPr>
                </pic:pic>
              </a:graphicData>
            </a:graphic>
          </wp:inline>
        </w:drawing>
      </w:r>
    </w:p>
    <w:p>
      <w:pPr>
        <w:tabs>
          <w:tab w:val="left" w:pos="846"/>
        </w:tabs>
        <w:ind w:firstLine="210" w:firstLineChars="100"/>
        <w:rPr>
          <w:rFonts w:hint="default" w:eastAsiaTheme="minorEastAsia"/>
          <w:color w:val="FF0000"/>
          <w:lang w:val="en-US" w:eastAsia="zh-CN"/>
        </w:rPr>
      </w:pPr>
      <w:r>
        <w:rPr>
          <w:rFonts w:hint="eastAsia"/>
          <w:color w:val="FF0000"/>
          <w:lang w:val="en-US" w:eastAsia="zh-CN"/>
        </w:rPr>
        <w:t>19.2从表格中看出男生的分享意识略高于女生。</w:t>
      </w:r>
    </w:p>
    <w:p>
      <w:r>
        <w:drawing>
          <wp:inline distT="0" distB="0" distL="114300" distR="114300">
            <wp:extent cx="5270500" cy="2102485"/>
            <wp:effectExtent l="0" t="0" r="6350" b="1206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3"/>
                    <a:stretch>
                      <a:fillRect/>
                    </a:stretch>
                  </pic:blipFill>
                  <pic:spPr>
                    <a:xfrm>
                      <a:off x="0" y="0"/>
                      <a:ext cx="5270500" cy="2102485"/>
                    </a:xfrm>
                    <a:prstGeom prst="rect">
                      <a:avLst/>
                    </a:prstGeom>
                    <a:noFill/>
                    <a:ln>
                      <a:noFill/>
                    </a:ln>
                  </pic:spPr>
                </pic:pic>
              </a:graphicData>
            </a:graphic>
          </wp:inline>
        </w:drawing>
      </w:r>
    </w:p>
    <w:p>
      <w:pPr>
        <w:tabs>
          <w:tab w:val="left" w:pos="846"/>
        </w:tabs>
        <w:ind w:firstLine="210" w:firstLineChars="100"/>
        <w:rPr>
          <w:rFonts w:hint="default"/>
          <w:lang w:val="en-US"/>
        </w:rPr>
      </w:pPr>
      <w:r>
        <w:rPr>
          <w:rFonts w:hint="eastAsia"/>
          <w:lang w:val="en-US" w:eastAsia="zh-CN"/>
        </w:rPr>
        <w:t>19.3从表格上看非独生子女的分享意识高于独生子女，说明在非独生子女的家庭中诱发社会性行为机会较多，直接影响幼儿分享意识的增强。</w:t>
      </w:r>
    </w:p>
    <w:p>
      <w:r>
        <w:drawing>
          <wp:inline distT="0" distB="0" distL="114300" distR="114300">
            <wp:extent cx="5269230" cy="2120265"/>
            <wp:effectExtent l="0" t="0" r="7620" b="133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4"/>
                    <a:stretch>
                      <a:fillRect/>
                    </a:stretch>
                  </pic:blipFill>
                  <pic:spPr>
                    <a:xfrm>
                      <a:off x="0" y="0"/>
                      <a:ext cx="5269230" cy="2120265"/>
                    </a:xfrm>
                    <a:prstGeom prst="rect">
                      <a:avLst/>
                    </a:prstGeom>
                    <a:noFill/>
                    <a:ln>
                      <a:noFill/>
                    </a:ln>
                  </pic:spPr>
                </pic:pic>
              </a:graphicData>
            </a:graphic>
          </wp:inline>
        </w:drawing>
      </w:r>
    </w:p>
    <w:p>
      <w:pPr>
        <w:tabs>
          <w:tab w:val="left" w:pos="846"/>
        </w:tabs>
        <w:ind w:firstLine="210" w:firstLineChars="100"/>
        <w:rPr>
          <w:rFonts w:hint="default" w:eastAsiaTheme="minorEastAsia"/>
          <w:lang w:val="en-US" w:eastAsia="zh-CN"/>
        </w:rPr>
      </w:pPr>
      <w:r>
        <w:rPr>
          <w:rFonts w:hint="eastAsia"/>
          <w:lang w:val="en-US" w:eastAsia="zh-CN"/>
        </w:rPr>
        <w:t>19.4父母照顾的幼儿与同伴分享的意识比长辈照顾的幼儿与同伴分享的意识要高，说明父母的教养方式优化与长辈们的教养方式，能更好的促进幼儿间分享意识的形成。</w:t>
      </w:r>
    </w:p>
    <w:p/>
    <w:p>
      <w:r>
        <w:drawing>
          <wp:inline distT="0" distB="0" distL="114300" distR="114300">
            <wp:extent cx="5271135" cy="2109470"/>
            <wp:effectExtent l="0" t="0" r="5715" b="508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5"/>
                    <a:stretch>
                      <a:fillRect/>
                    </a:stretch>
                  </pic:blipFill>
                  <pic:spPr>
                    <a:xfrm>
                      <a:off x="0" y="0"/>
                      <a:ext cx="5271135" cy="2109470"/>
                    </a:xfrm>
                    <a:prstGeom prst="rect">
                      <a:avLst/>
                    </a:prstGeom>
                    <a:noFill/>
                    <a:ln>
                      <a:noFill/>
                    </a:ln>
                  </pic:spPr>
                </pic:pic>
              </a:graphicData>
            </a:graphic>
          </wp:inline>
        </w:drawing>
      </w:r>
    </w:p>
    <w:p/>
    <w:p>
      <w:r>
        <w:drawing>
          <wp:inline distT="0" distB="0" distL="114300" distR="114300">
            <wp:extent cx="5269865" cy="2146300"/>
            <wp:effectExtent l="0" t="0" r="6985" b="635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6"/>
                    <a:stretch>
                      <a:fillRect/>
                    </a:stretch>
                  </pic:blipFill>
                  <pic:spPr>
                    <a:xfrm>
                      <a:off x="0" y="0"/>
                      <a:ext cx="5269865" cy="2146300"/>
                    </a:xfrm>
                    <a:prstGeom prst="rect">
                      <a:avLst/>
                    </a:prstGeom>
                    <a:noFill/>
                    <a:ln>
                      <a:noFill/>
                    </a:ln>
                  </pic:spPr>
                </pic:pic>
              </a:graphicData>
            </a:graphic>
          </wp:inline>
        </w:drawing>
      </w:r>
    </w:p>
    <w:p>
      <w:pPr>
        <w:tabs>
          <w:tab w:val="left" w:pos="846"/>
        </w:tabs>
        <w:ind w:firstLine="210" w:firstLineChars="100"/>
        <w:rPr>
          <w:rFonts w:hint="default" w:eastAsiaTheme="minorEastAsia"/>
          <w:lang w:val="en-US" w:eastAsia="zh-CN"/>
        </w:rPr>
      </w:pPr>
      <w:r>
        <w:rPr>
          <w:rFonts w:hint="eastAsia"/>
          <w:lang w:val="en-US" w:eastAsia="zh-CN"/>
        </w:rPr>
        <w:t>19.5、19.6父母学历的高低不能直接影响幼儿分享意识的形成</w:t>
      </w:r>
    </w:p>
    <w:p>
      <w:pPr>
        <w:tabs>
          <w:tab w:val="left" w:pos="846"/>
        </w:tabs>
        <w:ind w:firstLine="210" w:firstLineChars="100"/>
        <w:rPr>
          <w:rFonts w:hint="default" w:eastAsiaTheme="minorEastAsia"/>
          <w:lang w:val="en-US" w:eastAsia="zh-CN"/>
        </w:rPr>
      </w:pPr>
    </w:p>
    <w:p/>
    <w:p>
      <w:r>
        <w:drawing>
          <wp:inline distT="0" distB="0" distL="114300" distR="114300">
            <wp:extent cx="5273040" cy="2070735"/>
            <wp:effectExtent l="0" t="0" r="3810"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7"/>
                    <a:stretch>
                      <a:fillRect/>
                    </a:stretch>
                  </pic:blipFill>
                  <pic:spPr>
                    <a:xfrm>
                      <a:off x="0" y="0"/>
                      <a:ext cx="5273040" cy="2070735"/>
                    </a:xfrm>
                    <a:prstGeom prst="rect">
                      <a:avLst/>
                    </a:prstGeom>
                    <a:noFill/>
                    <a:ln>
                      <a:noFill/>
                    </a:ln>
                  </pic:spPr>
                </pic:pic>
              </a:graphicData>
            </a:graphic>
          </wp:inline>
        </w:drawing>
      </w:r>
    </w:p>
    <w:p>
      <w:pPr>
        <w:tabs>
          <w:tab w:val="left" w:pos="846"/>
        </w:tabs>
        <w:ind w:firstLine="210" w:firstLineChars="100"/>
        <w:rPr>
          <w:rFonts w:hint="default" w:eastAsiaTheme="minorEastAsia"/>
          <w:lang w:val="en-US" w:eastAsia="zh-CN"/>
        </w:rPr>
      </w:pPr>
      <w:r>
        <w:rPr>
          <w:rFonts w:hint="eastAsia"/>
          <w:lang w:val="en-US" w:eastAsia="zh-CN"/>
        </w:rPr>
        <w:t>19.7婚姻关系的好坏直接影响幼儿社会性交往的发展。家庭亲密度较高、矛盾少、沟通多的幼儿。</w:t>
      </w:r>
    </w:p>
    <w:p/>
    <w:p/>
    <w:p>
      <w:r>
        <w:drawing>
          <wp:inline distT="0" distB="0" distL="114300" distR="114300">
            <wp:extent cx="5268595" cy="2159000"/>
            <wp:effectExtent l="0" t="0" r="8255" b="1270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8"/>
                    <a:stretch>
                      <a:fillRect/>
                    </a:stretch>
                  </pic:blipFill>
                  <pic:spPr>
                    <a:xfrm>
                      <a:off x="0" y="0"/>
                      <a:ext cx="5268595" cy="2159000"/>
                    </a:xfrm>
                    <a:prstGeom prst="rect">
                      <a:avLst/>
                    </a:prstGeom>
                    <a:noFill/>
                    <a:ln>
                      <a:noFill/>
                    </a:ln>
                  </pic:spPr>
                </pic:pic>
              </a:graphicData>
            </a:graphic>
          </wp:inline>
        </w:drawing>
      </w:r>
    </w:p>
    <w:p>
      <w:pPr>
        <w:rPr>
          <w:rFonts w:hint="default"/>
          <w:lang w:val="en-US"/>
        </w:rPr>
      </w:pPr>
      <w:r>
        <w:rPr>
          <w:rFonts w:hint="eastAsia"/>
          <w:lang w:val="en-US" w:eastAsia="zh-CN"/>
        </w:rPr>
        <w:t>20.1随幼儿年龄的增加幼儿与人交往、分享的意识也随之增强。</w:t>
      </w:r>
    </w:p>
    <w:p>
      <w:r>
        <w:drawing>
          <wp:inline distT="0" distB="0" distL="114300" distR="114300">
            <wp:extent cx="5272405" cy="2075180"/>
            <wp:effectExtent l="0" t="0" r="4445" b="127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89"/>
                    <a:stretch>
                      <a:fillRect/>
                    </a:stretch>
                  </pic:blipFill>
                  <pic:spPr>
                    <a:xfrm>
                      <a:off x="0" y="0"/>
                      <a:ext cx="5272405" cy="2075180"/>
                    </a:xfrm>
                    <a:prstGeom prst="rect">
                      <a:avLst/>
                    </a:prstGeom>
                    <a:noFill/>
                    <a:ln>
                      <a:noFill/>
                    </a:ln>
                  </pic:spPr>
                </pic:pic>
              </a:graphicData>
            </a:graphic>
          </wp:inline>
        </w:drawing>
      </w:r>
    </w:p>
    <w:p>
      <w:pPr>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20.2从表格上看，女生的与人交往、分享的意识高于男生。</w:t>
      </w:r>
    </w:p>
    <w:p>
      <w:r>
        <w:drawing>
          <wp:inline distT="0" distB="0" distL="114300" distR="114300">
            <wp:extent cx="5272405" cy="2125980"/>
            <wp:effectExtent l="0" t="0" r="4445" b="762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90"/>
                    <a:stretch>
                      <a:fillRect/>
                    </a:stretch>
                  </pic:blipFill>
                  <pic:spPr>
                    <a:xfrm>
                      <a:off x="0" y="0"/>
                      <a:ext cx="5272405" cy="2125980"/>
                    </a:xfrm>
                    <a:prstGeom prst="rect">
                      <a:avLst/>
                    </a:prstGeom>
                    <a:noFill/>
                    <a:ln>
                      <a:noFill/>
                    </a:ln>
                  </pic:spPr>
                </pic:pic>
              </a:graphicData>
            </a:graphic>
          </wp:inline>
        </w:drawing>
      </w:r>
    </w:p>
    <w:p>
      <w:pPr>
        <w:rPr>
          <w:rFonts w:hint="default"/>
          <w:lang w:val="en-US"/>
        </w:rPr>
      </w:pPr>
      <w:r>
        <w:rPr>
          <w:rFonts w:hint="eastAsia"/>
          <w:lang w:val="en-US" w:eastAsia="zh-CN"/>
        </w:rPr>
        <w:t>20.3非独生子女家庭中的幼儿交往与分享的意识高于独生子女家庭中的幼儿，由此看来，非独生子女家庭中产生社会性行为的机会多，有效的诱发了幼儿交往和分享的机会。</w:t>
      </w:r>
    </w:p>
    <w:p/>
    <w:p>
      <w:r>
        <w:drawing>
          <wp:inline distT="0" distB="0" distL="114300" distR="114300">
            <wp:extent cx="5265420" cy="2132330"/>
            <wp:effectExtent l="0" t="0" r="11430" b="127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91"/>
                    <a:stretch>
                      <a:fillRect/>
                    </a:stretch>
                  </pic:blipFill>
                  <pic:spPr>
                    <a:xfrm>
                      <a:off x="0" y="0"/>
                      <a:ext cx="5265420" cy="2132330"/>
                    </a:xfrm>
                    <a:prstGeom prst="rect">
                      <a:avLst/>
                    </a:prstGeom>
                    <a:noFill/>
                    <a:ln>
                      <a:noFill/>
                    </a:ln>
                  </pic:spPr>
                </pic:pic>
              </a:graphicData>
            </a:graphic>
          </wp:inline>
        </w:drawing>
      </w:r>
    </w:p>
    <w:p>
      <w:pPr>
        <w:rPr>
          <w:rFonts w:hint="default"/>
          <w:lang w:val="en-US"/>
        </w:rPr>
      </w:pPr>
      <w:r>
        <w:rPr>
          <w:rFonts w:hint="eastAsia"/>
          <w:lang w:val="en-US" w:eastAsia="zh-CN"/>
        </w:rPr>
        <w:t>20.4从表格看，父母亲自照料的幼儿在交往、分享方面高于长辈或其他人照料的幼儿，说明父母比较关注幼儿社会性交往，与长辈的教育观念不一样，能更好的促进幼儿社会性行为的发展。</w:t>
      </w:r>
    </w:p>
    <w:p>
      <w:r>
        <w:drawing>
          <wp:inline distT="0" distB="0" distL="114300" distR="114300">
            <wp:extent cx="5272405" cy="2131060"/>
            <wp:effectExtent l="0" t="0" r="4445" b="25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92"/>
                    <a:stretch>
                      <a:fillRect/>
                    </a:stretch>
                  </pic:blipFill>
                  <pic:spPr>
                    <a:xfrm>
                      <a:off x="0" y="0"/>
                      <a:ext cx="5272405" cy="2131060"/>
                    </a:xfrm>
                    <a:prstGeom prst="rect">
                      <a:avLst/>
                    </a:prstGeom>
                    <a:noFill/>
                    <a:ln>
                      <a:noFill/>
                    </a:ln>
                  </pic:spPr>
                </pic:pic>
              </a:graphicData>
            </a:graphic>
          </wp:inline>
        </w:drawing>
      </w:r>
    </w:p>
    <w:p>
      <w:r>
        <w:drawing>
          <wp:inline distT="0" distB="0" distL="114300" distR="114300">
            <wp:extent cx="5271770" cy="2139315"/>
            <wp:effectExtent l="0" t="0" r="5080" b="1333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93"/>
                    <a:stretch>
                      <a:fillRect/>
                    </a:stretch>
                  </pic:blipFill>
                  <pic:spPr>
                    <a:xfrm>
                      <a:off x="0" y="0"/>
                      <a:ext cx="5271770" cy="2139315"/>
                    </a:xfrm>
                    <a:prstGeom prst="rect">
                      <a:avLst/>
                    </a:prstGeom>
                    <a:noFill/>
                    <a:ln>
                      <a:noFill/>
                    </a:ln>
                  </pic:spPr>
                </pic:pic>
              </a:graphicData>
            </a:graphic>
          </wp:inline>
        </w:drawing>
      </w:r>
    </w:p>
    <w:p>
      <w:pPr>
        <w:rPr>
          <w:rFonts w:hint="default"/>
          <w:lang w:val="en-US"/>
        </w:rPr>
      </w:pPr>
      <w:r>
        <w:rPr>
          <w:rFonts w:hint="eastAsia"/>
          <w:lang w:val="en-US" w:eastAsia="zh-CN"/>
        </w:rPr>
        <w:t>20.5、20.6父母的学历与幼儿交往、分享意识的形成没有直接影响。</w:t>
      </w:r>
    </w:p>
    <w:p>
      <w:r>
        <w:drawing>
          <wp:inline distT="0" distB="0" distL="114300" distR="114300">
            <wp:extent cx="5271135" cy="2115185"/>
            <wp:effectExtent l="0" t="0" r="5715" b="1841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94"/>
                    <a:stretch>
                      <a:fillRect/>
                    </a:stretch>
                  </pic:blipFill>
                  <pic:spPr>
                    <a:xfrm>
                      <a:off x="0" y="0"/>
                      <a:ext cx="5271135" cy="2115185"/>
                    </a:xfrm>
                    <a:prstGeom prst="rect">
                      <a:avLst/>
                    </a:prstGeom>
                    <a:noFill/>
                    <a:ln>
                      <a:noFill/>
                    </a:ln>
                  </pic:spPr>
                </pic:pic>
              </a:graphicData>
            </a:graphic>
          </wp:inline>
        </w:drawing>
      </w:r>
    </w:p>
    <w:p>
      <w:pPr>
        <w:rPr>
          <w:rFonts w:hint="default"/>
          <w:lang w:val="en-US"/>
        </w:rPr>
      </w:pPr>
      <w:r>
        <w:rPr>
          <w:rFonts w:hint="eastAsia"/>
          <w:lang w:val="en-US" w:eastAsia="zh-CN"/>
        </w:rPr>
        <w:t>20.7婚姻关系的好坏直接影响幼儿知识、经验交往分享意识的形成，婚姻质量好的家庭中的幼儿愿意与人分享交流。</w:t>
      </w:r>
    </w:p>
    <w:p>
      <w:r>
        <w:drawing>
          <wp:inline distT="0" distB="0" distL="114300" distR="114300">
            <wp:extent cx="5269230" cy="2171700"/>
            <wp:effectExtent l="0" t="0" r="762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95"/>
                    <a:stretch>
                      <a:fillRect/>
                    </a:stretch>
                  </pic:blipFill>
                  <pic:spPr>
                    <a:xfrm>
                      <a:off x="0" y="0"/>
                      <a:ext cx="5269230" cy="2171700"/>
                    </a:xfrm>
                    <a:prstGeom prst="rect">
                      <a:avLst/>
                    </a:prstGeom>
                    <a:noFill/>
                    <a:ln>
                      <a:noFill/>
                    </a:ln>
                  </pic:spPr>
                </pic:pic>
              </a:graphicData>
            </a:graphic>
          </wp:inline>
        </w:drawing>
      </w:r>
    </w:p>
    <w:p>
      <w:pPr>
        <w:rPr>
          <w:rFonts w:hint="default"/>
          <w:lang w:val="en-US"/>
        </w:rPr>
      </w:pPr>
      <w:r>
        <w:rPr>
          <w:rFonts w:hint="eastAsia"/>
          <w:lang w:val="en-US" w:eastAsia="zh-CN"/>
        </w:rPr>
        <w:t>21.1</w:t>
      </w:r>
    </w:p>
    <w:p>
      <w:r>
        <w:drawing>
          <wp:inline distT="0" distB="0" distL="114300" distR="114300">
            <wp:extent cx="5272405" cy="2063750"/>
            <wp:effectExtent l="0" t="0" r="4445" b="1270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96"/>
                    <a:stretch>
                      <a:fillRect/>
                    </a:stretch>
                  </pic:blipFill>
                  <pic:spPr>
                    <a:xfrm>
                      <a:off x="0" y="0"/>
                      <a:ext cx="5272405" cy="2063750"/>
                    </a:xfrm>
                    <a:prstGeom prst="rect">
                      <a:avLst/>
                    </a:prstGeom>
                    <a:noFill/>
                    <a:ln>
                      <a:noFill/>
                    </a:ln>
                  </pic:spPr>
                </pic:pic>
              </a:graphicData>
            </a:graphic>
          </wp:inline>
        </w:drawing>
      </w:r>
    </w:p>
    <w:p>
      <w:pPr>
        <w:rPr>
          <w:rFonts w:hint="default"/>
          <w:lang w:val="en-US"/>
        </w:rPr>
      </w:pPr>
      <w:r>
        <w:rPr>
          <w:rFonts w:hint="eastAsia"/>
          <w:lang w:val="en-US" w:eastAsia="zh-CN"/>
        </w:rPr>
        <w:t>21.2</w:t>
      </w:r>
    </w:p>
    <w:p/>
    <w:p>
      <w:r>
        <w:drawing>
          <wp:inline distT="0" distB="0" distL="114300" distR="114300">
            <wp:extent cx="5265420" cy="2129790"/>
            <wp:effectExtent l="0" t="0" r="11430" b="381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97"/>
                    <a:stretch>
                      <a:fillRect/>
                    </a:stretch>
                  </pic:blipFill>
                  <pic:spPr>
                    <a:xfrm>
                      <a:off x="0" y="0"/>
                      <a:ext cx="5265420" cy="2129790"/>
                    </a:xfrm>
                    <a:prstGeom prst="rect">
                      <a:avLst/>
                    </a:prstGeom>
                    <a:noFill/>
                    <a:ln>
                      <a:noFill/>
                    </a:ln>
                  </pic:spPr>
                </pic:pic>
              </a:graphicData>
            </a:graphic>
          </wp:inline>
        </w:drawing>
      </w:r>
    </w:p>
    <w:p>
      <w:pPr>
        <w:rPr>
          <w:rFonts w:hint="default"/>
          <w:lang w:val="en-US"/>
        </w:rPr>
      </w:pPr>
      <w:r>
        <w:rPr>
          <w:rFonts w:hint="eastAsia"/>
          <w:lang w:val="en-US" w:eastAsia="zh-CN"/>
        </w:rPr>
        <w:t>21.3</w:t>
      </w:r>
    </w:p>
    <w:p/>
    <w:p>
      <w:r>
        <w:drawing>
          <wp:inline distT="0" distB="0" distL="114300" distR="114300">
            <wp:extent cx="5267325" cy="2127250"/>
            <wp:effectExtent l="0" t="0" r="9525" b="635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98"/>
                    <a:stretch>
                      <a:fillRect/>
                    </a:stretch>
                  </pic:blipFill>
                  <pic:spPr>
                    <a:xfrm>
                      <a:off x="0" y="0"/>
                      <a:ext cx="5267325" cy="2127250"/>
                    </a:xfrm>
                    <a:prstGeom prst="rect">
                      <a:avLst/>
                    </a:prstGeom>
                    <a:noFill/>
                    <a:ln>
                      <a:noFill/>
                    </a:ln>
                  </pic:spPr>
                </pic:pic>
              </a:graphicData>
            </a:graphic>
          </wp:inline>
        </w:drawing>
      </w:r>
    </w:p>
    <w:p>
      <w:pPr>
        <w:rPr>
          <w:rFonts w:hint="default"/>
          <w:lang w:val="en-US"/>
        </w:rPr>
      </w:pPr>
      <w:r>
        <w:rPr>
          <w:rFonts w:hint="eastAsia"/>
          <w:lang w:val="en-US" w:eastAsia="zh-CN"/>
        </w:rPr>
        <w:t>21.4从表格看，父母为主要照料者的家庭中幼儿愿意与人交流的情况高于长辈为主要照料者家庭的幼儿，由此看来，父母更善于用沟通交流来影响幼儿的行为。</w:t>
      </w:r>
    </w:p>
    <w:p/>
    <w:p>
      <w:r>
        <w:drawing>
          <wp:inline distT="0" distB="0" distL="114300" distR="114300">
            <wp:extent cx="5270500" cy="2113915"/>
            <wp:effectExtent l="0" t="0" r="6350" b="63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99"/>
                    <a:stretch>
                      <a:fillRect/>
                    </a:stretch>
                  </pic:blipFill>
                  <pic:spPr>
                    <a:xfrm>
                      <a:off x="0" y="0"/>
                      <a:ext cx="5270500" cy="2113915"/>
                    </a:xfrm>
                    <a:prstGeom prst="rect">
                      <a:avLst/>
                    </a:prstGeom>
                    <a:noFill/>
                    <a:ln>
                      <a:noFill/>
                    </a:ln>
                  </pic:spPr>
                </pic:pic>
              </a:graphicData>
            </a:graphic>
          </wp:inline>
        </w:drawing>
      </w:r>
    </w:p>
    <w:p/>
    <w:p>
      <w:r>
        <w:drawing>
          <wp:inline distT="0" distB="0" distL="114300" distR="114300">
            <wp:extent cx="5268595" cy="2096135"/>
            <wp:effectExtent l="0" t="0" r="8255" b="1841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00"/>
                    <a:stretch>
                      <a:fillRect/>
                    </a:stretch>
                  </pic:blipFill>
                  <pic:spPr>
                    <a:xfrm>
                      <a:off x="0" y="0"/>
                      <a:ext cx="5268595" cy="2096135"/>
                    </a:xfrm>
                    <a:prstGeom prst="rect">
                      <a:avLst/>
                    </a:prstGeom>
                    <a:noFill/>
                    <a:ln>
                      <a:noFill/>
                    </a:ln>
                  </pic:spPr>
                </pic:pic>
              </a:graphicData>
            </a:graphic>
          </wp:inline>
        </w:drawing>
      </w:r>
    </w:p>
    <w:p>
      <w:pPr>
        <w:rPr>
          <w:rFonts w:hint="default"/>
          <w:lang w:val="en-US"/>
        </w:rPr>
      </w:pPr>
      <w:r>
        <w:rPr>
          <w:rFonts w:hint="eastAsia"/>
          <w:lang w:val="en-US" w:eastAsia="zh-CN"/>
        </w:rPr>
        <w:t>21.5、21.6父母的学历高低不能直接影响幼儿交流沟通行为的形成。</w:t>
      </w:r>
    </w:p>
    <w:p/>
    <w:p>
      <w:r>
        <w:drawing>
          <wp:inline distT="0" distB="0" distL="114300" distR="114300">
            <wp:extent cx="5267325" cy="2143760"/>
            <wp:effectExtent l="0" t="0" r="9525" b="889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01"/>
                    <a:stretch>
                      <a:fillRect/>
                    </a:stretch>
                  </pic:blipFill>
                  <pic:spPr>
                    <a:xfrm>
                      <a:off x="0" y="0"/>
                      <a:ext cx="5267325" cy="2143760"/>
                    </a:xfrm>
                    <a:prstGeom prst="rect">
                      <a:avLst/>
                    </a:prstGeom>
                    <a:noFill/>
                    <a:ln>
                      <a:noFill/>
                    </a:ln>
                  </pic:spPr>
                </pic:pic>
              </a:graphicData>
            </a:graphic>
          </wp:inline>
        </w:drawing>
      </w:r>
    </w:p>
    <w:p>
      <w:pPr>
        <w:rPr>
          <w:rFonts w:hint="default"/>
          <w:lang w:val="en-US"/>
        </w:rPr>
      </w:pPr>
      <w:r>
        <w:rPr>
          <w:rFonts w:hint="eastAsia"/>
          <w:lang w:val="en-US" w:eastAsia="zh-CN"/>
        </w:rPr>
        <w:t>21.7婚姻关系好的家庭的幼儿主动与交流的意愿高于婚姻关系紧张的家庭中的幼儿。婚姻关系好的家庭会多沟通交流，幼儿在这样的氛围下能很好的促进沟通交流行为的发展。</w:t>
      </w:r>
    </w:p>
    <w:p/>
    <w:p>
      <w:r>
        <w:drawing>
          <wp:inline distT="0" distB="0" distL="114300" distR="114300">
            <wp:extent cx="5271770" cy="2139315"/>
            <wp:effectExtent l="0" t="0" r="5080" b="1333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02"/>
                    <a:stretch>
                      <a:fillRect/>
                    </a:stretch>
                  </pic:blipFill>
                  <pic:spPr>
                    <a:xfrm>
                      <a:off x="0" y="0"/>
                      <a:ext cx="5271770" cy="2139315"/>
                    </a:xfrm>
                    <a:prstGeom prst="rect">
                      <a:avLst/>
                    </a:prstGeom>
                    <a:noFill/>
                    <a:ln>
                      <a:noFill/>
                    </a:ln>
                  </pic:spPr>
                </pic:pic>
              </a:graphicData>
            </a:graphic>
          </wp:inline>
        </w:drawing>
      </w:r>
    </w:p>
    <w:p>
      <w:pPr>
        <w:rPr>
          <w:rFonts w:hint="default"/>
          <w:lang w:val="en-US"/>
        </w:rPr>
      </w:pPr>
      <w:r>
        <w:rPr>
          <w:rFonts w:hint="eastAsia"/>
          <w:lang w:val="en-US" w:eastAsia="zh-CN"/>
        </w:rPr>
        <w:t>22.1随着年龄的不断增长，幼儿的规则意识也在不断加强，年龄大的幼儿在主动排队等候方面都能做的很好，年龄小的幼儿还有待提升。</w:t>
      </w:r>
    </w:p>
    <w:p/>
    <w:p>
      <w:r>
        <w:drawing>
          <wp:inline distT="0" distB="0" distL="114300" distR="114300">
            <wp:extent cx="5269230" cy="2137410"/>
            <wp:effectExtent l="0" t="0" r="7620" b="1524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03"/>
                    <a:stretch>
                      <a:fillRect/>
                    </a:stretch>
                  </pic:blipFill>
                  <pic:spPr>
                    <a:xfrm>
                      <a:off x="0" y="0"/>
                      <a:ext cx="5269230" cy="2137410"/>
                    </a:xfrm>
                    <a:prstGeom prst="rect">
                      <a:avLst/>
                    </a:prstGeom>
                    <a:noFill/>
                    <a:ln>
                      <a:noFill/>
                    </a:ln>
                  </pic:spPr>
                </pic:pic>
              </a:graphicData>
            </a:graphic>
          </wp:inline>
        </w:drawing>
      </w:r>
    </w:p>
    <w:p>
      <w:pPr>
        <w:rPr>
          <w:rFonts w:hint="default"/>
          <w:lang w:val="en-US"/>
        </w:rPr>
      </w:pPr>
      <w:r>
        <w:rPr>
          <w:rFonts w:hint="eastAsia"/>
          <w:lang w:val="en-US" w:eastAsia="zh-CN"/>
        </w:rPr>
        <w:t>22.2从表格看，男孩在主动排队和等待方面比女生略高一些。</w:t>
      </w:r>
    </w:p>
    <w:p/>
    <w:p>
      <w:r>
        <w:drawing>
          <wp:inline distT="0" distB="0" distL="114300" distR="114300">
            <wp:extent cx="5271770" cy="2099310"/>
            <wp:effectExtent l="0" t="0" r="5080" b="1524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04"/>
                    <a:stretch>
                      <a:fillRect/>
                    </a:stretch>
                  </pic:blipFill>
                  <pic:spPr>
                    <a:xfrm>
                      <a:off x="0" y="0"/>
                      <a:ext cx="5271770" cy="2099310"/>
                    </a:xfrm>
                    <a:prstGeom prst="rect">
                      <a:avLst/>
                    </a:prstGeom>
                    <a:noFill/>
                    <a:ln>
                      <a:noFill/>
                    </a:ln>
                  </pic:spPr>
                </pic:pic>
              </a:graphicData>
            </a:graphic>
          </wp:inline>
        </w:drawing>
      </w:r>
    </w:p>
    <w:p>
      <w:pPr>
        <w:rPr>
          <w:rFonts w:hint="default"/>
          <w:lang w:val="en-US"/>
        </w:rPr>
      </w:pPr>
      <w:r>
        <w:rPr>
          <w:rFonts w:hint="eastAsia"/>
          <w:lang w:val="en-US" w:eastAsia="zh-CN"/>
        </w:rPr>
        <w:t>22.3由表可见，非独生子女在主动排队、等侯方面比独生子女要高，由于独生子女在家都比较自我，非独生子女产生等侯或排队的几率要高一些，有利于主动排队等候意识的形成。</w:t>
      </w:r>
    </w:p>
    <w:p/>
    <w:p>
      <w:pPr>
        <w:rPr>
          <w:rFonts w:hint="default"/>
          <w:lang w:val="en-US"/>
        </w:rPr>
      </w:pPr>
      <w:r>
        <w:drawing>
          <wp:inline distT="0" distB="0" distL="114300" distR="114300">
            <wp:extent cx="5271135" cy="2172335"/>
            <wp:effectExtent l="0" t="0" r="5715" b="1841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05"/>
                    <a:stretch>
                      <a:fillRect/>
                    </a:stretch>
                  </pic:blipFill>
                  <pic:spPr>
                    <a:xfrm>
                      <a:off x="0" y="0"/>
                      <a:ext cx="5271135" cy="2172335"/>
                    </a:xfrm>
                    <a:prstGeom prst="rect">
                      <a:avLst/>
                    </a:prstGeom>
                    <a:noFill/>
                    <a:ln>
                      <a:noFill/>
                    </a:ln>
                  </pic:spPr>
                </pic:pic>
              </a:graphicData>
            </a:graphic>
          </wp:inline>
        </w:drawing>
      </w:r>
      <w:r>
        <w:rPr>
          <w:rFonts w:hint="eastAsia"/>
          <w:lang w:val="en-US" w:eastAsia="zh-CN"/>
        </w:rPr>
        <w:t>22.4</w:t>
      </w:r>
    </w:p>
    <w:p/>
    <w:p>
      <w:r>
        <w:drawing>
          <wp:inline distT="0" distB="0" distL="114300" distR="114300">
            <wp:extent cx="5272405" cy="2141220"/>
            <wp:effectExtent l="0" t="0" r="4445" b="1143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06"/>
                    <a:stretch>
                      <a:fillRect/>
                    </a:stretch>
                  </pic:blipFill>
                  <pic:spPr>
                    <a:xfrm>
                      <a:off x="0" y="0"/>
                      <a:ext cx="5272405" cy="2141220"/>
                    </a:xfrm>
                    <a:prstGeom prst="rect">
                      <a:avLst/>
                    </a:prstGeom>
                    <a:noFill/>
                    <a:ln>
                      <a:noFill/>
                    </a:ln>
                  </pic:spPr>
                </pic:pic>
              </a:graphicData>
            </a:graphic>
          </wp:inline>
        </w:drawing>
      </w:r>
    </w:p>
    <w:p/>
    <w:p>
      <w:r>
        <w:drawing>
          <wp:inline distT="0" distB="0" distL="114300" distR="114300">
            <wp:extent cx="5271135" cy="2081530"/>
            <wp:effectExtent l="0" t="0" r="5715" b="1397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07"/>
                    <a:stretch>
                      <a:fillRect/>
                    </a:stretch>
                  </pic:blipFill>
                  <pic:spPr>
                    <a:xfrm>
                      <a:off x="0" y="0"/>
                      <a:ext cx="5271135" cy="2081530"/>
                    </a:xfrm>
                    <a:prstGeom prst="rect">
                      <a:avLst/>
                    </a:prstGeom>
                    <a:noFill/>
                    <a:ln>
                      <a:noFill/>
                    </a:ln>
                  </pic:spPr>
                </pic:pic>
              </a:graphicData>
            </a:graphic>
          </wp:inline>
        </w:drawing>
      </w:r>
    </w:p>
    <w:p>
      <w:pPr>
        <w:rPr>
          <w:rFonts w:hint="default"/>
          <w:lang w:val="en-US"/>
        </w:rPr>
      </w:pPr>
      <w:r>
        <w:rPr>
          <w:rFonts w:hint="eastAsia"/>
          <w:lang w:val="en-US" w:eastAsia="zh-CN"/>
        </w:rPr>
        <w:t>22.5、22.6父母学历的高低影响幼儿规则意识的培养，学历高的家长在规则意识方面比较重视。</w:t>
      </w:r>
    </w:p>
    <w:p/>
    <w:p>
      <w:r>
        <w:drawing>
          <wp:inline distT="0" distB="0" distL="114300" distR="114300">
            <wp:extent cx="5266690" cy="2066290"/>
            <wp:effectExtent l="0" t="0" r="10160" b="1016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08"/>
                    <a:stretch>
                      <a:fillRect/>
                    </a:stretch>
                  </pic:blipFill>
                  <pic:spPr>
                    <a:xfrm>
                      <a:off x="0" y="0"/>
                      <a:ext cx="5266690" cy="2066290"/>
                    </a:xfrm>
                    <a:prstGeom prst="rect">
                      <a:avLst/>
                    </a:prstGeom>
                    <a:noFill/>
                    <a:ln>
                      <a:noFill/>
                    </a:ln>
                  </pic:spPr>
                </pic:pic>
              </a:graphicData>
            </a:graphic>
          </wp:inline>
        </w:drawing>
      </w:r>
    </w:p>
    <w:p>
      <w:pPr>
        <w:rPr>
          <w:rFonts w:hint="default"/>
          <w:lang w:val="en-US"/>
        </w:rPr>
      </w:pPr>
      <w:r>
        <w:rPr>
          <w:rFonts w:hint="eastAsia"/>
          <w:lang w:val="en-US" w:eastAsia="zh-CN"/>
        </w:rPr>
        <w:t>22.7婚姻质量的好坏直接影响幼儿社会性行为的发展，在表格中看出，婚姻质量高的家庭对于幼儿规则意识方面的培养会更加有利一些，反之则弱一些。</w:t>
      </w:r>
    </w:p>
    <w:p/>
    <w:p>
      <w:r>
        <w:drawing>
          <wp:inline distT="0" distB="0" distL="114300" distR="114300">
            <wp:extent cx="5273675" cy="2148840"/>
            <wp:effectExtent l="0" t="0" r="3175" b="381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09"/>
                    <a:stretch>
                      <a:fillRect/>
                    </a:stretch>
                  </pic:blipFill>
                  <pic:spPr>
                    <a:xfrm>
                      <a:off x="0" y="0"/>
                      <a:ext cx="5273675" cy="2148840"/>
                    </a:xfrm>
                    <a:prstGeom prst="rect">
                      <a:avLst/>
                    </a:prstGeom>
                    <a:noFill/>
                    <a:ln>
                      <a:noFill/>
                    </a:ln>
                  </pic:spPr>
                </pic:pic>
              </a:graphicData>
            </a:graphic>
          </wp:inline>
        </w:drawing>
      </w:r>
    </w:p>
    <w:p>
      <w:pPr>
        <w:rPr>
          <w:rFonts w:hint="default"/>
          <w:lang w:val="en-US"/>
        </w:rPr>
      </w:pPr>
      <w:r>
        <w:rPr>
          <w:rFonts w:hint="eastAsia"/>
          <w:lang w:val="en-US" w:eastAsia="zh-CN"/>
        </w:rPr>
        <w:t>23.1在合作方面，年龄逐渐变大，幼儿的合作能力也在不断提高。</w:t>
      </w:r>
    </w:p>
    <w:p/>
    <w:p>
      <w:r>
        <w:drawing>
          <wp:inline distT="0" distB="0" distL="114300" distR="114300">
            <wp:extent cx="5267325" cy="2070735"/>
            <wp:effectExtent l="0" t="0" r="9525" b="571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10"/>
                    <a:stretch>
                      <a:fillRect/>
                    </a:stretch>
                  </pic:blipFill>
                  <pic:spPr>
                    <a:xfrm>
                      <a:off x="0" y="0"/>
                      <a:ext cx="5267325" cy="2070735"/>
                    </a:xfrm>
                    <a:prstGeom prst="rect">
                      <a:avLst/>
                    </a:prstGeom>
                    <a:noFill/>
                    <a:ln>
                      <a:noFill/>
                    </a:ln>
                  </pic:spPr>
                </pic:pic>
              </a:graphicData>
            </a:graphic>
          </wp:inline>
        </w:drawing>
      </w:r>
    </w:p>
    <w:p>
      <w:pPr>
        <w:rPr>
          <w:rFonts w:hint="default"/>
          <w:lang w:val="en-US"/>
        </w:rPr>
      </w:pPr>
      <w:r>
        <w:rPr>
          <w:rFonts w:hint="eastAsia"/>
          <w:lang w:val="en-US" w:eastAsia="zh-CN"/>
        </w:rPr>
        <w:t>23.2从表格看来，男生的合作能力要比女生高一些。</w:t>
      </w:r>
    </w:p>
    <w:p/>
    <w:p>
      <w:r>
        <w:drawing>
          <wp:inline distT="0" distB="0" distL="114300" distR="114300">
            <wp:extent cx="5266690" cy="2112645"/>
            <wp:effectExtent l="0" t="0" r="10160" b="190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11"/>
                    <a:stretch>
                      <a:fillRect/>
                    </a:stretch>
                  </pic:blipFill>
                  <pic:spPr>
                    <a:xfrm>
                      <a:off x="0" y="0"/>
                      <a:ext cx="5266690" cy="2112645"/>
                    </a:xfrm>
                    <a:prstGeom prst="rect">
                      <a:avLst/>
                    </a:prstGeom>
                    <a:noFill/>
                    <a:ln>
                      <a:noFill/>
                    </a:ln>
                  </pic:spPr>
                </pic:pic>
              </a:graphicData>
            </a:graphic>
          </wp:inline>
        </w:drawing>
      </w:r>
    </w:p>
    <w:p>
      <w:pPr>
        <w:rPr>
          <w:rFonts w:hint="default"/>
          <w:lang w:val="en-US"/>
        </w:rPr>
      </w:pPr>
      <w:r>
        <w:rPr>
          <w:rFonts w:hint="eastAsia"/>
          <w:lang w:val="en-US" w:eastAsia="zh-CN"/>
        </w:rPr>
        <w:t>23.3</w:t>
      </w:r>
    </w:p>
    <w:p/>
    <w:p>
      <w:r>
        <w:drawing>
          <wp:inline distT="0" distB="0" distL="114300" distR="114300">
            <wp:extent cx="5269865" cy="2146935"/>
            <wp:effectExtent l="0" t="0" r="6985" b="571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12"/>
                    <a:stretch>
                      <a:fillRect/>
                    </a:stretch>
                  </pic:blipFill>
                  <pic:spPr>
                    <a:xfrm>
                      <a:off x="0" y="0"/>
                      <a:ext cx="5269865" cy="2146935"/>
                    </a:xfrm>
                    <a:prstGeom prst="rect">
                      <a:avLst/>
                    </a:prstGeom>
                    <a:noFill/>
                    <a:ln>
                      <a:noFill/>
                    </a:ln>
                  </pic:spPr>
                </pic:pic>
              </a:graphicData>
            </a:graphic>
          </wp:inline>
        </w:drawing>
      </w:r>
    </w:p>
    <w:p>
      <w:pPr>
        <w:rPr>
          <w:rFonts w:hint="default"/>
          <w:lang w:val="en-US"/>
        </w:rPr>
      </w:pPr>
      <w:r>
        <w:rPr>
          <w:rFonts w:hint="eastAsia"/>
          <w:lang w:val="en-US" w:eastAsia="zh-CN"/>
        </w:rPr>
        <w:t>23.4父母照料的幼儿在合作、交往方面要高于长辈照料的幼儿。长辈都比较宠爱孩子，在游戏中基本以孩子的意愿为主，什么都以孩子为重。</w:t>
      </w:r>
    </w:p>
    <w:p/>
    <w:p>
      <w:r>
        <w:drawing>
          <wp:inline distT="0" distB="0" distL="114300" distR="114300">
            <wp:extent cx="5270500" cy="2085340"/>
            <wp:effectExtent l="0" t="0" r="6350" b="1016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13"/>
                    <a:stretch>
                      <a:fillRect/>
                    </a:stretch>
                  </pic:blipFill>
                  <pic:spPr>
                    <a:xfrm>
                      <a:off x="0" y="0"/>
                      <a:ext cx="5270500" cy="2085340"/>
                    </a:xfrm>
                    <a:prstGeom prst="rect">
                      <a:avLst/>
                    </a:prstGeom>
                    <a:noFill/>
                    <a:ln>
                      <a:noFill/>
                    </a:ln>
                  </pic:spPr>
                </pic:pic>
              </a:graphicData>
            </a:graphic>
          </wp:inline>
        </w:drawing>
      </w:r>
    </w:p>
    <w:p/>
    <w:p>
      <w:r>
        <w:drawing>
          <wp:inline distT="0" distB="0" distL="114300" distR="114300">
            <wp:extent cx="5266690" cy="2158365"/>
            <wp:effectExtent l="0" t="0" r="10160" b="1333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14"/>
                    <a:stretch>
                      <a:fillRect/>
                    </a:stretch>
                  </pic:blipFill>
                  <pic:spPr>
                    <a:xfrm>
                      <a:off x="0" y="0"/>
                      <a:ext cx="5266690" cy="2158365"/>
                    </a:xfrm>
                    <a:prstGeom prst="rect">
                      <a:avLst/>
                    </a:prstGeom>
                    <a:noFill/>
                    <a:ln>
                      <a:noFill/>
                    </a:ln>
                  </pic:spPr>
                </pic:pic>
              </a:graphicData>
            </a:graphic>
          </wp:inline>
        </w:drawing>
      </w:r>
    </w:p>
    <w:p>
      <w:pPr>
        <w:rPr>
          <w:rFonts w:hint="default"/>
          <w:lang w:val="en-US"/>
        </w:rPr>
      </w:pPr>
      <w:r>
        <w:rPr>
          <w:rFonts w:hint="eastAsia"/>
          <w:lang w:val="en-US" w:eastAsia="zh-CN"/>
        </w:rPr>
        <w:t>23.5、23.6从表格上看，父母的学历不能直接影响幼儿合作能力的发展。</w:t>
      </w:r>
    </w:p>
    <w:p/>
    <w:p>
      <w:r>
        <w:drawing>
          <wp:inline distT="0" distB="0" distL="114300" distR="114300">
            <wp:extent cx="5268595" cy="2101850"/>
            <wp:effectExtent l="0" t="0" r="8255" b="1270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15"/>
                    <a:stretch>
                      <a:fillRect/>
                    </a:stretch>
                  </pic:blipFill>
                  <pic:spPr>
                    <a:xfrm>
                      <a:off x="0" y="0"/>
                      <a:ext cx="5268595" cy="2101850"/>
                    </a:xfrm>
                    <a:prstGeom prst="rect">
                      <a:avLst/>
                    </a:prstGeom>
                    <a:noFill/>
                    <a:ln>
                      <a:noFill/>
                    </a:ln>
                  </pic:spPr>
                </pic:pic>
              </a:graphicData>
            </a:graphic>
          </wp:inline>
        </w:drawing>
      </w:r>
    </w:p>
    <w:p>
      <w:pPr>
        <w:rPr>
          <w:rFonts w:hint="default"/>
          <w:lang w:val="en-US"/>
        </w:rPr>
      </w:pPr>
      <w:r>
        <w:rPr>
          <w:rFonts w:hint="eastAsia"/>
          <w:lang w:val="en-US" w:eastAsia="zh-CN"/>
        </w:rPr>
        <w:t>23.7婚姻关系好的家庭幼儿在合作、交往方面要优于婚姻关系紧张的家庭幼儿。在良好的家庭氛围下，幼儿会有足够的安全感，对幼儿的社会性行为发展起到很重要的作用。</w:t>
      </w:r>
    </w:p>
    <w:p>
      <w:r>
        <w:drawing>
          <wp:inline distT="0" distB="0" distL="114300" distR="114300">
            <wp:extent cx="5266690" cy="2118360"/>
            <wp:effectExtent l="0" t="0" r="10160" b="1524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16"/>
                    <a:stretch>
                      <a:fillRect/>
                    </a:stretch>
                  </pic:blipFill>
                  <pic:spPr>
                    <a:xfrm>
                      <a:off x="0" y="0"/>
                      <a:ext cx="5266690" cy="2118360"/>
                    </a:xfrm>
                    <a:prstGeom prst="rect">
                      <a:avLst/>
                    </a:prstGeom>
                    <a:noFill/>
                    <a:ln>
                      <a:noFill/>
                    </a:ln>
                  </pic:spPr>
                </pic:pic>
              </a:graphicData>
            </a:graphic>
          </wp:inline>
        </w:drawing>
      </w:r>
    </w:p>
    <w:p>
      <w:pPr>
        <w:rPr>
          <w:rFonts w:hint="default"/>
          <w:lang w:val="en-US"/>
        </w:rPr>
      </w:pPr>
      <w:r>
        <w:rPr>
          <w:rFonts w:hint="eastAsia"/>
          <w:lang w:val="en-US" w:eastAsia="zh-CN"/>
        </w:rPr>
        <w:t>24.1从表格可以看出：随着幼儿年龄的不断增长，幼儿的语言表达能力也在不断加强，幼儿期是语言发展的黄金时期。</w:t>
      </w:r>
    </w:p>
    <w:p/>
    <w:p>
      <w:r>
        <w:drawing>
          <wp:inline distT="0" distB="0" distL="114300" distR="114300">
            <wp:extent cx="5273675" cy="2162810"/>
            <wp:effectExtent l="0" t="0" r="3175" b="889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17"/>
                    <a:stretch>
                      <a:fillRect/>
                    </a:stretch>
                  </pic:blipFill>
                  <pic:spPr>
                    <a:xfrm>
                      <a:off x="0" y="0"/>
                      <a:ext cx="5273675" cy="2162810"/>
                    </a:xfrm>
                    <a:prstGeom prst="rect">
                      <a:avLst/>
                    </a:prstGeom>
                    <a:noFill/>
                    <a:ln>
                      <a:noFill/>
                    </a:ln>
                  </pic:spPr>
                </pic:pic>
              </a:graphicData>
            </a:graphic>
          </wp:inline>
        </w:drawing>
      </w:r>
    </w:p>
    <w:p>
      <w:pPr>
        <w:rPr>
          <w:rFonts w:hint="default"/>
          <w:lang w:val="en-US"/>
        </w:rPr>
      </w:pPr>
      <w:r>
        <w:rPr>
          <w:rFonts w:hint="eastAsia"/>
          <w:lang w:val="en-US" w:eastAsia="zh-CN"/>
        </w:rPr>
        <w:t>24.2性别的差异反映在女生的语言能力的发展要优于男生。</w:t>
      </w:r>
    </w:p>
    <w:p/>
    <w:p>
      <w:r>
        <w:drawing>
          <wp:inline distT="0" distB="0" distL="114300" distR="114300">
            <wp:extent cx="5265420" cy="2030095"/>
            <wp:effectExtent l="0" t="0" r="11430" b="825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18"/>
                    <a:stretch>
                      <a:fillRect/>
                    </a:stretch>
                  </pic:blipFill>
                  <pic:spPr>
                    <a:xfrm>
                      <a:off x="0" y="0"/>
                      <a:ext cx="5265420" cy="2030095"/>
                    </a:xfrm>
                    <a:prstGeom prst="rect">
                      <a:avLst/>
                    </a:prstGeom>
                    <a:noFill/>
                    <a:ln>
                      <a:noFill/>
                    </a:ln>
                  </pic:spPr>
                </pic:pic>
              </a:graphicData>
            </a:graphic>
          </wp:inline>
        </w:drawing>
      </w:r>
    </w:p>
    <w:p>
      <w:pPr>
        <w:rPr>
          <w:rFonts w:hint="default"/>
          <w:lang w:val="en-US"/>
        </w:rPr>
      </w:pPr>
      <w:r>
        <w:rPr>
          <w:rFonts w:hint="eastAsia"/>
          <w:lang w:val="en-US" w:eastAsia="zh-CN"/>
        </w:rPr>
        <w:t>24.3表格上看，非独生子女会用语言或者行为鼓励别人的几率要高于独生子女。由此可见，非独生子女在家庭中会有更多的诱发幼儿交往和合作的机会，更好的促进幼儿社会性行为的发展。</w:t>
      </w:r>
    </w:p>
    <w:p/>
    <w:p>
      <w:r>
        <w:drawing>
          <wp:inline distT="0" distB="0" distL="114300" distR="114300">
            <wp:extent cx="5265420" cy="2052955"/>
            <wp:effectExtent l="0" t="0" r="11430" b="444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9"/>
                    <a:stretch>
                      <a:fillRect/>
                    </a:stretch>
                  </pic:blipFill>
                  <pic:spPr>
                    <a:xfrm>
                      <a:off x="0" y="0"/>
                      <a:ext cx="5265420" cy="2052955"/>
                    </a:xfrm>
                    <a:prstGeom prst="rect">
                      <a:avLst/>
                    </a:prstGeom>
                    <a:noFill/>
                    <a:ln>
                      <a:noFill/>
                    </a:ln>
                  </pic:spPr>
                </pic:pic>
              </a:graphicData>
            </a:graphic>
          </wp:inline>
        </w:drawing>
      </w:r>
    </w:p>
    <w:p>
      <w:pPr>
        <w:rPr>
          <w:rFonts w:hint="default"/>
          <w:lang w:val="en-US"/>
        </w:rPr>
      </w:pPr>
      <w:r>
        <w:rPr>
          <w:rFonts w:hint="eastAsia"/>
          <w:lang w:val="en-US" w:eastAsia="zh-CN"/>
        </w:rPr>
        <w:t>24.4从表格中看出，长辈照料的幼儿在语言、动作交往方面优于父母照料的幼儿。长辈特别喜欢让幼儿表演，父母现在比较尊重幼儿自己的发展，这也导致差异的产生。</w:t>
      </w:r>
    </w:p>
    <w:p/>
    <w:p>
      <w:r>
        <w:drawing>
          <wp:inline distT="0" distB="0" distL="114300" distR="114300">
            <wp:extent cx="5271770" cy="2133600"/>
            <wp:effectExtent l="0" t="0" r="508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0"/>
                    <a:stretch>
                      <a:fillRect/>
                    </a:stretch>
                  </pic:blipFill>
                  <pic:spPr>
                    <a:xfrm>
                      <a:off x="0" y="0"/>
                      <a:ext cx="5271770" cy="2133600"/>
                    </a:xfrm>
                    <a:prstGeom prst="rect">
                      <a:avLst/>
                    </a:prstGeom>
                    <a:noFill/>
                    <a:ln>
                      <a:noFill/>
                    </a:ln>
                  </pic:spPr>
                </pic:pic>
              </a:graphicData>
            </a:graphic>
          </wp:inline>
        </w:drawing>
      </w:r>
    </w:p>
    <w:p/>
    <w:p>
      <w:r>
        <w:drawing>
          <wp:inline distT="0" distB="0" distL="114300" distR="114300">
            <wp:extent cx="5265420" cy="2120900"/>
            <wp:effectExtent l="0" t="0" r="11430" b="1270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21"/>
                    <a:stretch>
                      <a:fillRect/>
                    </a:stretch>
                  </pic:blipFill>
                  <pic:spPr>
                    <a:xfrm>
                      <a:off x="0" y="0"/>
                      <a:ext cx="5265420" cy="2120900"/>
                    </a:xfrm>
                    <a:prstGeom prst="rect">
                      <a:avLst/>
                    </a:prstGeom>
                    <a:noFill/>
                    <a:ln>
                      <a:noFill/>
                    </a:ln>
                  </pic:spPr>
                </pic:pic>
              </a:graphicData>
            </a:graphic>
          </wp:inline>
        </w:drawing>
      </w:r>
    </w:p>
    <w:p>
      <w:pPr>
        <w:rPr>
          <w:rFonts w:hint="default"/>
          <w:lang w:val="en-US"/>
        </w:rPr>
      </w:pPr>
      <w:r>
        <w:rPr>
          <w:rFonts w:hint="eastAsia"/>
          <w:lang w:val="en-US" w:eastAsia="zh-CN"/>
        </w:rPr>
        <w:t>24.5、24.6父母的学历不是直接的影响因素，但是还是存在一定的影响作用。</w:t>
      </w:r>
    </w:p>
    <w:p/>
    <w:p>
      <w:r>
        <w:drawing>
          <wp:inline distT="0" distB="0" distL="114300" distR="114300">
            <wp:extent cx="5269865" cy="2118360"/>
            <wp:effectExtent l="0" t="0" r="6985" b="1524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22"/>
                    <a:stretch>
                      <a:fillRect/>
                    </a:stretch>
                  </pic:blipFill>
                  <pic:spPr>
                    <a:xfrm>
                      <a:off x="0" y="0"/>
                      <a:ext cx="5269865" cy="2118360"/>
                    </a:xfrm>
                    <a:prstGeom prst="rect">
                      <a:avLst/>
                    </a:prstGeom>
                    <a:noFill/>
                    <a:ln>
                      <a:noFill/>
                    </a:ln>
                  </pic:spPr>
                </pic:pic>
              </a:graphicData>
            </a:graphic>
          </wp:inline>
        </w:drawing>
      </w:r>
    </w:p>
    <w:p>
      <w:r>
        <w:rPr>
          <w:rFonts w:hint="eastAsia"/>
          <w:lang w:val="en-US" w:eastAsia="zh-CN"/>
        </w:rPr>
        <w:t>24.7</w:t>
      </w:r>
    </w:p>
    <w:p>
      <w:r>
        <w:drawing>
          <wp:inline distT="0" distB="0" distL="114300" distR="114300">
            <wp:extent cx="5269865" cy="2067560"/>
            <wp:effectExtent l="0" t="0" r="6985" b="889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23"/>
                    <a:stretch>
                      <a:fillRect/>
                    </a:stretch>
                  </pic:blipFill>
                  <pic:spPr>
                    <a:xfrm>
                      <a:off x="0" y="0"/>
                      <a:ext cx="5269865" cy="2067560"/>
                    </a:xfrm>
                    <a:prstGeom prst="rect">
                      <a:avLst/>
                    </a:prstGeom>
                    <a:noFill/>
                    <a:ln>
                      <a:noFill/>
                    </a:ln>
                  </pic:spPr>
                </pic:pic>
              </a:graphicData>
            </a:graphic>
          </wp:inline>
        </w:drawing>
      </w:r>
    </w:p>
    <w:p>
      <w:pPr>
        <w:rPr>
          <w:rFonts w:hint="default"/>
          <w:lang w:val="en-US"/>
        </w:rPr>
      </w:pPr>
      <w:r>
        <w:rPr>
          <w:rFonts w:hint="eastAsia"/>
          <w:lang w:val="en-US" w:eastAsia="zh-CN"/>
        </w:rPr>
        <w:t>25.1从表格上看，家长都能及时肯定幼儿的正面行为，让幼儿的到肯定和认可。</w:t>
      </w:r>
    </w:p>
    <w:p/>
    <w:p>
      <w:r>
        <w:drawing>
          <wp:inline distT="0" distB="0" distL="114300" distR="114300">
            <wp:extent cx="5272405" cy="2066290"/>
            <wp:effectExtent l="0" t="0" r="4445" b="1016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24"/>
                    <a:stretch>
                      <a:fillRect/>
                    </a:stretch>
                  </pic:blipFill>
                  <pic:spPr>
                    <a:xfrm>
                      <a:off x="0" y="0"/>
                      <a:ext cx="5272405" cy="206629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 xml:space="preserve"> 25.2从表格可以看出：性别的差异能直接影响家长，体现在家长对于女生的正面回应要高于男生。</w:t>
      </w:r>
    </w:p>
    <w:p>
      <w:r>
        <w:drawing>
          <wp:inline distT="0" distB="0" distL="114300" distR="114300">
            <wp:extent cx="5273675" cy="2066290"/>
            <wp:effectExtent l="0" t="0" r="3175" b="1016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25"/>
                    <a:stretch>
                      <a:fillRect/>
                    </a:stretch>
                  </pic:blipFill>
                  <pic:spPr>
                    <a:xfrm>
                      <a:off x="0" y="0"/>
                      <a:ext cx="5273675" cy="2066290"/>
                    </a:xfrm>
                    <a:prstGeom prst="rect">
                      <a:avLst/>
                    </a:prstGeom>
                    <a:noFill/>
                    <a:ln>
                      <a:noFill/>
                    </a:ln>
                  </pic:spPr>
                </pic:pic>
              </a:graphicData>
            </a:graphic>
          </wp:inline>
        </w:drawing>
      </w:r>
    </w:p>
    <w:p>
      <w:pPr>
        <w:rPr>
          <w:rFonts w:hint="default"/>
          <w:lang w:val="en-US"/>
        </w:rPr>
      </w:pPr>
      <w:r>
        <w:rPr>
          <w:rFonts w:hint="eastAsia"/>
          <w:lang w:val="en-US" w:eastAsia="zh-CN"/>
        </w:rPr>
        <w:t>25.3独生子女的家庭家长正面回应的行为高于非独生子女的家庭，非独生子女家庭孩子多，家长各方面外部因素比较多，会影响家长对于幼儿行为及时做出反应，反之独生子女家庭的家长只要针对一个孩子，能对幼儿的行为及时作出反应。</w:t>
      </w:r>
    </w:p>
    <w:p/>
    <w:p>
      <w:r>
        <w:drawing>
          <wp:inline distT="0" distB="0" distL="114300" distR="114300">
            <wp:extent cx="5269865" cy="2161540"/>
            <wp:effectExtent l="0" t="0" r="6985" b="1016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26"/>
                    <a:stretch>
                      <a:fillRect/>
                    </a:stretch>
                  </pic:blipFill>
                  <pic:spPr>
                    <a:xfrm>
                      <a:off x="0" y="0"/>
                      <a:ext cx="5269865" cy="2161540"/>
                    </a:xfrm>
                    <a:prstGeom prst="rect">
                      <a:avLst/>
                    </a:prstGeom>
                    <a:noFill/>
                    <a:ln>
                      <a:noFill/>
                    </a:ln>
                  </pic:spPr>
                </pic:pic>
              </a:graphicData>
            </a:graphic>
          </wp:inline>
        </w:drawing>
      </w:r>
    </w:p>
    <w:p>
      <w:pPr>
        <w:rPr>
          <w:rFonts w:hint="default"/>
          <w:lang w:val="en-US"/>
        </w:rPr>
      </w:pPr>
      <w:r>
        <w:rPr>
          <w:rFonts w:hint="eastAsia"/>
          <w:lang w:val="en-US" w:eastAsia="zh-CN"/>
        </w:rPr>
        <w:t>25.4长辈能及时肯定和回应幼儿高于父母，长辈对于幼儿的行为基本都是以肯定为主，幼儿做什么，在长辈眼里都是最棒的。</w:t>
      </w:r>
    </w:p>
    <w:p/>
    <w:p>
      <w:pPr>
        <w:rPr>
          <w:rFonts w:hint="default"/>
          <w:lang w:val="en-US"/>
        </w:rPr>
      </w:pPr>
      <w:r>
        <w:drawing>
          <wp:inline distT="0" distB="0" distL="114300" distR="114300">
            <wp:extent cx="5269865" cy="2112645"/>
            <wp:effectExtent l="0" t="0" r="6985" b="190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27"/>
                    <a:stretch>
                      <a:fillRect/>
                    </a:stretch>
                  </pic:blipFill>
                  <pic:spPr>
                    <a:xfrm>
                      <a:off x="0" y="0"/>
                      <a:ext cx="5269865" cy="2112645"/>
                    </a:xfrm>
                    <a:prstGeom prst="rect">
                      <a:avLst/>
                    </a:prstGeom>
                    <a:noFill/>
                    <a:ln>
                      <a:noFill/>
                    </a:ln>
                  </pic:spPr>
                </pic:pic>
              </a:graphicData>
            </a:graphic>
          </wp:inline>
        </w:drawing>
      </w:r>
    </w:p>
    <w:p/>
    <w:p>
      <w:r>
        <w:drawing>
          <wp:inline distT="0" distB="0" distL="114300" distR="114300">
            <wp:extent cx="5268595" cy="2124710"/>
            <wp:effectExtent l="0" t="0" r="825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28"/>
                    <a:stretch>
                      <a:fillRect/>
                    </a:stretch>
                  </pic:blipFill>
                  <pic:spPr>
                    <a:xfrm>
                      <a:off x="0" y="0"/>
                      <a:ext cx="5268595" cy="2124710"/>
                    </a:xfrm>
                    <a:prstGeom prst="rect">
                      <a:avLst/>
                    </a:prstGeom>
                    <a:noFill/>
                    <a:ln>
                      <a:noFill/>
                    </a:ln>
                  </pic:spPr>
                </pic:pic>
              </a:graphicData>
            </a:graphic>
          </wp:inline>
        </w:drawing>
      </w:r>
    </w:p>
    <w:p>
      <w:pPr>
        <w:rPr>
          <w:rFonts w:hint="default"/>
          <w:color w:val="FF0000"/>
          <w:lang w:val="en-US"/>
        </w:rPr>
      </w:pPr>
      <w:r>
        <w:rPr>
          <w:rFonts w:hint="eastAsia"/>
          <w:color w:val="FF0000"/>
          <w:lang w:val="en-US" w:eastAsia="zh-CN"/>
        </w:rPr>
        <w:t>25.5、25.6父母学历的高低在回应和肯定幼儿方面有一定的影响，学历高的家长在及时肯定和回应幼儿方面要做的更好一些。</w:t>
      </w:r>
    </w:p>
    <w:p>
      <w:pPr>
        <w:rPr>
          <w:rFonts w:hint="default"/>
          <w:lang w:val="en-US"/>
        </w:rPr>
      </w:pPr>
    </w:p>
    <w:p/>
    <w:p>
      <w:r>
        <w:drawing>
          <wp:inline distT="0" distB="0" distL="114300" distR="114300">
            <wp:extent cx="5266690" cy="2152650"/>
            <wp:effectExtent l="0" t="0" r="1016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29"/>
                    <a:stretch>
                      <a:fillRect/>
                    </a:stretch>
                  </pic:blipFill>
                  <pic:spPr>
                    <a:xfrm>
                      <a:off x="0" y="0"/>
                      <a:ext cx="5266690" cy="2152650"/>
                    </a:xfrm>
                    <a:prstGeom prst="rect">
                      <a:avLst/>
                    </a:prstGeom>
                    <a:noFill/>
                    <a:ln>
                      <a:noFill/>
                    </a:ln>
                  </pic:spPr>
                </pic:pic>
              </a:graphicData>
            </a:graphic>
          </wp:inline>
        </w:drawing>
      </w:r>
    </w:p>
    <w:p>
      <w:pPr>
        <w:rPr>
          <w:rFonts w:hint="default"/>
          <w:lang w:val="en-US"/>
        </w:rPr>
      </w:pPr>
      <w:r>
        <w:rPr>
          <w:rFonts w:hint="eastAsia"/>
          <w:lang w:val="en-US" w:eastAsia="zh-CN"/>
        </w:rPr>
        <w:t>25.7由表可见，婚姻关系好的家庭家长能及时肯定和回应幼儿，婚姻关系紧张的家庭在这个方面体现的还比较欠缺，不利于幼儿社会性行为的发展。</w:t>
      </w:r>
    </w:p>
    <w:p/>
    <w:p>
      <w:r>
        <w:drawing>
          <wp:inline distT="0" distB="0" distL="114300" distR="114300">
            <wp:extent cx="5273675" cy="2094865"/>
            <wp:effectExtent l="0" t="0" r="3175" b="63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130"/>
                    <a:stretch>
                      <a:fillRect/>
                    </a:stretch>
                  </pic:blipFill>
                  <pic:spPr>
                    <a:xfrm>
                      <a:off x="0" y="0"/>
                      <a:ext cx="5273675" cy="2094865"/>
                    </a:xfrm>
                    <a:prstGeom prst="rect">
                      <a:avLst/>
                    </a:prstGeom>
                    <a:noFill/>
                    <a:ln>
                      <a:noFill/>
                    </a:ln>
                  </pic:spPr>
                </pic:pic>
              </a:graphicData>
            </a:graphic>
          </wp:inline>
        </w:drawing>
      </w:r>
    </w:p>
    <w:p>
      <w:pPr>
        <w:rPr>
          <w:rFonts w:hint="default"/>
          <w:lang w:val="en-US"/>
        </w:rPr>
      </w:pPr>
      <w:r>
        <w:rPr>
          <w:rFonts w:hint="eastAsia"/>
          <w:lang w:val="en-US" w:eastAsia="zh-CN"/>
        </w:rPr>
        <w:t>26.1根据幼儿年龄段的发展，可以看出小班幼儿更喜欢自己独自游戏，中班幼儿交往逐渐形成，家长鼓励幼儿与人交往的行为也变多了，大班幼儿自主交往能力变强了，家长鼓励幼儿交往的行为没有中班多了，更多的是让幼儿自主交往。</w:t>
      </w:r>
    </w:p>
    <w:p/>
    <w:p>
      <w:r>
        <w:drawing>
          <wp:inline distT="0" distB="0" distL="114300" distR="114300">
            <wp:extent cx="5272405" cy="2158365"/>
            <wp:effectExtent l="0" t="0" r="4445" b="1333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31"/>
                    <a:stretch>
                      <a:fillRect/>
                    </a:stretch>
                  </pic:blipFill>
                  <pic:spPr>
                    <a:xfrm>
                      <a:off x="0" y="0"/>
                      <a:ext cx="5272405" cy="2158365"/>
                    </a:xfrm>
                    <a:prstGeom prst="rect">
                      <a:avLst/>
                    </a:prstGeom>
                    <a:noFill/>
                    <a:ln>
                      <a:noFill/>
                    </a:ln>
                  </pic:spPr>
                </pic:pic>
              </a:graphicData>
            </a:graphic>
          </wp:inline>
        </w:drawing>
      </w:r>
    </w:p>
    <w:p>
      <w:pPr>
        <w:tabs>
          <w:tab w:val="left" w:pos="741"/>
        </w:tabs>
        <w:rPr>
          <w:rFonts w:hint="default" w:eastAsiaTheme="minorEastAsia"/>
          <w:lang w:val="en-US" w:eastAsia="zh-CN"/>
        </w:rPr>
      </w:pPr>
      <w:r>
        <w:rPr>
          <w:rFonts w:hint="eastAsia"/>
          <w:lang w:val="en-US" w:eastAsia="zh-CN"/>
        </w:rPr>
        <w:t>26.2男孩的主动性比女生要弱一些，家长在鼓励幼儿交往方面男生要高于女生。</w:t>
      </w:r>
    </w:p>
    <w:p>
      <w:r>
        <w:drawing>
          <wp:inline distT="0" distB="0" distL="114300" distR="114300">
            <wp:extent cx="5266055" cy="2139315"/>
            <wp:effectExtent l="0" t="0" r="10795" b="1333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32"/>
                    <a:stretch>
                      <a:fillRect/>
                    </a:stretch>
                  </pic:blipFill>
                  <pic:spPr>
                    <a:xfrm>
                      <a:off x="0" y="0"/>
                      <a:ext cx="5266055" cy="2139315"/>
                    </a:xfrm>
                    <a:prstGeom prst="rect">
                      <a:avLst/>
                    </a:prstGeom>
                    <a:noFill/>
                    <a:ln>
                      <a:noFill/>
                    </a:ln>
                  </pic:spPr>
                </pic:pic>
              </a:graphicData>
            </a:graphic>
          </wp:inline>
        </w:drawing>
      </w:r>
    </w:p>
    <w:p>
      <w:r>
        <w:rPr>
          <w:rFonts w:hint="eastAsia"/>
          <w:lang w:val="en-US" w:eastAsia="zh-CN"/>
        </w:rPr>
        <w:t>26.3独生子女家庭的家长鼓励幼儿主动交往的意识高于非独生子女的家庭，独生子女在家都是一个人玩，家长会十分鼓励幼儿与别人交往，所以家长鼓励奖王的行为比较多。</w:t>
      </w:r>
      <w:r>
        <w:drawing>
          <wp:inline distT="0" distB="0" distL="114300" distR="114300">
            <wp:extent cx="5265420" cy="2081530"/>
            <wp:effectExtent l="0" t="0" r="11430" b="1397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33"/>
                    <a:stretch>
                      <a:fillRect/>
                    </a:stretch>
                  </pic:blipFill>
                  <pic:spPr>
                    <a:xfrm>
                      <a:off x="0" y="0"/>
                      <a:ext cx="5265420" cy="2081530"/>
                    </a:xfrm>
                    <a:prstGeom prst="rect">
                      <a:avLst/>
                    </a:prstGeom>
                    <a:noFill/>
                    <a:ln>
                      <a:noFill/>
                    </a:ln>
                  </pic:spPr>
                </pic:pic>
              </a:graphicData>
            </a:graphic>
          </wp:inline>
        </w:drawing>
      </w:r>
    </w:p>
    <w:p>
      <w:pPr>
        <w:rPr>
          <w:rFonts w:hint="default"/>
          <w:lang w:val="en-US"/>
        </w:rPr>
      </w:pPr>
      <w:r>
        <w:rPr>
          <w:rFonts w:hint="eastAsia"/>
          <w:lang w:val="en-US" w:eastAsia="zh-CN"/>
        </w:rPr>
        <w:t>26.4在鼓励幼儿交往方面，长辈鼓励的比例比家长鼓励的比例要高，长辈会在幼儿游戏的时候让幼儿去和别人交往，父母更多的是遵循幼儿的意愿。</w:t>
      </w:r>
    </w:p>
    <w:p>
      <w:r>
        <w:drawing>
          <wp:inline distT="0" distB="0" distL="114300" distR="114300">
            <wp:extent cx="5267960" cy="2094865"/>
            <wp:effectExtent l="0" t="0" r="8890" b="63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34"/>
                    <a:stretch>
                      <a:fillRect/>
                    </a:stretch>
                  </pic:blipFill>
                  <pic:spPr>
                    <a:xfrm>
                      <a:off x="0" y="0"/>
                      <a:ext cx="5267960" cy="2094865"/>
                    </a:xfrm>
                    <a:prstGeom prst="rect">
                      <a:avLst/>
                    </a:prstGeom>
                    <a:noFill/>
                    <a:ln>
                      <a:noFill/>
                    </a:ln>
                  </pic:spPr>
                </pic:pic>
              </a:graphicData>
            </a:graphic>
          </wp:inline>
        </w:drawing>
      </w:r>
    </w:p>
    <w:p/>
    <w:p>
      <w:r>
        <w:drawing>
          <wp:inline distT="0" distB="0" distL="114300" distR="114300">
            <wp:extent cx="5267325" cy="2091690"/>
            <wp:effectExtent l="0" t="0" r="9525" b="381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35"/>
                    <a:stretch>
                      <a:fillRect/>
                    </a:stretch>
                  </pic:blipFill>
                  <pic:spPr>
                    <a:xfrm>
                      <a:off x="0" y="0"/>
                      <a:ext cx="5267325" cy="2091690"/>
                    </a:xfrm>
                    <a:prstGeom prst="rect">
                      <a:avLst/>
                    </a:prstGeom>
                    <a:noFill/>
                    <a:ln>
                      <a:noFill/>
                    </a:ln>
                  </pic:spPr>
                </pic:pic>
              </a:graphicData>
            </a:graphic>
          </wp:inline>
        </w:drawing>
      </w:r>
    </w:p>
    <w:p>
      <w:pPr>
        <w:rPr>
          <w:rFonts w:hint="default"/>
          <w:lang w:val="en-US"/>
        </w:rPr>
      </w:pPr>
      <w:r>
        <w:rPr>
          <w:rFonts w:hint="eastAsia"/>
          <w:lang w:val="en-US" w:eastAsia="zh-CN"/>
        </w:rPr>
        <w:t>26.5、26.6从表格看出，父母的学历越高，家长鼓励孩子主动交往的行为越多，说明家长对于培养幼儿主动交往的教育意识提高了。</w:t>
      </w:r>
    </w:p>
    <w:p>
      <w:r>
        <w:drawing>
          <wp:inline distT="0" distB="0" distL="114300" distR="114300">
            <wp:extent cx="5271135" cy="2064385"/>
            <wp:effectExtent l="0" t="0" r="5715" b="1206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36"/>
                    <a:stretch>
                      <a:fillRect/>
                    </a:stretch>
                  </pic:blipFill>
                  <pic:spPr>
                    <a:xfrm>
                      <a:off x="0" y="0"/>
                      <a:ext cx="5271135" cy="2064385"/>
                    </a:xfrm>
                    <a:prstGeom prst="rect">
                      <a:avLst/>
                    </a:prstGeom>
                    <a:noFill/>
                    <a:ln>
                      <a:noFill/>
                    </a:ln>
                  </pic:spPr>
                </pic:pic>
              </a:graphicData>
            </a:graphic>
          </wp:inline>
        </w:drawing>
      </w:r>
    </w:p>
    <w:p>
      <w:pPr>
        <w:rPr>
          <w:rFonts w:hint="default"/>
          <w:lang w:val="en-US"/>
        </w:rPr>
      </w:pPr>
      <w:r>
        <w:rPr>
          <w:rFonts w:hint="eastAsia"/>
          <w:lang w:val="en-US" w:eastAsia="zh-CN"/>
        </w:rPr>
        <w:t>26.7婚姻关系好的家庭，家长在幼儿交往方面的关注度比较高。</w:t>
      </w:r>
    </w:p>
    <w:p>
      <w:r>
        <w:drawing>
          <wp:inline distT="0" distB="0" distL="114300" distR="114300">
            <wp:extent cx="5269865" cy="2151380"/>
            <wp:effectExtent l="0" t="0" r="6985" b="127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37"/>
                    <a:stretch>
                      <a:fillRect/>
                    </a:stretch>
                  </pic:blipFill>
                  <pic:spPr>
                    <a:xfrm>
                      <a:off x="0" y="0"/>
                      <a:ext cx="5269865" cy="2151380"/>
                    </a:xfrm>
                    <a:prstGeom prst="rect">
                      <a:avLst/>
                    </a:prstGeom>
                    <a:noFill/>
                    <a:ln>
                      <a:noFill/>
                    </a:ln>
                  </pic:spPr>
                </pic:pic>
              </a:graphicData>
            </a:graphic>
          </wp:inline>
        </w:drawing>
      </w:r>
    </w:p>
    <w:p>
      <w:pPr>
        <w:tabs>
          <w:tab w:val="left" w:pos="1311"/>
        </w:tabs>
        <w:rPr>
          <w:rFonts w:hint="default" w:eastAsiaTheme="minorEastAsia"/>
          <w:lang w:val="en-US" w:eastAsia="zh-CN"/>
        </w:rPr>
      </w:pPr>
      <w:r>
        <w:rPr>
          <w:rFonts w:hint="eastAsia"/>
          <w:lang w:val="en-US" w:eastAsia="zh-CN"/>
        </w:rPr>
        <w:t>27.1根据幼儿年龄的特点，小班幼儿还处在自己独自游戏的阶段，家长在引导幼儿解决问题方面的几率不是很多，到了中班，幼儿开始自主交往，家长引导幼儿的几率明显上升，到了大班幼儿开始自己解决矛盾，家长的引导几率也减少了。</w:t>
      </w:r>
    </w:p>
    <w:p>
      <w:r>
        <w:drawing>
          <wp:inline distT="0" distB="0" distL="114300" distR="114300">
            <wp:extent cx="5268595" cy="2090420"/>
            <wp:effectExtent l="0" t="0" r="8255" b="508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38"/>
                    <a:stretch>
                      <a:fillRect/>
                    </a:stretch>
                  </pic:blipFill>
                  <pic:spPr>
                    <a:xfrm>
                      <a:off x="0" y="0"/>
                      <a:ext cx="5268595" cy="2090420"/>
                    </a:xfrm>
                    <a:prstGeom prst="rect">
                      <a:avLst/>
                    </a:prstGeom>
                    <a:noFill/>
                    <a:ln>
                      <a:noFill/>
                    </a:ln>
                  </pic:spPr>
                </pic:pic>
              </a:graphicData>
            </a:graphic>
          </wp:inline>
        </w:drawing>
      </w:r>
    </w:p>
    <w:p>
      <w:pPr>
        <w:tabs>
          <w:tab w:val="left" w:pos="1446"/>
        </w:tabs>
        <w:rPr>
          <w:rFonts w:hint="default" w:eastAsiaTheme="minorEastAsia"/>
          <w:lang w:val="en-US" w:eastAsia="zh-CN"/>
        </w:rPr>
      </w:pPr>
      <w:r>
        <w:rPr>
          <w:rFonts w:hint="eastAsia"/>
          <w:lang w:val="en-US" w:eastAsia="zh-CN"/>
        </w:rPr>
        <w:t>27.2从表格看出，男生家长在引导幼儿主动解决问题的几率高于女生家长，说明男生在解决问题的主动性弱于女生，从而促使家长的引导几率。</w:t>
      </w:r>
    </w:p>
    <w:p>
      <w:r>
        <w:drawing>
          <wp:inline distT="0" distB="0" distL="114300" distR="114300">
            <wp:extent cx="5267325" cy="2097405"/>
            <wp:effectExtent l="0" t="0" r="9525" b="1714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39"/>
                    <a:stretch>
                      <a:fillRect/>
                    </a:stretch>
                  </pic:blipFill>
                  <pic:spPr>
                    <a:xfrm>
                      <a:off x="0" y="0"/>
                      <a:ext cx="5267325" cy="2097405"/>
                    </a:xfrm>
                    <a:prstGeom prst="rect">
                      <a:avLst/>
                    </a:prstGeom>
                    <a:noFill/>
                    <a:ln>
                      <a:noFill/>
                    </a:ln>
                  </pic:spPr>
                </pic:pic>
              </a:graphicData>
            </a:graphic>
          </wp:inline>
        </w:drawing>
      </w:r>
    </w:p>
    <w:p>
      <w:pPr>
        <w:tabs>
          <w:tab w:val="left" w:pos="936"/>
        </w:tabs>
        <w:rPr>
          <w:rFonts w:hint="default" w:eastAsiaTheme="minorEastAsia"/>
          <w:lang w:val="en-US" w:eastAsia="zh-CN"/>
        </w:rPr>
      </w:pPr>
      <w:r>
        <w:rPr>
          <w:rFonts w:hint="eastAsia"/>
          <w:lang w:val="en-US" w:eastAsia="zh-CN"/>
        </w:rPr>
        <w:t>27.3非独生子女孩子多，发生摩擦的几率高于独生子女的家庭，家长在引导幼儿主动解决问题的几率也要高一些。</w:t>
      </w:r>
    </w:p>
    <w:p>
      <w:r>
        <w:drawing>
          <wp:inline distT="0" distB="0" distL="114300" distR="114300">
            <wp:extent cx="5272405" cy="2165350"/>
            <wp:effectExtent l="0" t="0" r="4445" b="635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40"/>
                    <a:stretch>
                      <a:fillRect/>
                    </a:stretch>
                  </pic:blipFill>
                  <pic:spPr>
                    <a:xfrm>
                      <a:off x="0" y="0"/>
                      <a:ext cx="5272405" cy="2165350"/>
                    </a:xfrm>
                    <a:prstGeom prst="rect">
                      <a:avLst/>
                    </a:prstGeom>
                    <a:noFill/>
                    <a:ln>
                      <a:noFill/>
                    </a:ln>
                  </pic:spPr>
                </pic:pic>
              </a:graphicData>
            </a:graphic>
          </wp:inline>
        </w:drawing>
      </w:r>
    </w:p>
    <w:p/>
    <w:p>
      <w:r>
        <w:drawing>
          <wp:inline distT="0" distB="0" distL="114300" distR="114300">
            <wp:extent cx="5272405" cy="2119630"/>
            <wp:effectExtent l="0" t="0" r="4445" b="139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141"/>
                    <a:stretch>
                      <a:fillRect/>
                    </a:stretch>
                  </pic:blipFill>
                  <pic:spPr>
                    <a:xfrm>
                      <a:off x="0" y="0"/>
                      <a:ext cx="5272405" cy="2119630"/>
                    </a:xfrm>
                    <a:prstGeom prst="rect">
                      <a:avLst/>
                    </a:prstGeom>
                    <a:noFill/>
                    <a:ln>
                      <a:noFill/>
                    </a:ln>
                  </pic:spPr>
                </pic:pic>
              </a:graphicData>
            </a:graphic>
          </wp:inline>
        </w:drawing>
      </w:r>
    </w:p>
    <w:p/>
    <w:p>
      <w:r>
        <w:drawing>
          <wp:inline distT="0" distB="0" distL="114300" distR="114300">
            <wp:extent cx="5265420" cy="2132330"/>
            <wp:effectExtent l="0" t="0" r="11430" b="127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142"/>
                    <a:stretch>
                      <a:fillRect/>
                    </a:stretch>
                  </pic:blipFill>
                  <pic:spPr>
                    <a:xfrm>
                      <a:off x="0" y="0"/>
                      <a:ext cx="5265420" cy="2132330"/>
                    </a:xfrm>
                    <a:prstGeom prst="rect">
                      <a:avLst/>
                    </a:prstGeom>
                    <a:noFill/>
                    <a:ln>
                      <a:noFill/>
                    </a:ln>
                  </pic:spPr>
                </pic:pic>
              </a:graphicData>
            </a:graphic>
          </wp:inline>
        </w:drawing>
      </w:r>
    </w:p>
    <w:p>
      <w:pPr>
        <w:rPr>
          <w:rFonts w:hint="default"/>
          <w:lang w:val="en-US"/>
        </w:rPr>
      </w:pPr>
      <w:r>
        <w:rPr>
          <w:rFonts w:hint="eastAsia"/>
          <w:lang w:val="en-US" w:eastAsia="zh-CN"/>
        </w:rPr>
        <w:t>26.5、26.6从表格看父母的学历与家长是否会主动引导幼儿解决问题关系不是很大。</w:t>
      </w:r>
    </w:p>
    <w:p>
      <w:r>
        <w:drawing>
          <wp:inline distT="0" distB="0" distL="114300" distR="114300">
            <wp:extent cx="5273675" cy="2106295"/>
            <wp:effectExtent l="0" t="0" r="3175" b="825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43"/>
                    <a:stretch>
                      <a:fillRect/>
                    </a:stretch>
                  </pic:blipFill>
                  <pic:spPr>
                    <a:xfrm>
                      <a:off x="0" y="0"/>
                      <a:ext cx="5273675" cy="2106295"/>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931CF1"/>
    <w:rsid w:val="128A1ABE"/>
    <w:rsid w:val="163D711A"/>
    <w:rsid w:val="18204A6E"/>
    <w:rsid w:val="1A8072F3"/>
    <w:rsid w:val="1E1B36EF"/>
    <w:rsid w:val="1EFF54A0"/>
    <w:rsid w:val="249573C1"/>
    <w:rsid w:val="2E7346AE"/>
    <w:rsid w:val="307F552B"/>
    <w:rsid w:val="349D0276"/>
    <w:rsid w:val="35632D22"/>
    <w:rsid w:val="3F7141E7"/>
    <w:rsid w:val="42F00572"/>
    <w:rsid w:val="453405C0"/>
    <w:rsid w:val="4A5B3255"/>
    <w:rsid w:val="4A975A53"/>
    <w:rsid w:val="4FF03FCB"/>
    <w:rsid w:val="5039598B"/>
    <w:rsid w:val="50447563"/>
    <w:rsid w:val="50D01090"/>
    <w:rsid w:val="563F38A7"/>
    <w:rsid w:val="564122B0"/>
    <w:rsid w:val="56CC72CB"/>
    <w:rsid w:val="58682E25"/>
    <w:rsid w:val="59FF04FE"/>
    <w:rsid w:val="5E4E7090"/>
    <w:rsid w:val="60C81B78"/>
    <w:rsid w:val="63432FA4"/>
    <w:rsid w:val="66A732A4"/>
    <w:rsid w:val="6A956B70"/>
    <w:rsid w:val="6BB8430E"/>
    <w:rsid w:val="6C0A62C1"/>
    <w:rsid w:val="6EB005CF"/>
    <w:rsid w:val="6FDD1D75"/>
    <w:rsid w:val="700D076C"/>
    <w:rsid w:val="714C005B"/>
    <w:rsid w:val="748C22C0"/>
    <w:rsid w:val="75C8379C"/>
    <w:rsid w:val="761364F3"/>
    <w:rsid w:val="79F53DED"/>
    <w:rsid w:val="7ACB508C"/>
    <w:rsid w:val="7E812B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5" Type="http://schemas.openxmlformats.org/officeDocument/2006/relationships/fontTable" Target="fontTable.xml"/><Relationship Id="rId144" Type="http://schemas.openxmlformats.org/officeDocument/2006/relationships/customXml" Target="../customXml/item1.xml"/><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cp:lastModifiedBy>
  <dcterms:modified xsi:type="dcterms:W3CDTF">2020-12-26T01:56:19Z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