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幼儿亲社会行为观察记录表分析报告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本学期我们共收到了110份行为观察统计表，其中小班20张，中班50张，大班40张。对观察记录表进行分类、统计，得出以下表格和数据：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一、各年龄段亲社会行为和攻击性行为现状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表1.1.不同年龄段幼儿亲社会行为观察记录表统计</w:t>
      </w:r>
    </w:p>
    <w:tbl>
      <w:tblPr>
        <w:tblStyle w:val="3"/>
        <w:tblW w:w="865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749"/>
        <w:gridCol w:w="780"/>
        <w:gridCol w:w="1240"/>
        <w:gridCol w:w="7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张数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安慰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助人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谦让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沟通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合作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分享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鼓励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中班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大班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225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66235" cy="2888615"/>
            <wp:effectExtent l="0" t="0" r="571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2888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表1.1可见，小班幼儿在合作方面出现的次数是最多的，说明小班幼儿在运动游戏的情境中可以自发的产生合作行为。中大班幼儿亲社会行为较多的是沟通行为和合作行为，相较于小班而言，中大班幼儿的语言能力得到发展，因此在交往过程中会尝试通过语言的方式进行交流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表1.2.不同年龄段幼儿攻击性行为观察记录表统计</w:t>
      </w:r>
    </w:p>
    <w:tbl>
      <w:tblPr>
        <w:tblStyle w:val="3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40"/>
        <w:gridCol w:w="890"/>
        <w:gridCol w:w="1220"/>
        <w:gridCol w:w="1250"/>
        <w:gridCol w:w="1220"/>
        <w:gridCol w:w="121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张数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争抢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2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2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排斥他人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大班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80585" cy="3616325"/>
            <wp:effectExtent l="0" t="0" r="5715" b="317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361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表1.2中显示，小中大班幼儿争抢和身体攻击行为出现的次数都是最多的。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二、不同年龄段幼儿亲社会行为观察对比分析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由于每个年龄段的观察次数不同，数据无法进行对比分析，因此我们对数据进行了处理，取平均值，即平均每次观察中出现的社会行为次数，得到表2.1和表2.2。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表2.1不同年龄段幼儿亲社会行为观察记录表统计</w:t>
      </w:r>
    </w:p>
    <w:tbl>
      <w:tblPr>
        <w:tblStyle w:val="2"/>
        <w:tblW w:w="87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071"/>
        <w:gridCol w:w="900"/>
        <w:gridCol w:w="1029"/>
        <w:gridCol w:w="914"/>
        <w:gridCol w:w="1000"/>
        <w:gridCol w:w="943"/>
        <w:gridCol w:w="1186"/>
        <w:gridCol w:w="8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助人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谦让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分享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遵守规则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2.95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3.78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1.275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5.625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6.475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3.65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center"/>
      </w:pPr>
      <w:r>
        <w:drawing>
          <wp:inline distT="0" distB="0" distL="114300" distR="114300">
            <wp:extent cx="4371975" cy="2609215"/>
            <wp:effectExtent l="4445" t="5080" r="5080" b="7175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图表中可以明显发现，除安慰行为之外，大班幼儿的各类亲社会行为的次数明显多于小中班，是符合幼儿年龄特点的。大班的安慰行为频次少于小中班，可能是由于随着年龄的增大，幼儿需要被安慰的概率逐渐降低。</w:t>
      </w:r>
    </w:p>
    <w:p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表2.1不同年龄段幼儿攻击性行为观察记录表统计</w:t>
      </w:r>
    </w:p>
    <w:tbl>
      <w:tblPr>
        <w:tblStyle w:val="2"/>
        <w:tblW w:w="808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54"/>
        <w:gridCol w:w="1154"/>
        <w:gridCol w:w="1154"/>
        <w:gridCol w:w="1154"/>
        <w:gridCol w:w="1154"/>
        <w:gridCol w:w="11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争抢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语言攻击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身体攻击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不良发泄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破坏玩具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排斥他人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中班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大班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</w:tbl>
    <w:p>
      <w:pPr>
        <w:jc w:val="center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116070" cy="3119755"/>
            <wp:effectExtent l="0" t="0" r="17780" b="44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3119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图表中可知，小班幼儿的攻击性行为的次数明显多于中大班。中大班的攻击性行为出现频率差距不大。小班幼儿的语言发展能力、社会性交往能力、自我控制能力相对较弱，因此，在遇到问题时，更容易通过争抢、攻击等行为来表达自我。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3EBF"/>
    <w:rsid w:val="030B66A4"/>
    <w:rsid w:val="05626D77"/>
    <w:rsid w:val="058705E9"/>
    <w:rsid w:val="05FB0C30"/>
    <w:rsid w:val="06F032E9"/>
    <w:rsid w:val="078A6E96"/>
    <w:rsid w:val="0AAD57E5"/>
    <w:rsid w:val="0C8D5C77"/>
    <w:rsid w:val="0CCE4A67"/>
    <w:rsid w:val="0E274CC0"/>
    <w:rsid w:val="0FEB6751"/>
    <w:rsid w:val="1043291E"/>
    <w:rsid w:val="11F07324"/>
    <w:rsid w:val="131704B2"/>
    <w:rsid w:val="144E4D12"/>
    <w:rsid w:val="163C6695"/>
    <w:rsid w:val="16BA0536"/>
    <w:rsid w:val="195F4C90"/>
    <w:rsid w:val="1D0D5215"/>
    <w:rsid w:val="21197BCB"/>
    <w:rsid w:val="239B1EE0"/>
    <w:rsid w:val="2482444E"/>
    <w:rsid w:val="25C8063F"/>
    <w:rsid w:val="27FF50A8"/>
    <w:rsid w:val="2B201A5A"/>
    <w:rsid w:val="2D873100"/>
    <w:rsid w:val="2E4404AB"/>
    <w:rsid w:val="2EFD654F"/>
    <w:rsid w:val="2F92677E"/>
    <w:rsid w:val="30D0612B"/>
    <w:rsid w:val="332567D1"/>
    <w:rsid w:val="332B0D5A"/>
    <w:rsid w:val="368E4F2D"/>
    <w:rsid w:val="37291DF3"/>
    <w:rsid w:val="383B552C"/>
    <w:rsid w:val="3B072C49"/>
    <w:rsid w:val="3BEB1C02"/>
    <w:rsid w:val="3DF43C5F"/>
    <w:rsid w:val="3EF73491"/>
    <w:rsid w:val="3FD34F8F"/>
    <w:rsid w:val="4334755D"/>
    <w:rsid w:val="437E6942"/>
    <w:rsid w:val="45730CAC"/>
    <w:rsid w:val="477714AF"/>
    <w:rsid w:val="486D76E9"/>
    <w:rsid w:val="4ABA56D2"/>
    <w:rsid w:val="4BAC1DB3"/>
    <w:rsid w:val="4CD77CA4"/>
    <w:rsid w:val="4E33373A"/>
    <w:rsid w:val="4E9E592A"/>
    <w:rsid w:val="521361ED"/>
    <w:rsid w:val="52CC2C69"/>
    <w:rsid w:val="542E3EF5"/>
    <w:rsid w:val="556700CB"/>
    <w:rsid w:val="560907F4"/>
    <w:rsid w:val="56645AD8"/>
    <w:rsid w:val="57F04AC7"/>
    <w:rsid w:val="5862493E"/>
    <w:rsid w:val="61E74474"/>
    <w:rsid w:val="63165A95"/>
    <w:rsid w:val="68F1603D"/>
    <w:rsid w:val="6DAA2CA7"/>
    <w:rsid w:val="6E06481D"/>
    <w:rsid w:val="6E145D02"/>
    <w:rsid w:val="70EE4D12"/>
    <w:rsid w:val="714E12E3"/>
    <w:rsid w:val="72967805"/>
    <w:rsid w:val="72E35A65"/>
    <w:rsid w:val="7415641C"/>
    <w:rsid w:val="753F2242"/>
    <w:rsid w:val="77EC5DAD"/>
    <w:rsid w:val="7DB62039"/>
    <w:rsid w:val="7E6F7611"/>
    <w:rsid w:val="7E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t>不同年龄段幼儿社会行为观察记录表统计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76135316572331"/>
          <c:y val="0.244295743747258"/>
          <c:w val="0.866052389100961"/>
          <c:h val="0.63117595436595"/>
        </c:manualLayout>
      </c:layout>
      <c:lineChart>
        <c:grouping val="standard"/>
        <c:varyColors val="0"/>
        <c:ser>
          <c:idx val="0"/>
          <c:order val="0"/>
          <c:tx>
            <c:strRef>
              <c:f>[工作簿1]Sheet1!$A$7</c:f>
              <c:strCache>
                <c:ptCount val="1"/>
                <c:pt idx="0">
                  <c:v>小班</c:v>
                </c:pt>
              </c:strCache>
            </c:strRef>
          </c:tx>
          <c:spPr>
            <a:ln w="19050" cap="rnd">
              <a:solidFill>
                <a:srgbClr val="63CF9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[工作簿1]Sheet1!$B$6:$I$6</c:f>
              <c:strCache>
                <c:ptCount val="8"/>
                <c:pt idx="0">
                  <c:v>安慰</c:v>
                </c:pt>
                <c:pt idx="1">
                  <c:v>助人</c:v>
                </c:pt>
                <c:pt idx="2">
                  <c:v>谦让</c:v>
                </c:pt>
                <c:pt idx="3">
                  <c:v>沟通</c:v>
                </c:pt>
                <c:pt idx="4">
                  <c:v>合作</c:v>
                </c:pt>
                <c:pt idx="5">
                  <c:v>分享</c:v>
                </c:pt>
                <c:pt idx="6">
                  <c:v>遵守规则</c:v>
                </c:pt>
                <c:pt idx="7">
                  <c:v>鼓励</c:v>
                </c:pt>
              </c:strCache>
            </c:strRef>
          </c:cat>
          <c:val>
            <c:numRef>
              <c:f>[工作簿1]Sheet1!$B$7:$I$7</c:f>
              <c:numCache>
                <c:formatCode>General</c:formatCode>
                <c:ptCount val="8"/>
                <c:pt idx="0">
                  <c:v>0.35</c:v>
                </c:pt>
                <c:pt idx="1">
                  <c:v>1.15</c:v>
                </c:pt>
                <c:pt idx="2">
                  <c:v>0.7</c:v>
                </c:pt>
                <c:pt idx="3">
                  <c:v>1</c:v>
                </c:pt>
                <c:pt idx="4">
                  <c:v>2.95</c:v>
                </c:pt>
                <c:pt idx="5">
                  <c:v>0.85</c:v>
                </c:pt>
                <c:pt idx="6">
                  <c:v>1.25</c:v>
                </c:pt>
                <c:pt idx="7">
                  <c:v>0.05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[工作簿1]Sheet1!$A$8</c:f>
              <c:strCache>
                <c:ptCount val="1"/>
                <c:pt idx="0">
                  <c:v>中班</c:v>
                </c:pt>
              </c:strCache>
            </c:strRef>
          </c:tx>
          <c:spPr>
            <a:ln w="19050" cap="rnd">
              <a:solidFill>
                <a:srgbClr val="E8687D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[工作簿1]Sheet1!$B$6:$I$6</c:f>
              <c:strCache>
                <c:ptCount val="8"/>
                <c:pt idx="0">
                  <c:v>安慰</c:v>
                </c:pt>
                <c:pt idx="1">
                  <c:v>助人</c:v>
                </c:pt>
                <c:pt idx="2">
                  <c:v>谦让</c:v>
                </c:pt>
                <c:pt idx="3">
                  <c:v>沟通</c:v>
                </c:pt>
                <c:pt idx="4">
                  <c:v>合作</c:v>
                </c:pt>
                <c:pt idx="5">
                  <c:v>分享</c:v>
                </c:pt>
                <c:pt idx="6">
                  <c:v>遵守规则</c:v>
                </c:pt>
                <c:pt idx="7">
                  <c:v>鼓励</c:v>
                </c:pt>
              </c:strCache>
            </c:strRef>
          </c:cat>
          <c:val>
            <c:numRef>
              <c:f>[工作簿1]Sheet1!$B$8:$I$8</c:f>
              <c:numCache>
                <c:formatCode>General</c:formatCode>
                <c:ptCount val="8"/>
                <c:pt idx="0">
                  <c:v>0.42</c:v>
                </c:pt>
                <c:pt idx="1">
                  <c:v>1.42</c:v>
                </c:pt>
                <c:pt idx="2">
                  <c:v>0.92</c:v>
                </c:pt>
                <c:pt idx="3">
                  <c:v>4.94</c:v>
                </c:pt>
                <c:pt idx="4">
                  <c:v>3.78</c:v>
                </c:pt>
                <c:pt idx="5">
                  <c:v>1.38</c:v>
                </c:pt>
                <c:pt idx="6">
                  <c:v>2.38</c:v>
                </c:pt>
                <c:pt idx="7">
                  <c:v>0.26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[工作簿1]Sheet1!$A$9</c:f>
              <c:strCache>
                <c:ptCount val="1"/>
                <c:pt idx="0">
                  <c:v>大班</c:v>
                </c:pt>
              </c:strCache>
            </c:strRef>
          </c:tx>
          <c:spPr>
            <a:ln w="19050" cap="rnd">
              <a:solidFill>
                <a:srgbClr val="FE805B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[工作簿1]Sheet1!$B$6:$I$6</c:f>
              <c:strCache>
                <c:ptCount val="8"/>
                <c:pt idx="0">
                  <c:v>安慰</c:v>
                </c:pt>
                <c:pt idx="1">
                  <c:v>助人</c:v>
                </c:pt>
                <c:pt idx="2">
                  <c:v>谦让</c:v>
                </c:pt>
                <c:pt idx="3">
                  <c:v>沟通</c:v>
                </c:pt>
                <c:pt idx="4">
                  <c:v>合作</c:v>
                </c:pt>
                <c:pt idx="5">
                  <c:v>分享</c:v>
                </c:pt>
                <c:pt idx="6">
                  <c:v>遵守规则</c:v>
                </c:pt>
                <c:pt idx="7">
                  <c:v>鼓励</c:v>
                </c:pt>
              </c:strCache>
            </c:strRef>
          </c:cat>
          <c:val>
            <c:numRef>
              <c:f>[工作簿1]Sheet1!$B$9:$I$9</c:f>
              <c:numCache>
                <c:formatCode>General</c:formatCode>
                <c:ptCount val="8"/>
                <c:pt idx="0">
                  <c:v>0.275</c:v>
                </c:pt>
                <c:pt idx="1">
                  <c:v>1.775</c:v>
                </c:pt>
                <c:pt idx="2">
                  <c:v>1.275</c:v>
                </c:pt>
                <c:pt idx="3">
                  <c:v>5.625</c:v>
                </c:pt>
                <c:pt idx="4">
                  <c:v>6.475</c:v>
                </c:pt>
                <c:pt idx="5">
                  <c:v>1.85</c:v>
                </c:pt>
                <c:pt idx="6">
                  <c:v>3.65</c:v>
                </c:pt>
                <c:pt idx="7">
                  <c:v>1.05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2290000"/>
        <c:axId val="185590258"/>
      </c:lineChart>
      <c:catAx>
        <c:axId val="932290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</a:p>
        </c:txPr>
        <c:crossAx val="185590258"/>
        <c:crosses val="autoZero"/>
        <c:auto val="1"/>
        <c:lblAlgn val="ctr"/>
        <c:lblOffset val="100"/>
        <c:noMultiLvlLbl val="0"/>
      </c:catAx>
      <c:valAx>
        <c:axId val="18559025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</a:p>
        </c:txPr>
        <c:crossAx val="93229000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</c:chart>
  <c:spPr>
    <a:pattFill prst="ltDnDiag">
      <a:fgClr>
        <a:schemeClr val="bg1">
          <a:lumMod val="95000"/>
        </a:schemeClr>
      </a:fgClr>
      <a:bgClr>
        <a:schemeClr val="bg1"/>
      </a:bgClr>
    </a:patt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安安</cp:lastModifiedBy>
  <dcterms:modified xsi:type="dcterms:W3CDTF">2020-12-29T01:53:44Z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