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ascii="宋体" w:hAnsi="宋体"/>
          <w:sz w:val="24"/>
          <w:szCs w:val="24"/>
          <w:lang w:val="en-US" w:eastAsia="zh-CN"/>
        </w:rPr>
      </w:pPr>
      <w:bookmarkStart w:id="0" w:name="_GoBack"/>
      <w:r>
        <w:rPr>
          <w:rFonts w:hint="eastAsia" w:ascii="宋体" w:hAnsi="宋体"/>
          <w:sz w:val="24"/>
          <w:szCs w:val="24"/>
          <w:lang w:val="en-US" w:eastAsia="zh-CN"/>
        </w:rPr>
        <w:t>关注高品质提问发展学生思维</w:t>
      </w:r>
    </w:p>
    <w:bookmarkEnd w:id="0"/>
    <w:p>
      <w:pPr>
        <w:spacing w:line="360" w:lineRule="auto"/>
        <w:ind w:firstLine="480" w:firstLineChars="200"/>
        <w:jc w:val="center"/>
        <w:rPr>
          <w:rFonts w:hint="default" w:ascii="宋体" w:hAnsi="宋体"/>
          <w:sz w:val="24"/>
          <w:szCs w:val="24"/>
          <w:lang w:val="en-US" w:eastAsia="zh-CN"/>
        </w:rPr>
      </w:pPr>
      <w:r>
        <w:rPr>
          <w:rFonts w:hint="eastAsia" w:ascii="宋体" w:hAnsi="宋体"/>
          <w:sz w:val="24"/>
          <w:szCs w:val="24"/>
          <w:lang w:val="en-US" w:eastAsia="zh-CN"/>
        </w:rPr>
        <w:t xml:space="preserve"> 颜余楠</w:t>
      </w:r>
    </w:p>
    <w:p>
      <w:pPr>
        <w:spacing w:line="360" w:lineRule="auto"/>
        <w:ind w:firstLine="480" w:firstLineChars="200"/>
        <w:rPr>
          <w:rFonts w:hint="eastAsia" w:ascii="宋体" w:hAnsi="宋体"/>
          <w:sz w:val="24"/>
          <w:szCs w:val="24"/>
        </w:rPr>
      </w:pPr>
      <w:r>
        <w:rPr>
          <w:rFonts w:hint="eastAsia" w:ascii="宋体" w:hAnsi="宋体"/>
          <w:sz w:val="24"/>
          <w:szCs w:val="24"/>
        </w:rPr>
        <w:t>课堂提问是为了对学生的思维进行引导，使学生能够在教师的指引下了解课程的学习重点，教师也可以通过学生的回答来反馈自己的教学效果，了解学生学习的重难点。在优化课程设计时，教师应当精心设计问题，注重目的性。在不同阶段不同环节的提问，目的各不相同，提问内容和形式也各有不同。在预习阶段过程中，教师应当注重问题的悬念，以便激发学生对学习内容的好奇心。在讲解过程中，具体问题的提出是为了加强学生对知识的理解和掌握，题目应注重贴近知识本身。在课堂总结时，问题是为了引导学生进行系统的复习而了解所学内容的重难点，所设计的问题应当具有总结引导性。教师要根据不同环节对应不同的要求来进行问题设计，从而提高课堂教学质量，充分考虑不同教学环节的目的，采取目的差异化的问题设计。</w:t>
      </w:r>
    </w:p>
    <w:p>
      <w:pPr>
        <w:spacing w:line="360" w:lineRule="auto"/>
        <w:ind w:firstLine="480" w:firstLineChars="200"/>
        <w:rPr>
          <w:rFonts w:hint="eastAsia" w:ascii="宋体" w:hAnsi="宋体"/>
          <w:sz w:val="24"/>
          <w:szCs w:val="24"/>
        </w:rPr>
      </w:pPr>
      <w:r>
        <w:rPr>
          <w:rFonts w:hint="eastAsia" w:ascii="宋体" w:hAnsi="宋体"/>
          <w:sz w:val="24"/>
          <w:szCs w:val="24"/>
        </w:rPr>
        <w:t>学生的学习态度以及兴趣点各有不同，因此，对于具体的问题要有所差异，这样才能够显示出问题设计的有效性。针对小学生的学习特点以及语文教学内容，在课程问题设计时，应当注重提高问题的新颖性，同时要注意提高问题的趣味性，让学生能够在教师的引导下产生对知识的好奇心，通过设置一些趣味性的问题来引导学生主动思考。在讲解知识过程中，为了让学生保持高度注意力，教师应当注重问题的趣味性。例如在讲授《坐井观天》这篇课文时，为了提高学生的学习兴趣，更好地理解这个寓言故事的寓意，教师可以向学生提问：“站在一楼和五楼看到的风景有什么不一样呢？”此问题就富有趣味性，从日常生活角度能够激起学生的学习兴趣。</w:t>
      </w:r>
    </w:p>
    <w:p>
      <w:pPr>
        <w:spacing w:line="360" w:lineRule="auto"/>
        <w:ind w:firstLine="480" w:firstLineChars="200"/>
        <w:rPr>
          <w:rFonts w:hint="eastAsia" w:ascii="宋体" w:hAnsi="宋体"/>
          <w:sz w:val="24"/>
          <w:szCs w:val="24"/>
        </w:rPr>
      </w:pPr>
      <w:r>
        <w:rPr>
          <w:rFonts w:hint="eastAsia" w:ascii="宋体" w:hAnsi="宋体"/>
          <w:sz w:val="24"/>
          <w:szCs w:val="24"/>
        </w:rPr>
        <w:t>语文课堂的提问是一门艺术，也是教学智慧，它并没有固定的模板可以套用。因此，语文教师在课堂教学活动中应当不断探索富有价值以及启发意义的提问方法，引导学生进行思考。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C207E"/>
    <w:rsid w:val="1ADC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2021-12-09T03:25:00Z</dcterms:created>
  <dc:creator>Administrator</dc:creator>
  <cp:lastModifiedBy>Administrator</cp:lastModifiedBy>
  <dcterms:modified xsi:type="dcterms:W3CDTF">2021-12-09T03:29:03Z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7C5B112D2BE04C418AB3C8CFF91507F5</vt:lpwstr>
  </property>
</Properties>
</file>