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1807" w:firstLineChars="500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中班阅读活动《端午节》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4200" w:firstLineChars="15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徐皎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b/>
          <w:sz w:val="28"/>
          <w:szCs w:val="28"/>
        </w:rPr>
        <w:t>一、活动目标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1、阅读图书，理解读本内容，进一步了解端午节的习俗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2、感知“挂”、“缠”、“系”等动词的含义，能用自己的语言表达对画面的理解。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3．体验阅读、发现、提问带来的快乐。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b/>
          <w:sz w:val="28"/>
          <w:szCs w:val="28"/>
        </w:rPr>
        <w:t>二、活动准备：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  经验准备：前期对端午节的由来、习俗等做调查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  物质准备：PPT、小书等。五色线、鼓、包粽子视频、香蒲、香包等。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b/>
          <w:sz w:val="28"/>
          <w:szCs w:val="28"/>
        </w:rPr>
        <w:t>三、活动过程：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b/>
          <w:sz w:val="28"/>
          <w:szCs w:val="28"/>
        </w:rPr>
        <w:t>（一）问答导入，回忆经验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    小朋友们，前两天我们围绕端午节开展了调查活动，相信你们了解了许多知识，今天请小朋友用提问的方式考考大家，看一看，你们了解了多少？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出示调查表，那你们知道为什么我们要过端午节吗？端午节要吃些什么呢？端午节要做什么呢？你们了解的端午节知识真的非常丰富呀。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b/>
          <w:sz w:val="28"/>
          <w:szCs w:val="28"/>
        </w:rPr>
        <w:t>（二）自主阅读，了解画面内容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1．今天老师带来了一本小书，书名就叫《端午节》，请大家仔细观察封面，说说你有哪些发现？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2．这本书里讲些什么呢？请小朋友自己读，看一看、说一说每页画面中的人们在干什么？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（幼儿自主阅读图书）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3．请你们说一说，最感兴趣的是哪一页？（根据幼儿回答顺序，放大图片，交流分享。）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包粽子——包粽子需要哪些材料？（棕叶、米、细线）你们知道粽子是怎么包的？（看一段视频）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挂香蒲——看，画面里面的人在干什么？闻一闻，你们闻到了什么味道？为什么要在门口挂香蒲？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五色线——妈妈在帮宝宝干什么？缠一缠五色线。妈妈给宝宝带五色线时会说什么呢？ 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香包——看看，小女孩在干什么？画面上香包一样吗？是怎样的？出示香包，这个动作可以用什么词来说？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赛龙舟——人们在干什么？龙舟上人们有分工，这人在干什么？这里呢？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4．刚刚已经看完了，里面有什么端午习俗？这是你们的调查，有什么习俗是书里面没有讲到的。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b/>
          <w:sz w:val="28"/>
          <w:szCs w:val="28"/>
        </w:rPr>
        <w:t>（三）整体欣赏，感知不同的表达方式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1．有一位朋友也要来讲讲这个故事，仔细听听，他是怎么说的。（播放录音）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2．和你们刚讲的有什么不同？我们也来试一试。</w:t>
      </w: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3．在这本书里还藏着许多秘密，下一次我们再来仔细找一找。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《端午节》教学反思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/>
        <w:jc w:val="center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徐皎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端午节》这本读本，内容不多，通过一首朗朗上口的儿歌，反映了端午节的一些重要习俗，课前，我们通过发放调查表的形式，幼儿与爸爸妈妈一起收集关于端午节的知识，让幼儿对端午节有了基本的认识，知道了“端午节的由来，知道端午节吃什么？端午节可以做什么?”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课堂中，教师先通过让幼儿自己提问的方式，生生互动，引起幼儿的兴趣，孩子们都想当这个“小老师”，也想被“小老师”叫到回答问题，这个环节改变了一般“教师在前”的传统形式，变成了“幼儿在前”。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第二环节是幼儿自主阅读， 有了前期的早期阅读经验，幼儿能很好地的观察和理解画面细节和故事情节，并用语言表达。让幼儿自主选择自己喜欢的图片，每一张图片的出示后，我没有进行直接讲述，而是引导幼儿观察图片的内容，并讲述谁在做什么？并针对图片内容进行拓展，如第一页“包粽子”，通过一段视频，让幼儿了解了包粽子的过程，并让他们试着用“先……然后……最后……”的句式讲述；第六页“划龙舟”，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引导幼儿仔细观察画面，知道龙舟上有不同的分工，怎样让龙舟划得又快又整齐呢？原来是要听口令、听指挥，就能划得整齐。我让幼儿排成两排，听着鼓声一起来做划桨的动作，幼儿在玩一玩、做一做的过程中，了解了划龙舟的方法。还有“五色线”“系香包”“挂香蒲”等认识环节，都是采取了让幼儿“直接感知、亲身体验、实际操作”的方法，让幼儿在游戏中学习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　　当然，在我的活动中还存在很多不足的地方：活动中对幼儿的提问没有深入，对幼儿恰当的回答我可以更好地点评引导，让幼儿的情感得到更大的升华；活动中虽然幼儿对于词汇“五彩缤纷”和“各种各样”等有一定的了解，但是我可以进一步的引导幼儿学习，最后环节让幼儿感知不同的阅读方法，录音的准备不是很好，里面快板的声音不明显，可以教师现场打快板说一说，或者用拍手代替快板，可以更好的进行集体性的跟读，让幼儿感受有节奏的朗读儿歌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C4"/>
    <w:rsid w:val="000C296F"/>
    <w:rsid w:val="005041EE"/>
    <w:rsid w:val="00660DC4"/>
    <w:rsid w:val="1B1B090F"/>
    <w:rsid w:val="3FF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1391</Characters>
  <Lines>11</Lines>
  <Paragraphs>3</Paragraphs>
  <TotalTime>0</TotalTime>
  <ScaleCrop>false</ScaleCrop>
  <LinksUpToDate>false</LinksUpToDate>
  <CharactersWithSpaces>1631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2018-12-18T08:13:00Z</dcterms:created>
  <dc:creator>张瑜 蒋</dc:creator>
  <cp:lastModifiedBy>Administrator</cp:lastModifiedBy>
  <dcterms:modified xsi:type="dcterms:W3CDTF">2021-01-22T01:51:15Z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