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六上Ｕ６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 w:bidi="ar-SA"/>
        </w:rPr>
        <w:t>　Ｋｅｅｐ　ｏｕｒ　ｃｉｔｙ　ｃｌｅａｎ　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教学设计</w:t>
      </w:r>
    </w:p>
    <w:p>
      <w:pPr>
        <w:spacing w:line="220" w:lineRule="atLeast"/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常州市三河口小学　　　张芸</w:t>
      </w:r>
    </w:p>
    <w:p>
      <w:pPr>
        <w:spacing w:line="220" w:lineRule="atLeast"/>
        <w:rPr>
          <w:rFonts w:ascii="Times New Roman" w:hAnsi="Times New Roman" w:cs="Times New Roman" w:eastAsiaTheme="minorEastAsia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8"/>
          <w:szCs w:val="28"/>
        </w:rPr>
        <w:t>Content: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Cartoon time,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六上</w:t>
      </w:r>
      <w:r>
        <w:rPr>
          <w:rFonts w:ascii="Times New Roman" w:hAnsi="Times New Roman" w:cs="Times New Roman" w:eastAsiaTheme="minorEastAsia"/>
          <w:sz w:val="28"/>
          <w:szCs w:val="28"/>
        </w:rPr>
        <w:t>, Unit6</w:t>
      </w:r>
    </w:p>
    <w:p>
      <w:pPr>
        <w:spacing w:line="220" w:lineRule="atLeast"/>
        <w:rPr>
          <w:rFonts w:ascii="Times New Roman" w:hAnsi="Times New Roman" w:cs="Times New Roman" w:eastAsiaTheme="minorEastAsia"/>
          <w:b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sz w:val="28"/>
          <w:szCs w:val="28"/>
        </w:rPr>
        <w:t>Teaching aims:</w:t>
      </w:r>
    </w:p>
    <w:p>
      <w:pPr>
        <w:pStyle w:val="6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Be able to listen ,speak, and read the following words:  skin , slip , throw, ground, museum, fall and pick  up.</w:t>
      </w:r>
    </w:p>
    <w:p>
      <w:pPr>
        <w:pStyle w:val="6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Be able to understand the text of the cartoon time.</w:t>
      </w:r>
    </w:p>
    <w:p>
      <w:pPr>
        <w:pStyle w:val="6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Be able to form the good  habit of no littering everywhere.</w:t>
      </w:r>
    </w:p>
    <w:p>
      <w:pPr>
        <w:spacing w:line="220" w:lineRule="atLeast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sz w:val="28"/>
          <w:szCs w:val="28"/>
        </w:rPr>
        <w:t>Teaching aids: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Multimedia, poster</w:t>
      </w:r>
    </w:p>
    <w:p>
      <w:pPr>
        <w:spacing w:line="220" w:lineRule="atLeast"/>
        <w:rPr>
          <w:rFonts w:ascii="Times New Roman" w:hAnsi="Times New Roman" w:cs="Times New Roman" w:eastAsiaTheme="minorEastAsia"/>
          <w:b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sz w:val="28"/>
          <w:szCs w:val="28"/>
        </w:rPr>
        <w:t>Teaching procedures: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Step1 Warm-up</w:t>
      </w:r>
    </w:p>
    <w:p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Enjoy a song.&lt;&lt; if you are happy&gt;&gt;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Are you happy after enjoying the song 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Ss: Yes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So am I and today I’m very pleased to have the opportunity to be your English teacher.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So come back to the subject, let’s begin our class, OK?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2.Free talk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 :First of all, I’ll have some questions for you.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1). What day is it today?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2).What’s the weather like today?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3).What subject do you like best?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4).What about you?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3.Review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1). (ppt出示单元课题)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So much for this, today we’ll go on to learn Unit6.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Who can read the title?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Let’s read the title together.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2).(ppt出示图片Bobby, Tina and Billy)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Today, Bobby, Tina and Billy will take us a present. If you want to get it, you should finish two tasks.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Task1: Please speak quickly what you see.快速说出看到的内容。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T; Good job! Congratulations!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Task2:Please speak should or shouldn’t loudly.大声地说should or shouldn’t.</w:t>
      </w:r>
    </w:p>
    <w:p>
      <w:pPr>
        <w:ind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If you think the following behaviors should be done, you please say “should”; otherwise please say “shouldn’t”.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·如果你觉得下面的行为应该做，说should.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·如果你觉得下面的行为不应该做，说shouldn’t.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a).spit on the street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b).pour dirty water into the river 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c).put rubbish in the bin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d).throw rubbish on the ground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Teach two new words “throw and ground”, and read them one by one.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e).pick up the rubbish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Teach the new verb phrase “pick up”, and read it one by one.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Step2. Lead in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(ppt出示the present box)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OK, now let’s open the present box, they’re the city photos where Bobby, Tina and Billy live. So let’s enjoy them.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ppt1: T: What are these?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Ss: They are shops.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ppt2: T: What are these?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Ss: They are cinemas.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ppt3: T: What are these?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Ss: They are museums.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Teach the new word “museum”, and read it one by one.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After enjoying the photos, what do you think of the city 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Is it clean?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Is it beautiful?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Ss: Yes.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So it’s clean and beautiful.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There are many museums, shops, and cinemas.</w:t>
      </w:r>
    </w:p>
    <w:p>
      <w:pPr>
        <w:ind w:firstLine="420" w:firstLineChars="1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Do Bobby and Tina like living in the city? Can you guess?</w:t>
      </w:r>
    </w:p>
    <w:p>
      <w:pPr>
        <w:ind w:firstLine="420" w:firstLineChars="1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由此问题自然过渡到下一个ppt的两句话。</w:t>
      </w:r>
    </w:p>
    <w:p>
      <w:pPr>
        <w:ind w:firstLine="420" w:firstLineChars="1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Bobby:” I like living in the city.”</w:t>
      </w:r>
    </w:p>
    <w:p>
      <w:pPr>
        <w:ind w:firstLine="420" w:firstLineChars="1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Tina:” I like living in the city too.”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T：So both Bobby and Tina like living in city.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Step3: Cartoon time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1. Watch and answer.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(ppt出示Bobby进入医院)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T：As we all know, Bobby is usually a very happy boy, but what happened on the way home today made him unpleasant. Because he did a bad thing, he had to go to the hospital. Is he ill?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(ppt出示Billy躺在医院)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T：Look, Billy’s leg has broken. He is lying on the bed of the hospital.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What makes Billy’s leg broken 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So please watch the cartoon carefully and try to answer the question.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(ppt出示a banana skin引导学生回答)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Ss: It’s a banana skin.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Teach the new word “skin”, and read it one by one.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(ppt出示Billy当时摔倒的情景)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What happened to Billy actually?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Just as Tins and Bobby, Billy was also walking home after school happily, suddernly, a banana skin appeared, unluckily, he stepped on it, and immediately, we could hear his scream “Ouch”!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So at last “Billy slips on the banana skin and falls.”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Teach the new words “slip and fall”.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Read them after the teacher and read them one by one.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Who throws the banana skin? Let’s have a look..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S: Bobby throws a banana skin on the ground.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Yes, what a pity for Billy. He could not go back home any more. He had to stay in the hospital by himself.</w:t>
      </w:r>
    </w:p>
    <w:p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Guess.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Hearing this, Tina is very angry, what will she say to Bobby? Can you guess?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Please choose the tight sentences from these sentences.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The right order is like this. Who can read them with correct tone and mood?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1).Bobby, you shouldn’t do that!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2).Pick it up.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3).It makes the street messy.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3.(ppt出示无比沮丧的Billy)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Billy is so pitiful and depressed. If you were Billy, how will you say to Bobby?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Who can read this sentence with correct mood?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“ Bobby, you should put your rubbish in the bin.”</w:t>
      </w:r>
    </w:p>
    <w:p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Read the story. (注意升降调和重读)</w:t>
      </w:r>
    </w:p>
    <w:p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Reading task (小组为单位自由选择以下任务)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1). Read the story fluently </w:t>
      </w:r>
      <w:r>
        <w:rPr>
          <w:rFonts w:ascii="Times New Roman" w:hAnsi="宋体" w:cs="Times New Roman" w:eastAsiaTheme="minorEastAsia"/>
          <w:sz w:val="28"/>
          <w:szCs w:val="28"/>
        </w:rPr>
        <w:t>★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2).Read in roles with mood </w:t>
      </w:r>
      <w:r>
        <w:rPr>
          <w:rFonts w:ascii="Times New Roman" w:hAnsi="宋体" w:cs="Times New Roman" w:eastAsiaTheme="minorEastAsia"/>
          <w:sz w:val="28"/>
          <w:szCs w:val="28"/>
        </w:rPr>
        <w:t>★★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3).Act the story </w:t>
      </w:r>
      <w:r>
        <w:rPr>
          <w:rFonts w:ascii="Times New Roman" w:hAnsi="宋体" w:cs="Times New Roman" w:eastAsiaTheme="minorEastAsia"/>
          <w:sz w:val="28"/>
          <w:szCs w:val="28"/>
        </w:rPr>
        <w:t>★★★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Step4 Consolidation</w:t>
      </w:r>
    </w:p>
    <w:p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Think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At last, Bobby realized his mistake, how will he do? Will he still throw the rubbish on the ground?最后，Bobby认识到自己的错误，他会怎么做呢？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引导学生说：He can put the rubbish in the bin and do something to keep his city clean.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Think it over: What can we do to keep our city clean?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          我们可以做什么来保持城市的整洁呢？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We can...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plant more trees         take the bus and the metro to school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walk to school          move some factories away from our city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put rubbish in the bin</w:t>
      </w:r>
    </w:p>
    <w:p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Summary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So to keep our city clean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Let’s start from things around us.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Let’s start from our school.</w:t>
      </w:r>
    </w:p>
    <w:p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拓展：Make a poster 完成保护校园环境的宣传海报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T: So to protect our school environment what can we do to keep our school clean?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Please take out your poster, work in groups of six and write down your suggestions.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The more the better!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What can we do to keep our city clean?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We can…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For example: we can pick up the waste paper.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      We can clean the desks and chairs.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      We can sweep the floor.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           …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At last, to keep our school clean, there are many things worthy of our considerations. </w:t>
      </w:r>
    </w:p>
    <w:p>
      <w:pPr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In a word, let’s start from our school and from me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.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 </w:t>
      </w:r>
    </w:p>
    <w:p>
      <w:pPr>
        <w:spacing w:line="220" w:lineRule="atLeast"/>
        <w:rPr>
          <w:rFonts w:ascii="Times New Roman" w:hAnsi="Times New Roman" w:cs="Times New Roman" w:eastAsiaTheme="minorEastAsia"/>
          <w:b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sz w:val="28"/>
          <w:szCs w:val="28"/>
        </w:rPr>
        <w:t>Step5: Homework</w:t>
      </w:r>
    </w:p>
    <w:p>
      <w:pPr>
        <w:spacing w:line="220" w:lineRule="atLeast"/>
        <w:rPr>
          <w:rFonts w:ascii="Times New Roman" w:hAnsi="Times New Roman" w:cs="Times New Roman" w:eastAsiaTheme="minorEastAsia"/>
          <w:bCs/>
          <w:sz w:val="28"/>
          <w:szCs w:val="28"/>
        </w:rPr>
      </w:pPr>
      <w:r>
        <w:rPr>
          <w:rFonts w:ascii="Times New Roman" w:hAnsi="Times New Roman" w:cs="Times New Roman" w:eastAsiaTheme="minorEastAsia"/>
          <w:bCs/>
          <w:sz w:val="28"/>
          <w:szCs w:val="28"/>
        </w:rPr>
        <w:t>1. Share your ideas with your friends  "What can we do to keep our home clean?"</w:t>
      </w:r>
    </w:p>
    <w:p>
      <w:pPr>
        <w:spacing w:line="220" w:lineRule="atLeast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bCs/>
          <w:sz w:val="28"/>
          <w:szCs w:val="28"/>
        </w:rPr>
        <w:t>2.Try to tell the story of Bobby, Tina and Billy to your parents.</w:t>
      </w:r>
    </w:p>
    <w:p>
      <w:pPr>
        <w:spacing w:line="220" w:lineRule="atLeast"/>
        <w:rPr>
          <w:rFonts w:ascii="Times New Roman" w:hAnsi="Times New Roman" w:cs="Times New Roman" w:eastAsiaTheme="minorEastAsia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C03DEA"/>
    <w:multiLevelType w:val="multilevel"/>
    <w:tmpl w:val="09C03DE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6EE2305"/>
    <w:multiLevelType w:val="multilevel"/>
    <w:tmpl w:val="26EE23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B65037"/>
    <w:multiLevelType w:val="multilevel"/>
    <w:tmpl w:val="68B6503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336D4"/>
    <w:rsid w:val="000F38A7"/>
    <w:rsid w:val="0011798D"/>
    <w:rsid w:val="00224027"/>
    <w:rsid w:val="00323B43"/>
    <w:rsid w:val="003B1D90"/>
    <w:rsid w:val="003D37D8"/>
    <w:rsid w:val="00426133"/>
    <w:rsid w:val="004358AB"/>
    <w:rsid w:val="00461574"/>
    <w:rsid w:val="004967AC"/>
    <w:rsid w:val="00533CD1"/>
    <w:rsid w:val="008B7726"/>
    <w:rsid w:val="00966D96"/>
    <w:rsid w:val="00995BD4"/>
    <w:rsid w:val="009D77A5"/>
    <w:rsid w:val="00A37A00"/>
    <w:rsid w:val="00A52BBF"/>
    <w:rsid w:val="00C31436"/>
    <w:rsid w:val="00D31D50"/>
    <w:rsid w:val="00D94BBA"/>
    <w:rsid w:val="00E22A47"/>
    <w:rsid w:val="00F96871"/>
    <w:rsid w:val="162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821</Words>
  <Characters>4686</Characters>
  <Lines>39</Lines>
  <Paragraphs>10</Paragraphs>
  <TotalTime>55</TotalTime>
  <ScaleCrop>false</ScaleCrop>
  <LinksUpToDate>false</LinksUpToDate>
  <CharactersWithSpaces>5497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Celia 芸</cp:lastModifiedBy>
  <dcterms:modified xsi:type="dcterms:W3CDTF">2021-12-17T00:55:25Z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1B2032B12F1C4386A0E30BA8F58BB6B8</vt:lpwstr>
  </property>
</Properties>
</file>