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85A2" w14:textId="77777777" w:rsidR="002B0BCF" w:rsidRDefault="002B0BCF" w:rsidP="002B0BCF">
      <w:r>
        <w:rPr>
          <w:rFonts w:hint="eastAsia"/>
        </w:rPr>
        <w:t>一、研究背景</w:t>
      </w:r>
    </w:p>
    <w:p w14:paraId="306465C7" w14:textId="77777777" w:rsidR="002B0BCF" w:rsidRDefault="002B0BCF" w:rsidP="002B0BCF">
      <w:r>
        <w:rPr>
          <w:rFonts w:hint="eastAsia"/>
        </w:rPr>
        <w:t>冯俊豪今年</w:t>
      </w:r>
      <w:r>
        <w:t>12岁，上课注意力不集中，学习没有兴趣，喜欢讲废话，</w:t>
      </w:r>
      <w:proofErr w:type="gramStart"/>
      <w:r>
        <w:t>成绩总忽上忽</w:t>
      </w:r>
      <w:proofErr w:type="gramEnd"/>
      <w:r>
        <w:t>下，在学校总是喜欢起哄取笑别人，让你心烦不已。但有时他又让你感动不已，一阵凉风吹来，看到你打了一个喷嚏，他会立刻起身关好窗户；看到</w:t>
      </w:r>
      <w:proofErr w:type="gramStart"/>
      <w:r>
        <w:t>你搬一大叠</w:t>
      </w:r>
      <w:proofErr w:type="gramEnd"/>
      <w:r>
        <w:t>作业进教室，他会赶快来帮忙……就这样让你欢喜让你忧，让你不忍放下他，所以我决定对他进行重点研究。</w:t>
      </w:r>
    </w:p>
    <w:p w14:paraId="16A1598A" w14:textId="77777777" w:rsidR="002B0BCF" w:rsidRDefault="002B0BCF" w:rsidP="002B0BCF">
      <w:r>
        <w:rPr>
          <w:rFonts w:hint="eastAsia"/>
        </w:rPr>
        <w:t>二、研究的目的和意义</w:t>
      </w:r>
    </w:p>
    <w:p w14:paraId="46F4B93B" w14:textId="77777777" w:rsidR="002B0BCF" w:rsidRDefault="002B0BCF" w:rsidP="002B0BCF">
      <w:r>
        <w:t xml:space="preserve">     通过了解，调查，走访。找到导致他学习困难的原因，制定有针对性的指导方案，发挥他的优势，创造机会使他获得成功的快乐。培养他的学习兴趣，使他的学习习惯和思维品质步入正轨。</w:t>
      </w:r>
    </w:p>
    <w:p w14:paraId="3572EBD1" w14:textId="77777777" w:rsidR="002B0BCF" w:rsidRDefault="002B0BCF" w:rsidP="002B0BCF">
      <w:r>
        <w:rPr>
          <w:rFonts w:hint="eastAsia"/>
        </w:rPr>
        <w:t>三、分析问题形成的原因</w:t>
      </w:r>
    </w:p>
    <w:p w14:paraId="14CD9389" w14:textId="77777777" w:rsidR="002B0BCF" w:rsidRDefault="002B0BCF" w:rsidP="002B0BCF">
      <w:r>
        <w:t xml:space="preserve"> 1.个人因素</w:t>
      </w:r>
    </w:p>
    <w:p w14:paraId="2DA1A3BF" w14:textId="77777777" w:rsidR="002B0BCF" w:rsidRDefault="002B0BCF" w:rsidP="002B0BCF">
      <w:r>
        <w:rPr>
          <w:rFonts w:hint="eastAsia"/>
        </w:rPr>
        <w:t>通过一段时间的观察，我发现他学习习惯不是很好，上课听讲不认真，容易走神，老师课后布置的课外作业也不能及时、认真地完成，总是少做漏做老师布置的任务。长此以往，学习成绩便越来越不理想，每一次考试都很紧张，很担忧，考试对他来说，一次比一次害怕，一次比一次考得差，经历的挫折多了，失败也就多了，过重的心理负担使他不能正确评价自己的能力，一直怀疑自己的优点。即使在成功面前</w:t>
      </w:r>
      <w:proofErr w:type="gramStart"/>
      <w:r>
        <w:rPr>
          <w:rFonts w:hint="eastAsia"/>
        </w:rPr>
        <w:t>也很验体验</w:t>
      </w:r>
      <w:proofErr w:type="gramEnd"/>
      <w:r>
        <w:rPr>
          <w:rFonts w:hint="eastAsia"/>
        </w:rPr>
        <w:t>到成功的喜悦，从而陷入失败的恶性循环之中，对学习也就无兴趣可言。</w:t>
      </w:r>
    </w:p>
    <w:p w14:paraId="2D1399F9" w14:textId="77777777" w:rsidR="002B0BCF" w:rsidRDefault="002B0BCF" w:rsidP="002B0BCF">
      <w:r>
        <w:t xml:space="preserve"> 2.家庭因素</w:t>
      </w:r>
    </w:p>
    <w:p w14:paraId="6406B926" w14:textId="77777777" w:rsidR="002B0BCF" w:rsidRDefault="002B0BCF" w:rsidP="002B0BCF">
      <w:r>
        <w:rPr>
          <w:rFonts w:hint="eastAsia"/>
        </w:rPr>
        <w:t>家庭是孩子的第一课堂，父母是孩子的第一任老师，家庭对孩子的影响至关重要。父母工作比较忙，对于他陪伴不够，但又比较溺爱，不忍心严厉指责他，导致他有恃无恐，家长根本管不住。</w:t>
      </w:r>
    </w:p>
    <w:p w14:paraId="70F9E2E2" w14:textId="77777777" w:rsidR="002B0BCF" w:rsidRDefault="002B0BCF" w:rsidP="002B0BCF">
      <w:r>
        <w:t xml:space="preserve"> 3.教师因素</w:t>
      </w:r>
    </w:p>
    <w:p w14:paraId="3D81F083" w14:textId="77777777" w:rsidR="002B0BCF" w:rsidRDefault="002B0BCF" w:rsidP="002B0BCF">
      <w:r>
        <w:rPr>
          <w:rFonts w:hint="eastAsia"/>
        </w:rPr>
        <w:t>在学校里，如果教师对一些同学尤其是</w:t>
      </w:r>
      <w:proofErr w:type="gramStart"/>
      <w:r>
        <w:rPr>
          <w:rFonts w:hint="eastAsia"/>
        </w:rPr>
        <w:t>学困生不够</w:t>
      </w:r>
      <w:proofErr w:type="gramEnd"/>
      <w:r>
        <w:rPr>
          <w:rFonts w:hint="eastAsia"/>
        </w:rPr>
        <w:t>了解，关注不多，就容易造成对这些同学的评价偏低。一旦如此，几个月或者几个学期以后，这些同学便逐渐产生失落感，在老师那儿他们得不到适时的表扬和赞美，又会受到同学们的奚落和家长的不满。长此以往便否定了自己的一些行为和想法，慢慢不相信自己的能力与水平，也越来越不自信，此时自卑感就</w:t>
      </w:r>
      <w:proofErr w:type="gramStart"/>
      <w:r>
        <w:rPr>
          <w:rFonts w:hint="eastAsia"/>
        </w:rPr>
        <w:t>慢慢占</w:t>
      </w:r>
      <w:proofErr w:type="gramEnd"/>
      <w:r>
        <w:rPr>
          <w:rFonts w:hint="eastAsia"/>
        </w:rPr>
        <w:t>了上风。学习没有动力，自暴自弃。</w:t>
      </w:r>
    </w:p>
    <w:p w14:paraId="3CF4A788" w14:textId="77777777" w:rsidR="002B0BCF" w:rsidRDefault="002B0BCF" w:rsidP="002B0BCF">
      <w:r>
        <w:t xml:space="preserve"> 四、辅导策略</w:t>
      </w:r>
    </w:p>
    <w:p w14:paraId="10CBF35C" w14:textId="77777777" w:rsidR="002B0BCF" w:rsidRDefault="002B0BCF" w:rsidP="002B0BCF">
      <w:r>
        <w:t>1．与他的父母进行沟通，盯紧他的作业</w:t>
      </w:r>
      <w:proofErr w:type="gramStart"/>
      <w:r>
        <w:t>与自默任务</w:t>
      </w:r>
      <w:proofErr w:type="gramEnd"/>
      <w:r>
        <w:t>，每天检查</w:t>
      </w:r>
      <w:proofErr w:type="gramStart"/>
      <w:r>
        <w:t>自默与</w:t>
      </w:r>
      <w:proofErr w:type="gramEnd"/>
      <w:r>
        <w:t xml:space="preserve">背诵。 </w:t>
      </w:r>
    </w:p>
    <w:p w14:paraId="7B43D9EC" w14:textId="77777777" w:rsidR="002B0BCF" w:rsidRDefault="002B0BCF" w:rsidP="002B0BCF">
      <w:r>
        <w:t>2．充分了解他的现行学习情况，利用业余时间对冯俊豪进行个别辅导，针对他的作业和课堂上的每一点错误进行纠正，帮助他把知识点串起来，反复训练，直到他完全弄懂为止。</w:t>
      </w:r>
    </w:p>
    <w:p w14:paraId="750C3A34" w14:textId="77777777" w:rsidR="002B0BCF" w:rsidRDefault="002B0BCF" w:rsidP="002B0BCF">
      <w:r>
        <w:t>3．多和孩子沟通交流，帮助他分析自己的长处和强项，要你使劲、吃苦，也能取得好成绩，你可以试试，老师也会帮助你。从他感兴趣的事情出发，不断强化他的自信心，提高他学习的兴趣。</w:t>
      </w:r>
    </w:p>
    <w:p w14:paraId="7121C650" w14:textId="77777777" w:rsidR="002B0BCF" w:rsidRDefault="002B0BCF" w:rsidP="002B0BCF">
      <w:r>
        <w:rPr>
          <w:rFonts w:hint="eastAsia"/>
        </w:rPr>
        <w:t>五、转化效果</w:t>
      </w:r>
    </w:p>
    <w:p w14:paraId="37C1DAC8" w14:textId="77777777" w:rsidR="002B0BCF" w:rsidRDefault="002B0BCF" w:rsidP="002B0BCF">
      <w:r>
        <w:rPr>
          <w:rFonts w:hint="eastAsia"/>
        </w:rPr>
        <w:t>在老师和家长的共同努力下，冯俊豪现在有了很大的变化，他的学习成绩在不断提高，上课能专心听讲，作业能完成，并且质量也大大提高了。，其他课程的老师也反映他上课时能遵守纪律，比以前好多了。因为他进步明显，来自各方面的表扬和鼓励使他大受鼓舞，学习热情高涨。</w:t>
      </w:r>
    </w:p>
    <w:p w14:paraId="22F2FDE7" w14:textId="77777777" w:rsidR="002B0BCF" w:rsidRDefault="002B0BCF" w:rsidP="002B0BCF">
      <w:r>
        <w:rPr>
          <w:rFonts w:hint="eastAsia"/>
        </w:rPr>
        <w:t>六、研究小结</w:t>
      </w:r>
    </w:p>
    <w:p w14:paraId="5F035930" w14:textId="77777777" w:rsidR="002B0BCF" w:rsidRDefault="002B0BCF" w:rsidP="002B0BCF">
      <w:r>
        <w:t xml:space="preserve"> 通过对该生的研究与实践，我深深体会到不良的教育方式扼杀了许多孩子的学习兴趣，造就了各种“学困生”。我们的父母要懂得孩子、尊重孩子、理解孩子，与学校、社会的合力帮助、支持、鼓励孩子，使孩子们学有所长、学有兴趣。 </w:t>
      </w:r>
    </w:p>
    <w:p w14:paraId="396A9766" w14:textId="77777777" w:rsidR="000C7177" w:rsidRPr="002B0BCF" w:rsidRDefault="000C7177"/>
    <w:sectPr w:rsidR="000C7177" w:rsidRPr="002B0B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CF"/>
    <w:rsid w:val="000C7177"/>
    <w:rsid w:val="002B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547FD"/>
  <w15:chartTrackingRefBased/>
  <w15:docId w15:val="{5B6346C0-F1B0-4AA4-B331-328C22463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秀青 冯</dc:creator>
  <cp:keywords/>
  <dc:description/>
  <cp:lastModifiedBy>秀青 冯</cp:lastModifiedBy>
  <cp:revision>1</cp:revision>
  <dcterms:created xsi:type="dcterms:W3CDTF">2021-12-10T10:29:00Z</dcterms:created>
  <dcterms:modified xsi:type="dcterms:W3CDTF">2021-12-10T10:30:00Z</dcterms:modified>
</cp:coreProperties>
</file>