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0" w:name="_Hlk14033938"/>
      <w:r>
        <w:rPr>
          <w:rFonts w:hint="eastAsia" w:ascii="宋体" w:hAnsi="宋体"/>
          <w:b/>
          <w:kern w:val="0"/>
          <w:sz w:val="30"/>
          <w:szCs w:val="30"/>
        </w:rPr>
        <w:t>常州市普通高中2020级学生</w:t>
      </w:r>
      <w:r>
        <w:rPr>
          <w:rFonts w:hint="eastAsia" w:ascii="宋体" w:hAnsi="宋体"/>
          <w:b/>
          <w:sz w:val="30"/>
          <w:szCs w:val="30"/>
        </w:rPr>
        <w:t>理科实验学业水平考试</w:t>
      </w:r>
      <w:r>
        <w:rPr>
          <w:rFonts w:hint="eastAsia" w:ascii="宋体" w:hAnsi="宋体"/>
          <w:b/>
          <w:kern w:val="0"/>
          <w:sz w:val="30"/>
          <w:szCs w:val="30"/>
        </w:rPr>
        <w:t>（化学）</w:t>
      </w:r>
      <w:r>
        <w:rPr>
          <w:rFonts w:hint="eastAsia" w:ascii="宋体" w:hAnsi="宋体"/>
          <w:b/>
          <w:sz w:val="30"/>
          <w:szCs w:val="30"/>
        </w:rPr>
        <w:t>（一）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（学生用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过程记录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学校：</w:t>
      </w:r>
      <w:r>
        <w:rPr>
          <w:rFonts w:ascii="Times New Roman" w:hAnsi="Times New Roman" w:cs="Times New Roman"/>
          <w:szCs w:val="21"/>
          <w:u w:val="single"/>
        </w:rPr>
        <w:t xml:space="preserve">        　　</w:t>
      </w:r>
      <w:r>
        <w:rPr>
          <w:rFonts w:ascii="Times New Roman" w:hAnsi="Times New Roman" w:cs="Times New Roman"/>
          <w:szCs w:val="21"/>
        </w:rPr>
        <w:t>姓名：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准考证号：</w:t>
      </w:r>
      <w:r>
        <w:rPr>
          <w:rFonts w:ascii="Times New Roman" w:hAnsi="Times New Roman" w:cs="Times New Roman"/>
          <w:szCs w:val="21"/>
          <w:u w:val="single"/>
        </w:rPr>
        <w:t>　　　　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  <w:u w:val="single"/>
        </w:rPr>
        <w:t>　　　</w:t>
      </w:r>
      <w:r>
        <w:rPr>
          <w:rFonts w:ascii="Times New Roman" w:hAnsi="Times New Roman" w:cs="Times New Roman"/>
          <w:szCs w:val="21"/>
        </w:rPr>
        <w:t>桌号：</w:t>
      </w:r>
      <w:r>
        <w:rPr>
          <w:rFonts w:ascii="Times New Roman" w:hAnsi="Times New Roman" w:cs="Times New Roman"/>
          <w:szCs w:val="21"/>
          <w:u w:val="single"/>
        </w:rPr>
        <w:t>　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>　</w:t>
      </w:r>
    </w:p>
    <w:p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考生须知：</w:t>
      </w:r>
    </w:p>
    <w:p>
      <w:pPr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1．本实验考查满分为10分，时间为15分钟；</w:t>
      </w:r>
    </w:p>
    <w:p>
      <w:pPr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2．</w:t>
      </w:r>
      <w:r>
        <w:rPr>
          <w:color w:val="000000"/>
          <w:szCs w:val="20"/>
        </w:rPr>
        <w:t>请务必在试卷上相应位置填写学校、姓名、准考证号和实验桌号；</w:t>
      </w:r>
    </w:p>
    <w:p>
      <w:pPr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3．根据题目要求将相关内容用0.5mm黑色墨水的签字笔填写在试卷的相应位置；</w:t>
      </w:r>
    </w:p>
    <w:p>
      <w:pPr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4．考试中，不得查看资料或相互讨论。除发现实验药品短缺、实验仪器破损或缺失外，不得向监考老师询问。</w:t>
      </w:r>
    </w:p>
    <w:bookmarkEnd w:id="0"/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实验名称：配制</w:t>
      </w:r>
      <w:bookmarkStart w:id="1" w:name="_Hlk13173090"/>
      <w:r>
        <w:rPr>
          <w:rFonts w:ascii="Times New Roman" w:hAnsi="Times New Roman" w:cs="Times New Roman"/>
          <w:b/>
          <w:bCs/>
          <w:sz w:val="24"/>
          <w:szCs w:val="24"/>
        </w:rPr>
        <w:t>100 mL 0.5 mol·L</w:t>
      </w:r>
      <w:r>
        <w:rPr>
          <w:rFonts w:cstheme="minorHAnsi"/>
          <w:b/>
          <w:bCs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的NaCl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溶液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szCs w:val="21"/>
        </w:rPr>
        <w:t>实验器材：</w:t>
      </w:r>
      <w:r>
        <w:rPr>
          <w:rFonts w:ascii="Times New Roman" w:hAnsi="Times New Roman" w:cs="Times New Roman"/>
          <w:color w:val="000000"/>
          <w:szCs w:val="21"/>
        </w:rPr>
        <w:t>量筒（100 mL）、烧杯（</w:t>
      </w:r>
      <w:r>
        <w:rPr>
          <w:rFonts w:ascii="Times New Roman" w:hAnsi="Times New Roman" w:cs="Times New Roman"/>
          <w:szCs w:val="21"/>
        </w:rPr>
        <w:t>100</w:t>
      </w:r>
      <w:r>
        <w:rPr>
          <w:rFonts w:ascii="Times New Roman" w:hAnsi="Times New Roman" w:cs="Times New Roman"/>
          <w:color w:val="FF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mL）、容量瓶（100 mL）、托盘天平、玻璃棒、</w:t>
      </w:r>
    </w:p>
    <w:p>
      <w:pPr>
        <w:spacing w:line="360" w:lineRule="auto"/>
        <w:ind w:firstLine="1050" w:firstLineChars="50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胶头滴管、药匙、滤纸等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实验药品：</w:t>
      </w:r>
      <w:r>
        <w:rPr>
          <w:rFonts w:ascii="Times New Roman" w:hAnsi="Times New Roman" w:cs="Times New Roman"/>
          <w:szCs w:val="21"/>
        </w:rPr>
        <w:t>NaCl</w:t>
      </w:r>
      <w:r>
        <w:rPr>
          <w:rFonts w:ascii="Times New Roman" w:hAnsi="Times New Roman" w:cs="Times New Roman"/>
          <w:color w:val="000000"/>
          <w:szCs w:val="21"/>
        </w:rPr>
        <w:t xml:space="preserve">固体、蒸馏水  </w:t>
      </w:r>
    </w:p>
    <w:p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实验记录：</w:t>
      </w:r>
    </w:p>
    <w:tbl>
      <w:tblPr>
        <w:tblStyle w:val="5"/>
        <w:tblW w:w="85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5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实验步骤及</w:t>
            </w:r>
            <w:r>
              <w:rPr>
                <w:b/>
              </w:rPr>
              <w:t>问题讨论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8554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计算</w:t>
            </w:r>
            <w:r>
              <w:t>溶质的质量（</w:t>
            </w:r>
            <w:r>
              <w:rPr>
                <w:rFonts w:hint="eastAsia"/>
              </w:rPr>
              <w:t>相对</w:t>
            </w:r>
            <w:r>
              <w:t>原子质量：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cs="Times New Roman" w:asciiTheme="majorEastAsia" w:hAnsiTheme="majorEastAsia" w:eastAsiaTheme="majorEastAsia"/>
              </w:rPr>
              <w:t>-</w:t>
            </w:r>
            <w:r>
              <w:rPr>
                <w:rFonts w:ascii="Times New Roman" w:hAnsi="Times New Roman" w:cs="Times New Roman"/>
              </w:rPr>
              <w:t>23  Cl</w:t>
            </w:r>
            <w:r>
              <w:rPr>
                <w:rFonts w:cs="Times New Roman" w:asciiTheme="majorEastAsia" w:hAnsiTheme="majorEastAsia" w:eastAsiaTheme="majorEastAsia"/>
              </w:rPr>
              <w:t>-</w:t>
            </w:r>
            <w:r>
              <w:rPr>
                <w:rFonts w:ascii="Times New Roman" w:hAnsi="Times New Roman" w:cs="Times New Roman"/>
              </w:rPr>
              <w:t>35.5</w:t>
            </w:r>
            <w:r>
              <w:t>）</w:t>
            </w:r>
            <w:r>
              <w:rPr>
                <w:rFonts w:hint="eastAsia"/>
              </w:rPr>
              <w:t>；</w:t>
            </w:r>
          </w:p>
          <w:p>
            <w:pPr>
              <w:pStyle w:val="9"/>
              <w:spacing w:line="360" w:lineRule="auto"/>
              <w:ind w:left="360" w:firstLine="0" w:firstLineChars="0"/>
              <w:rPr>
                <w:u w:val="single"/>
              </w:rPr>
            </w:pPr>
            <w:r>
              <w:rPr>
                <w:rFonts w:hint="eastAsia"/>
              </w:rPr>
              <w:t>计算过程</w:t>
            </w:r>
            <w:r>
              <w:rPr>
                <w:rFonts w:hint="eastAsia"/>
                <w:u w:val="single"/>
              </w:rPr>
              <w:t xml:space="preserve">                                                                  </w:t>
            </w:r>
            <w:r>
              <w:rPr>
                <w:u w:val="single"/>
              </w:rPr>
              <w:t xml:space="preserve">  </w:t>
            </w:r>
          </w:p>
          <w:p>
            <w:pPr>
              <w:pStyle w:val="9"/>
              <w:spacing w:line="360" w:lineRule="auto"/>
              <w:ind w:left="360" w:firstLine="0" w:firstLineChars="0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检查</w:t>
            </w:r>
            <w:r>
              <w:t>容量瓶是否漏水</w:t>
            </w:r>
            <w:r>
              <w:rPr>
                <w:rFonts w:hint="eastAsia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用</w:t>
            </w:r>
            <w:r>
              <w:t>托盘天平称量所需</w:t>
            </w:r>
            <w:r>
              <w:rPr>
                <w:rFonts w:ascii="Times New Roman" w:hAnsi="Times New Roman" w:cs="Times New Roman"/>
              </w:rPr>
              <w:t>NaCl</w:t>
            </w:r>
            <w:r>
              <w:t>固体的质量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g；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把</w:t>
            </w:r>
            <w:r>
              <w:t>称</w:t>
            </w:r>
            <w:r>
              <w:rPr>
                <w:rFonts w:hint="eastAsia"/>
              </w:rPr>
              <w:t>好</w:t>
            </w:r>
            <w:r>
              <w:t>的</w:t>
            </w:r>
            <w:r>
              <w:rPr>
                <w:rFonts w:ascii="Times New Roman" w:hAnsi="Times New Roman" w:cs="Times New Roman"/>
              </w:rPr>
              <w:t>NaCl</w:t>
            </w:r>
            <w:r>
              <w:t>固体</w:t>
            </w:r>
            <w:r>
              <w:rPr>
                <w:rFonts w:hint="eastAsia"/>
              </w:rPr>
              <w:t>溶解，冷却至</w:t>
            </w:r>
            <w:r>
              <w:t>室温</w:t>
            </w:r>
            <w:r>
              <w:rPr>
                <w:rFonts w:hint="eastAsia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将烧杯中</w:t>
            </w:r>
            <w:r>
              <w:t>的</w:t>
            </w:r>
            <w:r>
              <w:rPr>
                <w:rFonts w:hint="eastAsia"/>
              </w:rPr>
              <w:t>溶液转移入</w:t>
            </w:r>
            <w:r>
              <w:t>容量瓶，</w:t>
            </w:r>
            <w:r>
              <w:rPr>
                <w:rFonts w:hint="eastAsia"/>
              </w:rPr>
              <w:t>用蒸馏水洗涤烧杯内壁及玻璃棒2～3次，并将洗涤液也转移到容量瓶中，轻轻摇动容量瓶使溶液混合均匀；</w:t>
            </w:r>
          </w:p>
          <w:p>
            <w:pPr>
              <w:pStyle w:val="9"/>
              <w:spacing w:line="360" w:lineRule="auto"/>
              <w:ind w:left="360" w:firstLine="0" w:firstLineChars="0"/>
              <w:rPr>
                <w:u w:val="single"/>
              </w:rPr>
            </w:pPr>
            <w:r>
              <w:rPr>
                <w:rFonts w:hint="eastAsia"/>
              </w:rPr>
              <w:t>用</w:t>
            </w:r>
            <w:r>
              <w:t>蒸馏水洗涤烧杯和玻璃棒的目的是</w:t>
            </w:r>
            <w:r>
              <w:rPr>
                <w:rFonts w:hint="eastAsia"/>
                <w:u w:val="single"/>
              </w:rPr>
              <w:t xml:space="preserve">                                            </w:t>
            </w:r>
          </w:p>
          <w:p>
            <w:pPr>
              <w:pStyle w:val="9"/>
              <w:spacing w:line="360" w:lineRule="auto"/>
              <w:ind w:left="360" w:firstLine="0" w:firstLineChars="0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向</w:t>
            </w:r>
            <w:r>
              <w:t>容量瓶中注入</w:t>
            </w:r>
            <w:r>
              <w:rPr>
                <w:rFonts w:hint="eastAsia"/>
              </w:rPr>
              <w:t>蒸馏水，直到液面至容量瓶的刻度线下1～2cm处，改用胶头滴管滴加蒸馏水，</w:t>
            </w:r>
            <w:r>
              <w:t>使</w:t>
            </w:r>
            <w:r>
              <w:rPr>
                <w:rFonts w:hint="eastAsia"/>
              </w:rPr>
              <w:t>溶液的凹液面底部恰好与刻度线相切，盖好瓶塞，反复颠倒、摇匀；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将配好</w:t>
            </w:r>
            <w:r>
              <w:t>的溶液倒入指定试剂瓶中</w:t>
            </w:r>
            <w:r>
              <w:rPr>
                <w:rFonts w:hint="eastAsia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将实验仪器洗完后放回原位，</w:t>
            </w:r>
            <w:r>
              <w:t>整理</w:t>
            </w:r>
            <w:r>
              <w:rPr>
                <w:rFonts w:hint="eastAsia"/>
              </w:rPr>
              <w:t>好</w:t>
            </w:r>
            <w:r>
              <w:t>实验桌面。</w:t>
            </w:r>
          </w:p>
        </w:tc>
      </w:tr>
    </w:tbl>
    <w:p>
      <w:pPr>
        <w:jc w:val="center"/>
        <w:rPr>
          <w:rFonts w:ascii="宋体" w:hAnsi="宋体"/>
          <w:b/>
          <w:kern w:val="0"/>
          <w:sz w:val="30"/>
          <w:szCs w:val="30"/>
        </w:rPr>
      </w:pPr>
    </w:p>
    <w:p>
      <w:pPr>
        <w:jc w:val="center"/>
        <w:rPr>
          <w:b/>
          <w:spacing w:val="-6"/>
          <w:sz w:val="32"/>
          <w:szCs w:val="32"/>
        </w:rPr>
      </w:pPr>
      <w:r>
        <w:rPr>
          <w:rFonts w:hint="eastAsia" w:ascii="宋体" w:hAnsi="宋体"/>
          <w:b/>
          <w:kern w:val="0"/>
          <w:sz w:val="30"/>
          <w:szCs w:val="30"/>
        </w:rPr>
        <w:t>常州市普通高中2020级学生</w:t>
      </w:r>
      <w:r>
        <w:rPr>
          <w:rFonts w:hint="eastAsia" w:ascii="宋体" w:hAnsi="宋体"/>
          <w:b/>
          <w:sz w:val="30"/>
          <w:szCs w:val="30"/>
        </w:rPr>
        <w:t>理科实验学业水平考试</w:t>
      </w:r>
      <w:r>
        <w:rPr>
          <w:rFonts w:hint="eastAsia" w:ascii="宋体" w:hAnsi="宋体"/>
          <w:b/>
          <w:kern w:val="0"/>
          <w:sz w:val="30"/>
          <w:szCs w:val="30"/>
        </w:rPr>
        <w:t>（化学）</w:t>
      </w:r>
      <w:r>
        <w:rPr>
          <w:rFonts w:hint="eastAsia" w:ascii="宋体" w:hAnsi="宋体"/>
          <w:b/>
          <w:sz w:val="30"/>
          <w:szCs w:val="30"/>
        </w:rPr>
        <w:t>（一）</w:t>
      </w:r>
    </w:p>
    <w:p>
      <w:pPr>
        <w:jc w:val="center"/>
        <w:outlineLvl w:val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（教师用 评分细则</w:t>
      </w:r>
      <w:r>
        <w:rPr>
          <w:rFonts w:hint="eastAsia"/>
          <w:sz w:val="24"/>
          <w:szCs w:val="24"/>
        </w:rPr>
        <w:t>）</w:t>
      </w:r>
    </w:p>
    <w:p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实验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名称</w:t>
      </w:r>
      <w:r>
        <w:rPr>
          <w:rFonts w:ascii="Times New Roman" w:hAnsi="Times New Roman" w:cs="Times New Roman"/>
          <w:b/>
          <w:bCs/>
          <w:sz w:val="24"/>
          <w:szCs w:val="24"/>
        </w:rPr>
        <w:t>：配制100 mL 0.5 mol·L</w:t>
      </w:r>
      <w:r>
        <w:rPr>
          <w:rFonts w:eastAsiaTheme="majorEastAsia" w:cstheme="minorHAnsi"/>
          <w:b/>
          <w:bCs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的NaCl溶液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考场号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</w:rPr>
        <w:t>考查场次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/>
    <w:tbl>
      <w:tblPr>
        <w:tblStyle w:val="5"/>
        <w:tblW w:w="89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32"/>
        <w:gridCol w:w="2970"/>
        <w:gridCol w:w="709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999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考查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要点</w:t>
            </w:r>
          </w:p>
        </w:tc>
        <w:tc>
          <w:tcPr>
            <w:tcW w:w="3679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评定细则</w:t>
            </w:r>
          </w:p>
        </w:tc>
        <w:tc>
          <w:tcPr>
            <w:tcW w:w="425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成绩评定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99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7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实验操作技能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0" w:type="dxa"/>
            <w:vAlign w:val="center"/>
          </w:tcPr>
          <w:p>
            <w:r>
              <w:rPr>
                <w:rFonts w:hint="eastAsia"/>
              </w:rPr>
              <w:t>计算正确；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67" w:type="dxa"/>
            <w:vMerge w:val="continue"/>
          </w:tcPr>
          <w:p/>
        </w:tc>
        <w:tc>
          <w:tcPr>
            <w:tcW w:w="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0" w:type="dxa"/>
            <w:vAlign w:val="center"/>
          </w:tcPr>
          <w:p>
            <w:r>
              <w:rPr>
                <w:rFonts w:hint="eastAsia"/>
              </w:rPr>
              <w:t>对容量瓶进行正确检漏；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67" w:type="dxa"/>
            <w:vMerge w:val="continue"/>
          </w:tcPr>
          <w:p/>
        </w:tc>
        <w:tc>
          <w:tcPr>
            <w:tcW w:w="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0" w:type="dxa"/>
            <w:vAlign w:val="center"/>
          </w:tcPr>
          <w:p>
            <w:r>
              <w:rPr>
                <w:rFonts w:hint="eastAsia"/>
              </w:rPr>
              <w:t>正确称量固体质量；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67" w:type="dxa"/>
            <w:vMerge w:val="continue"/>
          </w:tcPr>
          <w:p/>
        </w:tc>
        <w:tc>
          <w:tcPr>
            <w:tcW w:w="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0" w:type="dxa"/>
            <w:vAlign w:val="center"/>
          </w:tcPr>
          <w:p>
            <w:r>
              <w:rPr>
                <w:rFonts w:hint="eastAsia"/>
              </w:rPr>
              <w:t>正确进行溶解操作；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67" w:type="dxa"/>
            <w:vMerge w:val="continue"/>
          </w:tcPr>
          <w:p/>
        </w:tc>
        <w:tc>
          <w:tcPr>
            <w:tcW w:w="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0" w:type="dxa"/>
            <w:vAlign w:val="center"/>
          </w:tcPr>
          <w:p>
            <w:r>
              <w:rPr>
                <w:rFonts w:hint="eastAsia"/>
              </w:rPr>
              <w:t>正确认识并进行转移和洗涤；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67" w:type="dxa"/>
            <w:vMerge w:val="continue"/>
          </w:tcPr>
          <w:p/>
        </w:tc>
        <w:tc>
          <w:tcPr>
            <w:tcW w:w="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0" w:type="dxa"/>
            <w:vAlign w:val="center"/>
          </w:tcPr>
          <w:p>
            <w:r>
              <w:rPr>
                <w:rFonts w:hint="eastAsia"/>
              </w:rPr>
              <w:t>正确进行定容和摇匀；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67" w:type="dxa"/>
            <w:vMerge w:val="continue"/>
          </w:tcPr>
          <w:p/>
        </w:tc>
        <w:tc>
          <w:tcPr>
            <w:tcW w:w="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0" w:type="dxa"/>
            <w:vAlign w:val="center"/>
          </w:tcPr>
          <w:p>
            <w:r>
              <w:rPr>
                <w:rFonts w:hint="eastAsia"/>
              </w:rPr>
              <w:t>所配制试剂正确装入指定试剂瓶；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67" w:type="dxa"/>
            <w:vMerge w:val="continue"/>
          </w:tcPr>
          <w:p/>
        </w:tc>
        <w:tc>
          <w:tcPr>
            <w:tcW w:w="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0" w:type="dxa"/>
            <w:vAlign w:val="center"/>
          </w:tcPr>
          <w:p>
            <w:r>
              <w:rPr>
                <w:rFonts w:hint="eastAsia"/>
              </w:rPr>
              <w:t>能及时洗净所用仪器，并将实验器材与药品复位。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exact"/>
          <w:jc w:val="center"/>
        </w:trPr>
        <w:tc>
          <w:tcPr>
            <w:tcW w:w="9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</w:t>
            </w:r>
          </w:p>
          <w:p>
            <w:pPr>
              <w:jc w:val="center"/>
            </w:pPr>
            <w:r>
              <w:rPr>
                <w:rFonts w:hint="eastAsia"/>
              </w:rPr>
              <w:t>常规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⑴遵守实验室规则；</w:t>
            </w:r>
          </w:p>
          <w:p>
            <w:pPr>
              <w:spacing w:line="240" w:lineRule="atLeast"/>
            </w:pPr>
            <w:r>
              <w:rPr>
                <w:rFonts w:hint="eastAsia"/>
              </w:rPr>
              <w:t>⑵及时、如实填写实验报告；</w:t>
            </w:r>
          </w:p>
          <w:p>
            <w:pPr>
              <w:spacing w:line="240" w:lineRule="atLeast"/>
            </w:pPr>
            <w:r>
              <w:rPr>
                <w:rFonts w:hint="eastAsia"/>
              </w:rPr>
              <w:t>⑶仪器及时清洗、放置；</w:t>
            </w:r>
          </w:p>
          <w:p>
            <w:pPr>
              <w:spacing w:line="240" w:lineRule="atLeast"/>
            </w:pPr>
            <w:r>
              <w:rPr>
                <w:rFonts w:hint="eastAsia"/>
              </w:rPr>
              <w:t>⑷桌面保持清洁。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3969" w:type="dxa"/>
            <w:gridSpan w:val="3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9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考试结果：</w:t>
            </w:r>
            <w:r>
              <w:rPr>
                <w:rFonts w:hint="eastAsia"/>
              </w:rPr>
              <w:t>合格“√”，不合格“×”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监考</w:t>
      </w:r>
      <w:r>
        <w:rPr>
          <w:rFonts w:hint="eastAsia"/>
          <w:color w:val="000000"/>
          <w:sz w:val="24"/>
          <w:szCs w:val="24"/>
        </w:rPr>
        <w:t>教师</w:t>
      </w:r>
      <w:r>
        <w:rPr>
          <w:color w:val="000000"/>
          <w:sz w:val="24"/>
          <w:szCs w:val="24"/>
        </w:rPr>
        <w:t>：</w:t>
      </w:r>
      <w:r>
        <w:rPr>
          <w:color w:val="000000"/>
          <w:sz w:val="24"/>
          <w:szCs w:val="24"/>
          <w:u w:val="single"/>
        </w:rPr>
        <w:t xml:space="preserve">       </w:t>
      </w:r>
      <w:r>
        <w:rPr>
          <w:rFonts w:hint="eastAsia"/>
          <w:color w:val="000000"/>
          <w:sz w:val="24"/>
          <w:szCs w:val="24"/>
          <w:u w:val="single"/>
        </w:rPr>
        <w:t xml:space="preserve">       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考</w:t>
      </w:r>
      <w:r>
        <w:rPr>
          <w:rFonts w:hint="eastAsia"/>
          <w:color w:val="000000"/>
          <w:sz w:val="24"/>
          <w:szCs w:val="24"/>
        </w:rPr>
        <w:t>查</w:t>
      </w:r>
      <w:r>
        <w:rPr>
          <w:color w:val="000000"/>
          <w:sz w:val="24"/>
          <w:szCs w:val="24"/>
        </w:rPr>
        <w:t xml:space="preserve">时间： </w:t>
      </w:r>
      <w:r>
        <w:rPr>
          <w:color w:val="000000"/>
          <w:sz w:val="24"/>
          <w:szCs w:val="24"/>
          <w:u w:val="single"/>
        </w:rPr>
        <w:t xml:space="preserve">         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日</w:t>
      </w:r>
    </w:p>
    <w:p>
      <w:pPr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kern w:val="0"/>
          <w:sz w:val="30"/>
          <w:szCs w:val="30"/>
        </w:rPr>
        <w:t>常州市普通高中2020级学生</w:t>
      </w:r>
      <w:r>
        <w:rPr>
          <w:rFonts w:hint="eastAsia" w:ascii="宋体" w:hAnsi="宋体"/>
          <w:b/>
          <w:sz w:val="30"/>
          <w:szCs w:val="30"/>
        </w:rPr>
        <w:t>理科实验学业水平考试</w:t>
      </w:r>
      <w:r>
        <w:rPr>
          <w:rFonts w:hint="eastAsia" w:ascii="宋体" w:hAnsi="宋体"/>
          <w:b/>
          <w:kern w:val="0"/>
          <w:sz w:val="30"/>
          <w:szCs w:val="30"/>
        </w:rPr>
        <w:t>（化学）</w:t>
      </w:r>
      <w:r>
        <w:rPr>
          <w:rFonts w:hint="eastAsia" w:ascii="宋体" w:hAnsi="宋体"/>
          <w:b/>
          <w:sz w:val="30"/>
          <w:szCs w:val="30"/>
        </w:rPr>
        <w:t>（二）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（学生用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过程记录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学校：</w:t>
      </w:r>
      <w:r>
        <w:rPr>
          <w:rFonts w:ascii="Times New Roman" w:hAnsi="Times New Roman" w:cs="Times New Roman"/>
          <w:szCs w:val="21"/>
          <w:u w:val="single"/>
        </w:rPr>
        <w:t xml:space="preserve">        　　</w:t>
      </w:r>
      <w:r>
        <w:rPr>
          <w:rFonts w:ascii="Times New Roman" w:hAnsi="Times New Roman" w:cs="Times New Roman"/>
          <w:szCs w:val="21"/>
        </w:rPr>
        <w:t>姓名：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准考证号：</w:t>
      </w:r>
      <w:r>
        <w:rPr>
          <w:rFonts w:ascii="Times New Roman" w:hAnsi="Times New Roman" w:cs="Times New Roman"/>
          <w:szCs w:val="21"/>
          <w:u w:val="single"/>
        </w:rPr>
        <w:t>　　　　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  <w:u w:val="single"/>
        </w:rPr>
        <w:t>　　　</w:t>
      </w:r>
      <w:r>
        <w:rPr>
          <w:rFonts w:ascii="Times New Roman" w:hAnsi="Times New Roman" w:cs="Times New Roman"/>
          <w:szCs w:val="21"/>
        </w:rPr>
        <w:t>桌号：</w:t>
      </w:r>
      <w:r>
        <w:rPr>
          <w:rFonts w:ascii="Times New Roman" w:hAnsi="Times New Roman" w:cs="Times New Roman"/>
          <w:szCs w:val="21"/>
          <w:u w:val="single"/>
        </w:rPr>
        <w:t>　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>　</w:t>
      </w:r>
    </w:p>
    <w:p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考生须知：</w:t>
      </w:r>
    </w:p>
    <w:p>
      <w:pPr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1．本实验考查满分为10分，时间为15分钟；</w:t>
      </w:r>
    </w:p>
    <w:p>
      <w:pPr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2．</w:t>
      </w:r>
      <w:r>
        <w:rPr>
          <w:color w:val="000000"/>
          <w:szCs w:val="21"/>
        </w:rPr>
        <w:t>请务必在试卷上相应位置填写学校、姓名、准考证号和实验桌号；</w:t>
      </w:r>
    </w:p>
    <w:p>
      <w:pPr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3．根据题目要求将相关内容用0.5mm黑色墨水的签字笔填写在试卷的相应位置；</w:t>
      </w:r>
    </w:p>
    <w:p>
      <w:pPr>
        <w:snapToGrid w:val="0"/>
        <w:contextualSpacing/>
        <w:rPr>
          <w:szCs w:val="21"/>
        </w:rPr>
      </w:pPr>
      <w:r>
        <w:rPr>
          <w:rFonts w:ascii="Times New Roman" w:hAnsi="Times New Roman" w:cs="Times New Roman"/>
          <w:szCs w:val="21"/>
        </w:rPr>
        <w:t>4．考试中，不得查看资料或相互讨论。除发现实验药品短缺、实验仪器破损或缺失外，不得向监考老师询问。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实验名称：乙酸的主要性质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实验器材：</w:t>
      </w:r>
      <w:r>
        <w:rPr>
          <w:rFonts w:hint="eastAsia" w:ascii="Times New Roman" w:hAnsi="Times New Roman" w:cs="Times New Roman"/>
          <w:szCs w:val="21"/>
        </w:rPr>
        <w:t>试管、铁架台、酒精灯等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实验药品：</w:t>
      </w:r>
      <w:r>
        <w:rPr>
          <w:rFonts w:hint="eastAsia" w:ascii="Times New Roman" w:hAnsi="Times New Roman" w:cs="Times New Roman"/>
          <w:szCs w:val="21"/>
        </w:rPr>
        <w:t>乙醇、浓硫酸、冰乙酸、饱和</w:t>
      </w:r>
      <w:r>
        <w:rPr>
          <w:rFonts w:ascii="Times New Roman" w:hAnsi="Times New Roman" w:cs="Times New Roman"/>
          <w:szCs w:val="21"/>
        </w:rPr>
        <w:t>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溶液、沸石（碎瓷片）等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实验记录：</w:t>
      </w:r>
    </w:p>
    <w:tbl>
      <w:tblPr>
        <w:tblStyle w:val="5"/>
        <w:tblpPr w:leftFromText="180" w:rightFromText="180" w:vertAnchor="text" w:horzAnchor="margin" w:tblpX="250" w:tblpY="11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实验步骤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问题讨论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．在一支试管中加入</w:t>
            </w:r>
            <w:r>
              <w:rPr>
                <w:rFonts w:ascii="Times New Roman" w:hAnsi="Times New Roman" w:cs="Times New Roman"/>
                <w:szCs w:val="21"/>
              </w:rPr>
              <w:t>2mL</w:t>
            </w:r>
            <w:r>
              <w:rPr>
                <w:rFonts w:hint="eastAsia" w:ascii="Times New Roman" w:hAnsi="Times New Roman" w:cs="Times New Roman"/>
                <w:szCs w:val="21"/>
              </w:rPr>
              <w:t>乙醇，然后边振荡试管边加入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5 mL</w:t>
            </w:r>
            <w:r>
              <w:rPr>
                <w:rFonts w:hint="eastAsia" w:ascii="Times New Roman" w:hAnsi="Times New Roman" w:cs="Times New Roman"/>
                <w:szCs w:val="21"/>
              </w:rPr>
              <w:t>浓硫酸和</w:t>
            </w:r>
            <w:r>
              <w:rPr>
                <w:rFonts w:ascii="Times New Roman" w:hAnsi="Times New Roman" w:cs="Times New Roman"/>
                <w:szCs w:val="21"/>
              </w:rPr>
              <w:t>2mL</w:t>
            </w:r>
            <w:r>
              <w:rPr>
                <w:rFonts w:hint="eastAsia" w:ascii="Times New Roman" w:hAnsi="Times New Roman" w:cs="Times New Roman"/>
                <w:szCs w:val="21"/>
              </w:rPr>
              <w:t>乙酸，再加入几片碎瓷片。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．在另一支试管中加入</w:t>
            </w:r>
            <w:r>
              <w:rPr>
                <w:rFonts w:ascii="Times New Roman" w:hAnsi="Times New Roman" w:cs="Times New Roman"/>
                <w:szCs w:val="21"/>
              </w:rPr>
              <w:t>3 mL</w:t>
            </w:r>
            <w:r>
              <w:rPr>
                <w:rFonts w:hint="eastAsia" w:ascii="Times New Roman" w:hAnsi="Times New Roman" w:cs="Times New Roman"/>
                <w:szCs w:val="21"/>
              </w:rPr>
              <w:t>饱和</w:t>
            </w:r>
            <w:r>
              <w:rPr>
                <w:rFonts w:ascii="Times New Roman" w:hAnsi="Times New Roman" w:cs="Times New Roman"/>
                <w:szCs w:val="21"/>
              </w:rPr>
              <w:t>Na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溶液，连接好仪器组成装置。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Times New Roman" w:hAnsi="Times New Roman" w:cs="Times New Roman"/>
                <w:szCs w:val="21"/>
                <w:vertAlign w:val="subscript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．用小火加热试管里的混合物，产生的蒸气经导管通到饱和</w:t>
            </w:r>
            <w:r>
              <w:rPr>
                <w:rFonts w:ascii="Times New Roman" w:hAnsi="Times New Roman" w:cs="Times New Roman"/>
                <w:szCs w:val="21"/>
              </w:rPr>
              <w:t>Na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溶液的上方约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5 cm</w:t>
            </w:r>
            <w:r>
              <w:rPr>
                <w:rFonts w:hint="eastAsia" w:ascii="Times New Roman" w:hAnsi="Times New Roman" w:cs="Times New Roman"/>
                <w:szCs w:val="21"/>
              </w:rPr>
              <w:t>处，注意观察该试管内的变化。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．取下盛有饱和</w:t>
            </w:r>
            <w:r>
              <w:rPr>
                <w:rFonts w:ascii="Times New Roman" w:hAnsi="Times New Roman" w:cs="Times New Roman"/>
                <w:szCs w:val="21"/>
              </w:rPr>
              <w:t>Na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溶液的试管，并停止加热。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210" w:hanging="210" w:hangingChars="1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．振荡盛有饱和</w:t>
            </w:r>
            <w:r>
              <w:rPr>
                <w:rFonts w:ascii="Times New Roman" w:hAnsi="Times New Roman" w:cs="Times New Roman"/>
                <w:szCs w:val="21"/>
              </w:rPr>
              <w:t>Na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溶液的试管，静置，待溶液分层后，观察上层油状液体，并注意闻气味。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left="210" w:hanging="210" w:hangingChars="1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你观察到的实验现象有：</w:t>
            </w:r>
          </w:p>
          <w:p>
            <w:pPr>
              <w:snapToGrid w:val="0"/>
              <w:spacing w:line="360" w:lineRule="auto"/>
              <w:ind w:left="210" w:hanging="210" w:hangingChars="100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           </w:t>
            </w:r>
          </w:p>
          <w:p>
            <w:pPr>
              <w:snapToGrid w:val="0"/>
              <w:spacing w:line="360" w:lineRule="auto"/>
              <w:ind w:left="210" w:hanging="210" w:hangingChars="100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           </w:t>
            </w: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3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你得出的实验结论是：（写出乙酸与乙醇发生酯化反应的化学方程式）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kern w:val="0"/>
          <w:sz w:val="30"/>
          <w:szCs w:val="30"/>
        </w:rPr>
      </w:pPr>
    </w:p>
    <w:p>
      <w:pPr>
        <w:jc w:val="center"/>
        <w:rPr>
          <w:b/>
          <w:spacing w:val="-6"/>
          <w:sz w:val="32"/>
          <w:szCs w:val="32"/>
        </w:rPr>
      </w:pPr>
      <w:bookmarkStart w:id="2" w:name="_GoBack"/>
      <w:bookmarkEnd w:id="2"/>
      <w:r>
        <w:rPr>
          <w:rFonts w:hint="eastAsia" w:ascii="宋体" w:hAnsi="宋体"/>
          <w:b/>
          <w:kern w:val="0"/>
          <w:sz w:val="30"/>
          <w:szCs w:val="30"/>
        </w:rPr>
        <w:t>常州市普通高中2020级学生</w:t>
      </w:r>
      <w:r>
        <w:rPr>
          <w:rFonts w:hint="eastAsia" w:ascii="宋体" w:hAnsi="宋体"/>
          <w:b/>
          <w:sz w:val="30"/>
          <w:szCs w:val="30"/>
        </w:rPr>
        <w:t>理科实验学业水平考试</w:t>
      </w:r>
      <w:r>
        <w:rPr>
          <w:rFonts w:hint="eastAsia" w:ascii="宋体" w:hAnsi="宋体"/>
          <w:b/>
          <w:kern w:val="0"/>
          <w:sz w:val="30"/>
          <w:szCs w:val="30"/>
        </w:rPr>
        <w:t>（化学）</w:t>
      </w:r>
      <w:r>
        <w:rPr>
          <w:rFonts w:hint="eastAsia" w:ascii="宋体" w:hAnsi="宋体"/>
          <w:b/>
          <w:sz w:val="30"/>
          <w:szCs w:val="30"/>
        </w:rPr>
        <w:t>（二）</w:t>
      </w:r>
    </w:p>
    <w:p>
      <w:pPr>
        <w:jc w:val="center"/>
        <w:rPr>
          <w:b/>
          <w:spacing w:val="-6"/>
          <w:sz w:val="32"/>
          <w:szCs w:val="32"/>
        </w:rPr>
      </w:pPr>
      <w:r>
        <w:rPr>
          <w:rFonts w:hint="eastAsia"/>
          <w:b/>
          <w:sz w:val="24"/>
          <w:szCs w:val="24"/>
        </w:rPr>
        <w:t>（教师用 评分细则</w:t>
      </w:r>
      <w:r>
        <w:rPr>
          <w:rFonts w:hint="eastAsia"/>
          <w:sz w:val="24"/>
          <w:szCs w:val="24"/>
        </w:rPr>
        <w:t>）</w:t>
      </w: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实验名称：乙酸的主要性质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考场号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考查场次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rPr>
          <w:rFonts w:ascii="宋体" w:hAnsi="宋体" w:cs="宋体"/>
          <w:szCs w:val="21"/>
        </w:rPr>
      </w:pPr>
    </w:p>
    <w:tbl>
      <w:tblPr>
        <w:tblStyle w:val="5"/>
        <w:tblW w:w="88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37"/>
        <w:gridCol w:w="3828"/>
        <w:gridCol w:w="741"/>
        <w:gridCol w:w="630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6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考查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要点</w:t>
            </w:r>
          </w:p>
        </w:tc>
        <w:tc>
          <w:tcPr>
            <w:tcW w:w="4569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评定细则</w:t>
            </w:r>
          </w:p>
        </w:tc>
        <w:tc>
          <w:tcPr>
            <w:tcW w:w="346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成绩评定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6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4569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实验操作技能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连接好仪器组成装置；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按顺序加入2mL乙醇、0.5mL浓硫酸、2mL乙酸和少量沸石（或碎瓷片）（只要浓硫酸在乙醇或乙酸之后加，即算操作正确）；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向试管中加入3mL饱和Na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溶液；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导管末端放置在饱和Na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溶液上方；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均匀加热；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振荡试管；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观察并正确记录实验现象，根据实验现象得出结论。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exact"/>
          <w:jc w:val="center"/>
        </w:trPr>
        <w:tc>
          <w:tcPr>
            <w:tcW w:w="8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常规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⑴</w:t>
            </w:r>
            <w:r>
              <w:rPr>
                <w:rFonts w:ascii="Times New Roman" w:hAnsi="Times New Roman" w:cs="Times New Roman"/>
                <w:szCs w:val="21"/>
              </w:rPr>
              <w:t>遵守实验室规则。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⑵</w:t>
            </w:r>
            <w:r>
              <w:rPr>
                <w:rFonts w:ascii="Times New Roman" w:hAnsi="Times New Roman" w:cs="Times New Roman"/>
                <w:szCs w:val="21"/>
              </w:rPr>
              <w:t>及时、如实填写实验报告。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⑶</w:t>
            </w:r>
            <w:r>
              <w:rPr>
                <w:rFonts w:ascii="Times New Roman" w:hAnsi="Times New Roman" w:cs="Times New Roman"/>
                <w:szCs w:val="21"/>
              </w:rPr>
              <w:t>仪器及时清洗、放置。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⑷</w:t>
            </w:r>
            <w:r>
              <w:rPr>
                <w:rFonts w:ascii="Times New Roman" w:hAnsi="Times New Roman" w:cs="Times New Roman"/>
                <w:szCs w:val="21"/>
              </w:rPr>
              <w:t>桌面保持清洁。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46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46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考试结果：</w:t>
            </w:r>
            <w:r>
              <w:rPr>
                <w:rFonts w:hint="eastAsia"/>
              </w:rPr>
              <w:t>合格“√”，不合格“×”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</w:tbl>
    <w:p/>
    <w:p/>
    <w:p/>
    <w:p/>
    <w:p>
      <w:pPr>
        <w:widowControl/>
        <w:jc w:val="left"/>
        <w:rPr>
          <w:rFonts w:ascii="黑体" w:eastAsia="黑体"/>
          <w:bCs/>
          <w:sz w:val="32"/>
          <w:szCs w:val="28"/>
        </w:rPr>
      </w:pPr>
      <w:r>
        <w:rPr>
          <w:color w:val="000000"/>
          <w:sz w:val="24"/>
          <w:szCs w:val="24"/>
        </w:rPr>
        <w:t>监考</w:t>
      </w:r>
      <w:r>
        <w:rPr>
          <w:rFonts w:hint="eastAsia"/>
          <w:color w:val="000000"/>
          <w:sz w:val="24"/>
          <w:szCs w:val="24"/>
        </w:rPr>
        <w:t>教师</w:t>
      </w:r>
      <w:r>
        <w:rPr>
          <w:color w:val="000000"/>
          <w:sz w:val="24"/>
          <w:szCs w:val="24"/>
        </w:rPr>
        <w:t>：</w:t>
      </w:r>
      <w:r>
        <w:rPr>
          <w:color w:val="000000"/>
          <w:sz w:val="24"/>
          <w:szCs w:val="24"/>
          <w:u w:val="single"/>
        </w:rPr>
        <w:t xml:space="preserve">       </w:t>
      </w:r>
      <w:r>
        <w:rPr>
          <w:rFonts w:hint="eastAsia"/>
          <w:color w:val="000000"/>
          <w:sz w:val="24"/>
          <w:szCs w:val="24"/>
          <w:u w:val="single"/>
        </w:rPr>
        <w:t xml:space="preserve">       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考</w:t>
      </w:r>
      <w:r>
        <w:rPr>
          <w:rFonts w:hint="eastAsia"/>
          <w:color w:val="000000"/>
          <w:sz w:val="24"/>
          <w:szCs w:val="24"/>
        </w:rPr>
        <w:t>查</w:t>
      </w:r>
      <w:r>
        <w:rPr>
          <w:color w:val="000000"/>
          <w:sz w:val="24"/>
          <w:szCs w:val="24"/>
        </w:rPr>
        <w:t xml:space="preserve">时间： </w:t>
      </w:r>
      <w:r>
        <w:rPr>
          <w:color w:val="000000"/>
          <w:sz w:val="24"/>
          <w:szCs w:val="24"/>
          <w:u w:val="single"/>
        </w:rPr>
        <w:t xml:space="preserve">         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日</w:t>
      </w:r>
    </w:p>
    <w:p>
      <w:pPr>
        <w:snapToGrid w:val="0"/>
        <w:spacing w:line="360" w:lineRule="auto"/>
        <w:contextualSpacing/>
        <w:jc w:val="center"/>
        <w:rPr>
          <w:rFonts w:ascii="黑体" w:eastAsia="黑体"/>
          <w:bCs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51DBF"/>
    <w:multiLevelType w:val="multilevel"/>
    <w:tmpl w:val="4B251DB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2C"/>
    <w:rsid w:val="00010CCB"/>
    <w:rsid w:val="000211E6"/>
    <w:rsid w:val="00094646"/>
    <w:rsid w:val="000A5E2B"/>
    <w:rsid w:val="000B14AF"/>
    <w:rsid w:val="000B57D3"/>
    <w:rsid w:val="000C6622"/>
    <w:rsid w:val="000D5DC5"/>
    <w:rsid w:val="000F4124"/>
    <w:rsid w:val="001869A8"/>
    <w:rsid w:val="00241FE4"/>
    <w:rsid w:val="002644FB"/>
    <w:rsid w:val="002C2914"/>
    <w:rsid w:val="002C29A1"/>
    <w:rsid w:val="002C4E81"/>
    <w:rsid w:val="002F14A1"/>
    <w:rsid w:val="00371187"/>
    <w:rsid w:val="003B54F7"/>
    <w:rsid w:val="003D1224"/>
    <w:rsid w:val="003F3ED2"/>
    <w:rsid w:val="004428EB"/>
    <w:rsid w:val="00447B8F"/>
    <w:rsid w:val="00481098"/>
    <w:rsid w:val="004C1B96"/>
    <w:rsid w:val="004D0B3D"/>
    <w:rsid w:val="004D2FFD"/>
    <w:rsid w:val="00543B2D"/>
    <w:rsid w:val="00551128"/>
    <w:rsid w:val="005C149F"/>
    <w:rsid w:val="0071065D"/>
    <w:rsid w:val="00724809"/>
    <w:rsid w:val="00731DDE"/>
    <w:rsid w:val="0079029B"/>
    <w:rsid w:val="007A157C"/>
    <w:rsid w:val="00807213"/>
    <w:rsid w:val="00896752"/>
    <w:rsid w:val="008B4AF4"/>
    <w:rsid w:val="008D1088"/>
    <w:rsid w:val="009A6098"/>
    <w:rsid w:val="00A52E8C"/>
    <w:rsid w:val="00AF5960"/>
    <w:rsid w:val="00B21469"/>
    <w:rsid w:val="00B3564B"/>
    <w:rsid w:val="00B7082C"/>
    <w:rsid w:val="00B831FF"/>
    <w:rsid w:val="00B93375"/>
    <w:rsid w:val="00B97E98"/>
    <w:rsid w:val="00C13B45"/>
    <w:rsid w:val="00C166FC"/>
    <w:rsid w:val="00C245DC"/>
    <w:rsid w:val="00C77E3F"/>
    <w:rsid w:val="00C84069"/>
    <w:rsid w:val="00CA01F6"/>
    <w:rsid w:val="00CA45DF"/>
    <w:rsid w:val="00CD1532"/>
    <w:rsid w:val="00D07F1B"/>
    <w:rsid w:val="00D61F0A"/>
    <w:rsid w:val="00DC7BC1"/>
    <w:rsid w:val="00E260C9"/>
    <w:rsid w:val="00E47534"/>
    <w:rsid w:val="00E53630"/>
    <w:rsid w:val="00E83011"/>
    <w:rsid w:val="00EC2506"/>
    <w:rsid w:val="00EC6D98"/>
    <w:rsid w:val="00F34F2A"/>
    <w:rsid w:val="00FB06C0"/>
    <w:rsid w:val="00FC2839"/>
    <w:rsid w:val="393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418</Words>
  <Characters>2384</Characters>
  <Lines>19</Lines>
  <Paragraphs>5</Paragraphs>
  <TotalTime>277</TotalTime>
  <ScaleCrop>false</ScaleCrop>
  <LinksUpToDate>false</LinksUpToDate>
  <CharactersWithSpaces>2797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2020-05-26T02:28:00Z</dcterms:created>
  <dc:creator>金建锋</dc:creator>
  <cp:lastModifiedBy>jysdj</cp:lastModifiedBy>
  <cp:lastPrinted>2020-05-26T07:34:00Z</cp:lastPrinted>
  <dcterms:modified xsi:type="dcterms:W3CDTF">2021-11-18T01:33:58Z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D9AF478B77444422928D86E5D8671AA5</vt:lpwstr>
  </property>
</Properties>
</file>