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C" w:rsidRPr="00037AD5" w:rsidRDefault="00756B1B">
      <w:pPr>
        <w:ind w:firstLineChars="600" w:firstLine="1680"/>
        <w:rPr>
          <w:rFonts w:ascii="黑体" w:eastAsia="黑体" w:hAnsi="黑体"/>
          <w:sz w:val="28"/>
          <w:szCs w:val="28"/>
        </w:rPr>
      </w:pPr>
      <w:r w:rsidRPr="00037AD5">
        <w:rPr>
          <w:rFonts w:ascii="黑体" w:eastAsia="黑体" w:hAnsi="黑体" w:hint="eastAsia"/>
          <w:sz w:val="28"/>
          <w:szCs w:val="28"/>
        </w:rPr>
        <w:t>薛家中心</w:t>
      </w:r>
      <w:proofErr w:type="gramStart"/>
      <w:r w:rsidRPr="00037AD5">
        <w:rPr>
          <w:rFonts w:ascii="黑体" w:eastAsia="黑体" w:hAnsi="黑体" w:hint="eastAsia"/>
          <w:sz w:val="28"/>
          <w:szCs w:val="28"/>
        </w:rPr>
        <w:t>小学</w:t>
      </w:r>
      <w:r w:rsidR="0067673D" w:rsidRPr="00037AD5">
        <w:rPr>
          <w:rFonts w:ascii="黑体" w:eastAsia="黑体" w:hAnsi="黑体" w:hint="eastAsia"/>
          <w:sz w:val="28"/>
          <w:szCs w:val="28"/>
        </w:rPr>
        <w:t>奥园</w:t>
      </w:r>
      <w:r w:rsidR="00EF3CFD" w:rsidRPr="00037AD5">
        <w:rPr>
          <w:rFonts w:ascii="黑体" w:eastAsia="黑体" w:hAnsi="黑体" w:hint="eastAsia"/>
          <w:sz w:val="28"/>
          <w:szCs w:val="28"/>
        </w:rPr>
        <w:t>校区</w:t>
      </w:r>
      <w:proofErr w:type="gramEnd"/>
      <w:r w:rsidRPr="00037AD5">
        <w:rPr>
          <w:rFonts w:ascii="黑体" w:eastAsia="黑体" w:hAnsi="黑体" w:hint="eastAsia"/>
          <w:sz w:val="28"/>
          <w:szCs w:val="28"/>
        </w:rPr>
        <w:t>学生因病缺课追踪制度</w:t>
      </w:r>
      <w:bookmarkStart w:id="0" w:name="_GoBack"/>
      <w:bookmarkEnd w:id="0"/>
    </w:p>
    <w:p w:rsidR="00E5752C" w:rsidRPr="00037AD5" w:rsidRDefault="00756B1B" w:rsidP="00037AD5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/>
          <w:sz w:val="24"/>
          <w:szCs w:val="24"/>
        </w:rPr>
        <w:t>为保障学生的身体健康，防止新冠疫情在学校发生，早期发现传染</w:t>
      </w:r>
      <w:r w:rsidRPr="00037AD5">
        <w:rPr>
          <w:rFonts w:ascii="宋体" w:eastAsia="宋体" w:hAnsi="宋体" w:hint="eastAsia"/>
          <w:sz w:val="24"/>
          <w:szCs w:val="24"/>
        </w:rPr>
        <w:t>学生</w:t>
      </w:r>
      <w:r w:rsidRPr="00037AD5">
        <w:rPr>
          <w:rFonts w:ascii="宋体" w:eastAsia="宋体" w:hAnsi="宋体"/>
          <w:sz w:val="24"/>
          <w:szCs w:val="24"/>
        </w:rPr>
        <w:t>和疑似</w:t>
      </w:r>
      <w:r w:rsidRPr="00037AD5">
        <w:rPr>
          <w:rFonts w:ascii="宋体" w:eastAsia="宋体" w:hAnsi="宋体" w:hint="eastAsia"/>
          <w:sz w:val="24"/>
          <w:szCs w:val="24"/>
        </w:rPr>
        <w:t>病例</w:t>
      </w:r>
      <w:r w:rsidRPr="00037AD5">
        <w:rPr>
          <w:rFonts w:ascii="宋体" w:eastAsia="宋体" w:hAnsi="宋体"/>
          <w:sz w:val="24"/>
          <w:szCs w:val="24"/>
        </w:rPr>
        <w:t>学生</w:t>
      </w:r>
      <w:r w:rsidRPr="00037AD5">
        <w:rPr>
          <w:rFonts w:ascii="宋体" w:eastAsia="宋体" w:hAnsi="宋体" w:hint="eastAsia"/>
          <w:sz w:val="24"/>
          <w:szCs w:val="24"/>
        </w:rPr>
        <w:t>，</w:t>
      </w:r>
      <w:r w:rsidRPr="00037AD5">
        <w:rPr>
          <w:rFonts w:ascii="宋体" w:eastAsia="宋体" w:hAnsi="宋体"/>
          <w:sz w:val="24"/>
          <w:szCs w:val="24"/>
        </w:rPr>
        <w:t>做到早隔离早治疗，特制定</w:t>
      </w:r>
      <w:proofErr w:type="gramStart"/>
      <w:r w:rsidRPr="00037AD5">
        <w:rPr>
          <w:rFonts w:ascii="宋体" w:eastAsia="宋体" w:hAnsi="宋体"/>
          <w:sz w:val="24"/>
          <w:szCs w:val="24"/>
        </w:rPr>
        <w:t>本校</w:t>
      </w:r>
      <w:r w:rsidRPr="00037AD5">
        <w:rPr>
          <w:rFonts w:ascii="宋体" w:eastAsia="宋体" w:hAnsi="宋体" w:hint="eastAsia"/>
          <w:sz w:val="24"/>
          <w:szCs w:val="24"/>
        </w:rPr>
        <w:t>区</w:t>
      </w:r>
      <w:proofErr w:type="gramEnd"/>
      <w:r w:rsidRPr="00037AD5">
        <w:rPr>
          <w:rFonts w:ascii="宋体" w:eastAsia="宋体" w:hAnsi="宋体"/>
          <w:sz w:val="24"/>
          <w:szCs w:val="24"/>
        </w:rPr>
        <w:t>因病缺课追踪</w:t>
      </w:r>
      <w:r w:rsidRPr="00037AD5">
        <w:rPr>
          <w:rFonts w:ascii="宋体" w:eastAsia="宋体" w:hAnsi="宋体" w:hint="eastAsia"/>
          <w:sz w:val="24"/>
          <w:szCs w:val="24"/>
        </w:rPr>
        <w:t>制度。</w:t>
      </w:r>
    </w:p>
    <w:p w:rsidR="00E5752C" w:rsidRPr="00037AD5" w:rsidRDefault="00756B1B" w:rsidP="00037AD5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工作组成员：</w:t>
      </w:r>
    </w:p>
    <w:p w:rsidR="00E5752C" w:rsidRPr="00037AD5" w:rsidRDefault="00756B1B" w:rsidP="00037AD5">
      <w:pPr>
        <w:spacing w:line="440" w:lineRule="exact"/>
        <w:ind w:firstLine="20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校长室：</w:t>
      </w:r>
      <w:proofErr w:type="gramStart"/>
      <w:r w:rsidRPr="00037AD5">
        <w:rPr>
          <w:rFonts w:ascii="宋体" w:eastAsia="宋体" w:hAnsi="宋体" w:hint="eastAsia"/>
          <w:sz w:val="24"/>
          <w:szCs w:val="24"/>
        </w:rPr>
        <w:t>盛亚萍</w:t>
      </w:r>
      <w:proofErr w:type="gramEnd"/>
      <w:r w:rsidRPr="00037AD5">
        <w:rPr>
          <w:rFonts w:ascii="宋体" w:eastAsia="宋体" w:hAnsi="宋体" w:hint="eastAsia"/>
          <w:sz w:val="24"/>
          <w:szCs w:val="24"/>
        </w:rPr>
        <w:t>、</w:t>
      </w:r>
      <w:r w:rsidR="0067673D" w:rsidRPr="00037AD5">
        <w:rPr>
          <w:rFonts w:ascii="宋体" w:eastAsia="宋体" w:hAnsi="宋体" w:hint="eastAsia"/>
          <w:sz w:val="24"/>
          <w:szCs w:val="24"/>
        </w:rPr>
        <w:t>周静、</w:t>
      </w:r>
      <w:proofErr w:type="gramStart"/>
      <w:r w:rsidR="0067673D" w:rsidRPr="00037AD5">
        <w:rPr>
          <w:rFonts w:ascii="宋体" w:eastAsia="宋体" w:hAnsi="宋体" w:hint="eastAsia"/>
          <w:sz w:val="24"/>
          <w:szCs w:val="24"/>
        </w:rPr>
        <w:t>祝卫其</w:t>
      </w:r>
      <w:proofErr w:type="gramEnd"/>
    </w:p>
    <w:p w:rsidR="00E5752C" w:rsidRPr="00037AD5" w:rsidRDefault="00756B1B" w:rsidP="00037AD5">
      <w:pPr>
        <w:spacing w:line="440" w:lineRule="exact"/>
        <w:ind w:firstLine="20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教师发展处：</w:t>
      </w:r>
      <w:r w:rsidR="0067673D" w:rsidRPr="00037AD5">
        <w:rPr>
          <w:rFonts w:ascii="宋体" w:eastAsia="宋体" w:hAnsi="宋体" w:hint="eastAsia"/>
          <w:sz w:val="24"/>
          <w:szCs w:val="24"/>
        </w:rPr>
        <w:t>王丽</w:t>
      </w:r>
    </w:p>
    <w:p w:rsidR="00E5752C" w:rsidRPr="00037AD5" w:rsidRDefault="00756B1B" w:rsidP="00037AD5">
      <w:pPr>
        <w:spacing w:line="440" w:lineRule="exact"/>
        <w:ind w:firstLine="20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医务室：</w:t>
      </w:r>
      <w:r w:rsidR="0067673D" w:rsidRPr="00037AD5">
        <w:rPr>
          <w:rFonts w:ascii="宋体" w:eastAsia="宋体" w:hAnsi="宋体" w:hint="eastAsia"/>
          <w:sz w:val="24"/>
          <w:szCs w:val="24"/>
        </w:rPr>
        <w:t>奚栋娴</w:t>
      </w:r>
    </w:p>
    <w:p w:rsidR="00E5752C" w:rsidRPr="00037AD5" w:rsidRDefault="00756B1B" w:rsidP="00037AD5">
      <w:pPr>
        <w:spacing w:line="440" w:lineRule="exact"/>
        <w:ind w:firstLine="20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年级组：年级组长与班主任</w:t>
      </w:r>
    </w:p>
    <w:p w:rsidR="00E5752C" w:rsidRPr="00037AD5" w:rsidRDefault="00756B1B" w:rsidP="00037AD5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追踪对象：因病缺课的学生</w:t>
      </w:r>
    </w:p>
    <w:p w:rsidR="00E5752C" w:rsidRPr="00037AD5" w:rsidRDefault="00756B1B" w:rsidP="00037AD5">
      <w:pPr>
        <w:numPr>
          <w:ilvl w:val="0"/>
          <w:numId w:val="1"/>
        </w:num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追踪过程：</w:t>
      </w:r>
    </w:p>
    <w:p w:rsidR="00E5752C" w:rsidRPr="00037AD5" w:rsidRDefault="00756B1B" w:rsidP="00037AD5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1.班主任当天</w:t>
      </w:r>
      <w:r w:rsidR="00EF3CFD" w:rsidRPr="00037AD5">
        <w:rPr>
          <w:rFonts w:ascii="宋体" w:eastAsia="宋体" w:hAnsi="宋体" w:hint="eastAsia"/>
          <w:sz w:val="24"/>
          <w:szCs w:val="24"/>
        </w:rPr>
        <w:t>上午8:40前</w:t>
      </w:r>
      <w:r w:rsidRPr="00037AD5">
        <w:rPr>
          <w:rFonts w:ascii="宋体" w:eastAsia="宋体" w:hAnsi="宋体" w:hint="eastAsia"/>
          <w:sz w:val="24"/>
          <w:szCs w:val="24"/>
        </w:rPr>
        <w:t>把因病缺课学生班级、姓名、病症上报医务室。</w:t>
      </w:r>
    </w:p>
    <w:p w:rsidR="00E5752C" w:rsidRPr="00037AD5" w:rsidRDefault="00756B1B" w:rsidP="00037AD5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2.医务室</w:t>
      </w:r>
      <w:r w:rsidR="0067673D" w:rsidRPr="00037AD5">
        <w:rPr>
          <w:rFonts w:ascii="宋体" w:eastAsia="宋体" w:hAnsi="宋体" w:hint="eastAsia"/>
          <w:b/>
          <w:color w:val="0070C0"/>
          <w:sz w:val="24"/>
          <w:szCs w:val="24"/>
        </w:rPr>
        <w:t>奚栋娴</w:t>
      </w:r>
      <w:r w:rsidRPr="00037AD5">
        <w:rPr>
          <w:rFonts w:ascii="宋体" w:eastAsia="宋体" w:hAnsi="宋体" w:hint="eastAsia"/>
          <w:sz w:val="24"/>
          <w:szCs w:val="24"/>
        </w:rPr>
        <w:t>24 小时内将学生因病缺课的信息上报至“江苏省学生健康监测系统”（http://www.jscdc.cn/school）。</w:t>
      </w:r>
    </w:p>
    <w:p w:rsidR="00E5752C" w:rsidRPr="00037AD5" w:rsidRDefault="00756B1B" w:rsidP="00037AD5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3.校医把确诊为新冠肺炎或有新冠肺炎</w:t>
      </w:r>
      <w:r w:rsidRPr="00037AD5">
        <w:rPr>
          <w:rFonts w:ascii="宋体" w:eastAsia="宋体" w:hAnsi="宋体"/>
          <w:sz w:val="24"/>
          <w:szCs w:val="24"/>
        </w:rPr>
        <w:t>早期症状</w:t>
      </w:r>
      <w:r w:rsidRPr="00037AD5">
        <w:rPr>
          <w:rFonts w:ascii="宋体" w:eastAsia="宋体" w:hAnsi="宋体" w:hint="eastAsia"/>
          <w:sz w:val="24"/>
          <w:szCs w:val="24"/>
        </w:rPr>
        <w:t>的学生名单汇总发给校长室与教师发展处。班主任每天与因病缺课学生家长联系，追踪学生病情。如由疑似病例变为确诊新冠肺炎病例，及时告知校医，并把确诊诊断证明发给校医，校医把最新追踪信息告知校长室与教师发展处。校长室立即报告疾病预防控制机构和教育行政部门。确诊病例所在班级或办公室按照传染病法相关规定，对传染病接触者进行相应的医学观察，并做好消毒预防措施。按照卫生健康部门和教育行政部门的建议，必要时采取班级或全校停课等措施。配合属地疾病预防控制机构对</w:t>
      </w:r>
      <w:proofErr w:type="gramStart"/>
      <w:r w:rsidRPr="00037AD5">
        <w:rPr>
          <w:rFonts w:ascii="宋体" w:eastAsia="宋体" w:hAnsi="宋体" w:hint="eastAsia"/>
          <w:sz w:val="24"/>
          <w:szCs w:val="24"/>
        </w:rPr>
        <w:t>疫</w:t>
      </w:r>
      <w:proofErr w:type="gramEnd"/>
      <w:r w:rsidRPr="00037AD5">
        <w:rPr>
          <w:rFonts w:ascii="宋体" w:eastAsia="宋体" w:hAnsi="宋体" w:hint="eastAsia"/>
          <w:sz w:val="24"/>
          <w:szCs w:val="24"/>
        </w:rPr>
        <w:t>点开展终末消毒、疫情调查和宣传教育等工作。</w:t>
      </w:r>
    </w:p>
    <w:p w:rsidR="00E5752C" w:rsidRPr="00037AD5" w:rsidRDefault="00756B1B" w:rsidP="00037AD5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 w:hint="eastAsia"/>
          <w:sz w:val="24"/>
          <w:szCs w:val="24"/>
        </w:rPr>
        <w:t>4.学生病愈后持</w:t>
      </w:r>
      <w:r w:rsidRPr="00037AD5">
        <w:rPr>
          <w:rFonts w:ascii="宋体" w:eastAsia="宋体" w:hAnsi="宋体" w:hint="eastAsia"/>
          <w:sz w:val="24"/>
        </w:rPr>
        <w:t>医院病愈返校证明复课，医务室做好确认登记，结束这名学生在</w:t>
      </w:r>
      <w:r w:rsidRPr="00037AD5">
        <w:rPr>
          <w:rFonts w:ascii="宋体" w:eastAsia="宋体" w:hAnsi="宋体" w:hint="eastAsia"/>
          <w:sz w:val="24"/>
          <w:szCs w:val="24"/>
        </w:rPr>
        <w:t>江苏省学生健康监测系统</w:t>
      </w:r>
      <w:proofErr w:type="gramStart"/>
      <w:r w:rsidRPr="00037AD5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037AD5">
        <w:rPr>
          <w:rFonts w:ascii="宋体" w:eastAsia="宋体" w:hAnsi="宋体" w:hint="eastAsia"/>
          <w:sz w:val="24"/>
          <w:szCs w:val="24"/>
        </w:rPr>
        <w:t>的上报工作。</w:t>
      </w:r>
    </w:p>
    <w:p w:rsidR="00EF3CFD" w:rsidRPr="00037AD5" w:rsidRDefault="00EF3CFD" w:rsidP="00037AD5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037AD5">
        <w:rPr>
          <w:rFonts w:ascii="宋体" w:eastAsia="宋体" w:hAnsi="宋体"/>
          <w:sz w:val="24"/>
          <w:szCs w:val="24"/>
        </w:rPr>
        <w:br w:type="page"/>
      </w:r>
    </w:p>
    <w:p w:rsidR="004B5324" w:rsidRPr="004B5324" w:rsidRDefault="00124DBD" w:rsidP="004B53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95925" cy="3324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)~LE7OR])}S4G(4CIN}0I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97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52C" w:rsidRDefault="00E5752C">
      <w:pPr>
        <w:ind w:left="420"/>
        <w:rPr>
          <w:sz w:val="24"/>
          <w:szCs w:val="24"/>
        </w:rPr>
      </w:pPr>
    </w:p>
    <w:sectPr w:rsidR="00E5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1B" w:rsidRDefault="00756B1B" w:rsidP="00EF3CFD">
      <w:r>
        <w:separator/>
      </w:r>
    </w:p>
  </w:endnote>
  <w:endnote w:type="continuationSeparator" w:id="0">
    <w:p w:rsidR="00756B1B" w:rsidRDefault="00756B1B" w:rsidP="00EF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粗黑宋简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方正粗黑宋简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1B" w:rsidRDefault="00756B1B" w:rsidP="00EF3CFD">
      <w:r>
        <w:separator/>
      </w:r>
    </w:p>
  </w:footnote>
  <w:footnote w:type="continuationSeparator" w:id="0">
    <w:p w:rsidR="00756B1B" w:rsidRDefault="00756B1B" w:rsidP="00EF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21B4B"/>
    <w:multiLevelType w:val="singleLevel"/>
    <w:tmpl w:val="FE421B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7E"/>
    <w:rsid w:val="00023A82"/>
    <w:rsid w:val="00037AD5"/>
    <w:rsid w:val="00124DBD"/>
    <w:rsid w:val="0014579E"/>
    <w:rsid w:val="00177A20"/>
    <w:rsid w:val="00263AA6"/>
    <w:rsid w:val="002640BF"/>
    <w:rsid w:val="002D327E"/>
    <w:rsid w:val="003F10FF"/>
    <w:rsid w:val="004233C0"/>
    <w:rsid w:val="004B5324"/>
    <w:rsid w:val="0067673D"/>
    <w:rsid w:val="00704471"/>
    <w:rsid w:val="0075246E"/>
    <w:rsid w:val="00756B1B"/>
    <w:rsid w:val="00774536"/>
    <w:rsid w:val="007A5201"/>
    <w:rsid w:val="007E065D"/>
    <w:rsid w:val="00811DE4"/>
    <w:rsid w:val="00B52C50"/>
    <w:rsid w:val="00CC59CB"/>
    <w:rsid w:val="00CD3E68"/>
    <w:rsid w:val="00E5752C"/>
    <w:rsid w:val="00EF3CFD"/>
    <w:rsid w:val="00F05CEC"/>
    <w:rsid w:val="039A4B4B"/>
    <w:rsid w:val="1B4032AA"/>
    <w:rsid w:val="2E2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3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3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3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3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</dc:creator>
  <cp:lastModifiedBy>zhou</cp:lastModifiedBy>
  <cp:revision>18</cp:revision>
  <dcterms:created xsi:type="dcterms:W3CDTF">2020-02-22T03:18:00Z</dcterms:created>
  <dcterms:modified xsi:type="dcterms:W3CDTF">2020-03-22T06:26:00Z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