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rPr>
          <w:rFonts w:hint="eastAsia" w:cs="Segoe UI Semibold" w:eastAsiaTheme="minorEastAsia"/>
          <w:color w:val="auto"/>
          <w:sz w:val="30"/>
          <w:lang w:val="en-US" w:eastAsia="zh-CN"/>
        </w:rPr>
      </w:pPr>
      <w:r>
        <w:rPr>
          <w:rFonts w:hint="eastAsia"/>
          <w:lang w:val="en-US" w:eastAsia="zh-CN"/>
        </w:rPr>
        <w:t xml:space="preserve">               </w:t>
      </w:r>
      <w:r>
        <w:rPr>
          <w:rFonts w:hint="eastAsia" w:cs="Segoe UI Semibold" w:eastAsiaTheme="minorEastAsia"/>
          <w:color w:val="auto"/>
          <w:sz w:val="30"/>
          <w:lang w:val="en-US" w:eastAsia="zh-CN"/>
        </w:rPr>
        <w:t xml:space="preserve">    </w:t>
      </w:r>
      <w:r>
        <w:rPr>
          <w:rFonts w:hint="eastAsia" w:cs="Segoe UI Semibold"/>
          <w:color w:val="auto"/>
          <w:sz w:val="30"/>
          <w:lang w:val="en-US" w:eastAsia="zh-CN"/>
        </w:rPr>
        <w:t xml:space="preserve">    </w:t>
      </w:r>
      <w:r>
        <w:rPr>
          <w:rFonts w:hint="eastAsia" w:cs="Segoe UI Semibold" w:eastAsiaTheme="minorEastAsia"/>
          <w:color w:val="auto"/>
          <w:sz w:val="30"/>
          <w:lang w:val="en-US" w:eastAsia="zh-CN"/>
        </w:rPr>
        <w:t>走进薛小食堂</w:t>
      </w:r>
    </w:p>
    <w:p>
      <w:pPr>
        <w:rPr>
          <w:rFonts w:hint="default" w:cs="Segoe UI Semibold" w:eastAsiaTheme="minorEastAsia"/>
          <w:color w:val="auto"/>
          <w:sz w:val="21"/>
          <w:lang w:val="en-US" w:eastAsia="zh-CN"/>
        </w:rPr>
      </w:pPr>
      <w:r>
        <w:rPr>
          <w:rFonts w:hint="eastAsia" w:cs="Segoe UI Semibold"/>
          <w:color w:val="auto"/>
          <w:sz w:val="30"/>
          <w:lang w:val="en-US" w:eastAsia="zh-CN"/>
        </w:rPr>
        <w:t xml:space="preserve">                  </w:t>
      </w:r>
      <w:r>
        <w:rPr>
          <w:rFonts w:hint="eastAsia" w:cs="Segoe UI Semibold" w:eastAsiaTheme="minorEastAsia"/>
          <w:color w:val="auto"/>
          <w:sz w:val="21"/>
          <w:lang w:val="en-US" w:eastAsia="zh-CN"/>
        </w:rPr>
        <w:t xml:space="preserve"> </w:t>
      </w:r>
      <w:r>
        <w:rPr>
          <w:rFonts w:hint="eastAsia" w:cs="Segoe UI Semibold"/>
          <w:color w:val="auto"/>
          <w:sz w:val="21"/>
          <w:lang w:val="en-US" w:eastAsia="zh-CN"/>
        </w:rPr>
        <w:t xml:space="preserve">  </w:t>
      </w:r>
      <w:r>
        <w:rPr>
          <w:rFonts w:hint="eastAsia" w:cs="Segoe UI Semibold" w:eastAsiaTheme="minorEastAsia"/>
          <w:color w:val="auto"/>
          <w:sz w:val="21"/>
          <w:lang w:val="en-US" w:eastAsia="zh-CN"/>
        </w:rPr>
        <w:t>2020.11.16</w:t>
      </w:r>
    </w:p>
    <w:p>
      <w:pPr>
        <w:ind w:firstLine="420" w:firstLineChars="20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孩子的饮食健康是每位家长永远关心的话题，为了提升学校食堂食品安全水平，保障孩子们的饮食安全，每周周一固定为薛小的家长陪餐日，邀请一名家长与孩子一起共进午餐。今天有幸作为家长代表来到学校参加“家长陪餐”：</w:t>
      </w:r>
    </w:p>
    <w:p>
      <w:pPr>
        <w:numPr>
          <w:ilvl w:val="0"/>
          <w:numId w:val="1"/>
        </w:numPr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参观食堂</w:t>
      </w:r>
    </w:p>
    <w:p>
      <w:pPr>
        <w:numPr>
          <w:ilvl w:val="0"/>
          <w:numId w:val="0"/>
        </w:numPr>
        <w:ind w:firstLine="420" w:firstLineChars="20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早上6:20来到食堂门口，看到备餐工作人员穿着清洁工作衣，戴着帽子认真检查菜品是否新鲜和核对数量。每一个流程必须三人在场，并上传照片至阳光餐饮平台。</w:t>
      </w:r>
    </w:p>
    <w:p>
      <w:pPr>
        <w:numPr>
          <w:ilvl w:val="0"/>
          <w:numId w:val="0"/>
        </w:numPr>
        <w:ind w:firstLine="420" w:firstLineChars="20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核对完食材，我跟着谢老师来到食堂内部，偌大的食堂整洁有序，荤素水池两边分离。仓库里严格按照规定，所有食材和调料离地面10公分放置。门口都有防鼠板。</w:t>
      </w:r>
    </w:p>
    <w:p>
      <w:pPr>
        <w:numPr>
          <w:ilvl w:val="0"/>
          <w:numId w:val="0"/>
        </w:numPr>
        <w:ind w:firstLine="420" w:firstLineChars="20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最让我感到欣慰的是学校用的是葵花籽油，听谢老师说之前用的是玉米油，后来有家长提出葵花籽油的营养价值更高，学校经过讨论发现葵花籽油对人体更具有营养补充，促进身体的免疫力提高，具备别的食用油没有的功效。虽然价格上面贵了很多，学校为了孩子们的健康还是选择了这款成本更高的葵花籽油。无论从食材的品质来看，还是从作业的环境来看，学校对孩子们的饮食都是非常关注和用心的。</w:t>
      </w:r>
    </w:p>
    <w:p>
      <w:pPr>
        <w:numPr>
          <w:ilvl w:val="0"/>
          <w:numId w:val="0"/>
        </w:numPr>
        <w:ind w:firstLine="420" w:firstLineChars="20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食堂专门准备了一个独立的房间，每天的餐点专门留样保存在冰箱里，随时待查。</w:t>
      </w:r>
    </w:p>
    <w:p>
      <w:pPr>
        <w:numPr>
          <w:ilvl w:val="0"/>
          <w:numId w:val="1"/>
        </w:numPr>
        <w:ind w:left="0" w:leftChars="0" w:firstLine="0" w:firstLine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共进午餐</w:t>
      </w:r>
    </w:p>
    <w:p>
      <w:pPr>
        <w:numPr>
          <w:ilvl w:val="0"/>
          <w:numId w:val="0"/>
        </w:numPr>
        <w:ind w:leftChars="0" w:firstLine="420" w:firstLineChars="20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中午11：25我来到三(10)班，沿路看到每个教室门口都放着孩子们的午餐，每个午餐箱子上面都有厚被子保温着。下课铃声响起了，孩子们整齐有序地领好午餐，安静地用餐。午餐除了好吃，能吃饱，更注重荤素搭配，菜品搭配。</w:t>
      </w:r>
    </w:p>
    <w:p>
      <w:pPr>
        <w:numPr>
          <w:ilvl w:val="0"/>
          <w:numId w:val="0"/>
        </w:numPr>
        <w:ind w:leftChars="0" w:firstLine="420" w:firstLineChars="20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很高兴参加这次活动，学校食堂的要求很严格，相信我们的花朵们会在这个大爱的环境中健康成长。</w:t>
      </w:r>
      <w:bookmarkStart w:id="0" w:name="_GoBack"/>
      <w:bookmarkEnd w:id="0"/>
    </w:p>
    <w:p>
      <w:pPr>
        <w:numPr>
          <w:ilvl w:val="0"/>
          <w:numId w:val="0"/>
        </w:numPr>
        <w:ind w:leftChars="0" w:firstLine="420" w:firstLineChars="200"/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3515995" cy="4688205"/>
            <wp:effectExtent l="0" t="0" r="635" b="1905"/>
            <wp:docPr id="1" name="图片 1" descr="2020-11-17 10:19:56.9660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2020-11-17 10:19:56.966000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3515995" cy="4688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/>
          <w:lang w:val="en-US" w:eastAsia="zh-CN"/>
        </w:rPr>
        <w:drawing>
          <wp:inline distT="0" distB="0" distL="114300" distR="114300">
            <wp:extent cx="3515995" cy="4688205"/>
            <wp:effectExtent l="0" t="0" r="635" b="1905"/>
            <wp:docPr id="2" name="图片 2" descr="2020-11-17 10:19:58.7700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2020-11-17 10:19:58.770000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3515995" cy="4688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/>
          <w:lang w:val="en-US" w:eastAsia="zh-CN"/>
        </w:rPr>
        <w:drawing>
          <wp:inline distT="0" distB="0" distL="114300" distR="114300">
            <wp:extent cx="3515995" cy="4688205"/>
            <wp:effectExtent l="0" t="0" r="635" b="1905"/>
            <wp:docPr id="3" name="图片 3" descr="2020-11-17 10:20:00.6170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2020-11-17 10:20:00.617000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3515995" cy="4688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/>
          <w:lang w:val="en-US" w:eastAsia="zh-CN"/>
        </w:rPr>
        <w:drawing>
          <wp:inline distT="0" distB="0" distL="114300" distR="114300">
            <wp:extent cx="3515995" cy="4688205"/>
            <wp:effectExtent l="0" t="0" r="635" b="1905"/>
            <wp:docPr id="4" name="图片 4" descr="2020-11-17 10:20:02.1290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2020-11-17 10:20:02.129000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3515995" cy="4688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/>
          <w:lang w:val="en-US" w:eastAsia="zh-CN"/>
        </w:rPr>
        <w:drawing>
          <wp:inline distT="0" distB="0" distL="114300" distR="114300">
            <wp:extent cx="3515995" cy="4688205"/>
            <wp:effectExtent l="0" t="0" r="635" b="1905"/>
            <wp:docPr id="5" name="图片 5" descr="2020-11-17 10:20:03.6120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2020-11-17 10:20:03.612000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3515995" cy="4688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/>
          <w:lang w:val="en-US" w:eastAsia="zh-CN"/>
        </w:rPr>
        <w:drawing>
          <wp:inline distT="0" distB="0" distL="114300" distR="114300">
            <wp:extent cx="3515995" cy="2637155"/>
            <wp:effectExtent l="0" t="0" r="635" b="3175"/>
            <wp:docPr id="6" name="图片 6" descr="2020-11-17 10:20:05.4280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2020-11-17 10:20:05.428000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3515995" cy="2637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altName w:val="SimSun"/>
    <w:panose1 w:val="00000000000000000000"/>
    <w:charset w:val="86"/>
    <w:family w:val="auto"/>
    <w:pitch w:val="default"/>
    <w:sig w:usb0="00000000" w:usb1="00000000" w:usb2="00000000" w:usb3="00000000" w:csb0="00000000" w:csb1="00000000"/>
  </w:font>
  <w:font w:name="Wingdings">
    <w:altName w:val="Wingdings"/>
    <w:panose1 w:val="05000000000000000000"/>
    <w:charset w:val="00"/>
    <w:family w:val="auto"/>
    <w:pitch w:val="default"/>
    <w:sig w:usb0="00000000" w:usb1="00000000" w:usb2="00000000" w:usb3="00000000" w:csb0="80000000" w:csb1="00000000"/>
  </w:font>
  <w:font w:name="Arial">
    <w:altName w:val="Arial"/>
    <w:panose1 w:val="020B0604020202020204"/>
    <w:charset w:val="00"/>
    <w:family w:val="swiss"/>
    <w:pitch w:val="default"/>
    <w:sig w:usb0="E0002AFF" w:usb1="C0007843" w:usb2="00000009" w:usb3="00000000" w:csb0="400001FF" w:csb1="FFFF0000"/>
  </w:font>
  <w:font w:name="黑体">
    <w:altName w:val="黑体"/>
    <w:panose1 w:val="02010609060101010101"/>
    <w:charset w:val="00"/>
    <w:family w:val="auto"/>
    <w:pitch w:val="default"/>
    <w:sig w:usb0="800002BF" w:usb1="38CF7CFA" w:usb2="00000016" w:usb3="00000000" w:csb0="00040001" w:csb1="00000000"/>
  </w:font>
  <w:font w:name="Courier New">
    <w:altName w:val="Courier New"/>
    <w:panose1 w:val="02070309020205020404"/>
    <w:charset w:val="00"/>
    <w:family w:val="modern"/>
    <w:pitch w:val="default"/>
    <w:sig w:usb0="E0002AFF" w:usb1="C0007843" w:usb2="00000009" w:usb3="00000000" w:csb0="400001FF" w:csb1="FFFF0000"/>
  </w:font>
  <w:font w:name="Symbol">
    <w:altName w:val="Symbol"/>
    <w:panose1 w:val="05050102010706020507"/>
    <w:charset w:val="00"/>
    <w:family w:val="roman"/>
    <w:pitch w:val="default"/>
    <w:sig w:usb0="00000000" w:usb1="00000000" w:usb2="00000000" w:usb3="00000000" w:csb0="80000000" w:csb1="00000000"/>
  </w:font>
  <w:font w:name="Cambria">
    <w:panose1 w:val="02040503050406030204"/>
    <w:charset w:val="00"/>
    <w:family w:val="roman"/>
    <w:pitch w:val="default"/>
    <w:sig w:usb0="00000000" w:usb1="00000000" w:usb2="00000000" w:usb3="00000000" w:csb0="0000019F" w:csb1="00000000"/>
  </w:font>
  <w:font w:name="Calibri">
    <w:panose1 w:val="020F0502020204030204"/>
    <w:charset w:val="00"/>
    <w:family w:val="swiss"/>
    <w:pitch w:val="default"/>
    <w:sig w:usb0="00000000" w:usb1="00000000" w:usb2="00000001" w:usb3="00000000" w:csb0="0000019F" w:csb1="00000000"/>
  </w:font>
  <w:font w:name="Segoe UI Semibold">
    <w:panose1 w:val="020B0702040204020203"/>
    <w:charset w:val="00"/>
    <w:family w:val="auto"/>
    <w:pitch w:val="default"/>
    <w:sig w:usb0="00000000" w:usb1="00000000" w:usb2="00000001" w:usb3="00000000" w:csb0="2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FE218C14"/>
    <w:multiLevelType w:val="singleLevel"/>
    <w:tmpl w:val="FE218C14"/>
    <w:lvl w:ilvl="0" w:tentative="0">
      <w:start w:val="1"/>
      <w:numFmt w:val="chineseCounting"/>
      <w:suff w:val="nothing"/>
      <w:lvlText w:val="%1、"/>
      <w:lvlJc w:val="left"/>
      <w:rPr>
        <w:rFonts w:hint="eastAsia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mc:Ignorable="w14">
  <w:docDefaults>
    <w:rPrDefault>
      <w:rPr>
        <w:rFonts w:ascii="Times New Roman" w:hAnsi="Times New Roman" w:eastAsia="宋体" w:cs="Times New Roman"/>
      </w:rPr>
    </w:rPrDefault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2">
    <w:name w:val="Default Paragraph Font"/>
    <w:semiHidden/>
    <w:qFormat/>
    <w:uiPriority w:val="0"/>
  </w:style>
  <w:style w:type="table" w:default="1" w:styleId="3">
    <w:name w:val="Normal Table"/>
    <w:semiHidden/>
    <w:qFormat/>
    <w:uiPriority w:val="0"/>
    <w:tblPr>
      <w:tblLayout w:type="fixed"/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png"/><Relationship Id="rId8" Type="http://schemas.openxmlformats.org/officeDocument/2006/relationships/image" Target="media/image5.png"/><Relationship Id="rId7" Type="http://schemas.openxmlformats.org/officeDocument/2006/relationships/image" Target="media/image4.png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2" Type="http://schemas.openxmlformats.org/officeDocument/2006/relationships/fontTable" Target="fontTable.xml"/><Relationship Id="rId11" Type="http://schemas.openxmlformats.org/officeDocument/2006/relationships/numbering" Target="numbering.xml"/><Relationship Id="rId10" Type="http://schemas.openxmlformats.org/officeDocument/2006/relationships/customXml" Target="../customXml/item1.xml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0</Words>
  <Characters>0</Characters>
  <Lines>0</Lines>
  <Paragraphs>0</Paragraphs>
  <TotalTime>0</TotalTime>
  <ScaleCrop>false</ScaleCrop>
  <LinksUpToDate>false</LinksUpToDate>
  <CharactersWithSpaces>0</CharactersWithSpaces>
  <Application>WPS Office_0.0.0.0_F1E327BC-269C-435d-A152-05C5408002CA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2020-10-21T02:38:00Z</dcterms:created>
  <dc:creator>iPhone (3)</dc:creator>
  <cp:lastModifiedBy>iPhone (3)</cp:lastModifiedBy>
  <dcterms:modified xsi:type="dcterms:W3CDTF">2020-11-17T10:25:27Z</dcterms:modified>
  <cp:revision/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</vt:lpwstr>
  </property>
</Properties>
</file>