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b/>
          <w:color w:val="191919"/>
          <w:sz w:val="30"/>
          <w:szCs w:val="30"/>
          <w:shd w:val="clear" w:color="auto" w:fill="FFFFFF"/>
        </w:rPr>
      </w:pPr>
      <w:r>
        <w:rPr>
          <w:rFonts w:hint="eastAsia" w:ascii="Arial" w:hAnsi="Arial" w:cs="Arial"/>
          <w:b/>
          <w:color w:val="191919"/>
          <w:sz w:val="30"/>
          <w:szCs w:val="30"/>
          <w:shd w:val="clear" w:color="auto" w:fill="FFFFFF"/>
        </w:rPr>
        <w:t>一年级新生家长线上家长会主持稿</w:t>
      </w:r>
    </w:p>
    <w:p>
      <w:pP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尊敬的家长朋友们，亲爱的一年级小朋友们：晚上好！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首先，祝贺孩子们成为薛家实验小学的小学生，成为善真家园里的小小善真娃。各位家长朋友，从现在开始，你们就要和我们薛家实验小学紧密相连，和学校老师携手，陪伴孩子们度过6年的美好时光。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与在幼儿园相比，孩子们刚进入小学后，在生活、学习、人际交往上会有诸多的不适应，家长们的任务也会有所不同。面对新的挑战，很多年轻的爸爸妈妈会很焦虑。针对这些现状，我们学校组织了第一次家长培训会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今天的培训会议有5个板块，从不同的角度为家长和孩子答疑解惑。</w:t>
      </w:r>
    </w:p>
    <w:p>
      <w:pPr>
        <w:ind w:firstLine="480" w:firstLineChars="200"/>
        <w:rPr>
          <w:rFonts w:hint="eastAsia" w:ascii="Arial" w:hAnsi="Arial" w:cs="Arial" w:eastAsiaTheme="minorEastAsia"/>
          <w:color w:val="191919"/>
          <w:sz w:val="24"/>
          <w:szCs w:val="24"/>
          <w:shd w:val="clear" w:color="auto" w:fill="FFFFFF"/>
          <w:lang w:eastAsia="zh-CN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首先，薛家实验小学万莺燕校长将为大家作专题讲座《开学季，打开家校共育新视野》。万校长是江苏省先进教育工作者，龙城十佳校长，常州市家庭教育指导培训师，让我们一起来聆听万校长的讲座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在幼小衔接的特殊时期，作为家长，要起到非常重要的引导作用。那么，怎样帮助孩子从容入学呢？家长该怎么做呢？接下来，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新北区银河幼儿园总园长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、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特级教师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常州市学前教育学会副理事长、常州市名园长培养基地主持园长、常州市名师工作室领衔人吴亚英园长为大家支高招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听了两位专家的指导，相信家长们对孩子入学有了信心。接下来，来自一线的骨干班主任、一年级组年级组长韩素老师将上线，提出更为具体、细致的要求，大家可以认真记录一下。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韩老师的指导耐心、细致，有很强的操作性。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在薛小这个大家庭里，有智慧、负责的家长，有好学、上进的学生，在家长和老师的共同努力下，孩子们获得了很大的进步，今天，张鋆赫同学和他妈妈也来了，他们又想对小朋友和爸爸妈妈说些什么呢？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现在，疫情防控仍然是非常重要的一项工作，我们每个家庭都要时刻重视。学校也会把疫情防控及学生安全放在首要位置。下面，请薛家实验小学副校长周静布置相关事项。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家长朋友们，小朋友们，近2个小时的会议，大家能坚持全程参加，这份认真值得点赞，也期待在未来的日子里，家长朋友们能永葆这份热情，与孩子一起成长。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47"/>
    <w:rsid w:val="00230DC7"/>
    <w:rsid w:val="00737BF7"/>
    <w:rsid w:val="00785997"/>
    <w:rsid w:val="00E15747"/>
    <w:rsid w:val="0F4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701</Characters>
  <Lines>5</Lines>
  <Paragraphs>1</Paragraphs>
  <TotalTime>98</TotalTime>
  <ScaleCrop>false</ScaleCrop>
  <LinksUpToDate>false</LinksUpToDate>
  <CharactersWithSpaces>822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2021-08-25T00:58:00Z</dcterms:created>
  <dc:creator>xb21cn</dc:creator>
  <cp:lastModifiedBy>Administrator</cp:lastModifiedBy>
  <dcterms:modified xsi:type="dcterms:W3CDTF">2021-08-27T02:58:36Z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