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仰望楷模，逐梦教坛</w:t>
      </w:r>
    </w:p>
    <w:p>
      <w:pPr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——记薛家实验小学第二届青年教师演讲比赛</w:t>
      </w:r>
    </w:p>
    <w:p>
      <w:pPr>
        <w:spacing w:line="500" w:lineRule="exact"/>
        <w:ind w:firstLine="480" w:firstLineChars="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为加强新时代青年教师师德师风建设，深入落实立德树人根本任务，立足岗位铸魂育人，提升教师整体素质，学习时代楷模身上大爱无私和高尚的奉献精神，9月1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日下午，薛家实验小学开展了以“学习楷模张桂梅，追寻我的教育梦”为主题的青年教师师德演讲比赛。（</w:t>
      </w:r>
      <w:r>
        <w:rPr>
          <w:rFonts w:hint="eastAsia" w:ascii="宋体" w:hAnsi="宋体" w:eastAsia="宋体"/>
          <w:color w:val="FF0000"/>
          <w:sz w:val="24"/>
          <w:szCs w:val="24"/>
        </w:rPr>
        <w:t>图片1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期初接到比赛通知后，薛小老师们迅速进行了初赛选拔，青年教师们都能围绕演讲主题，书写身边爱生敬业、无私奉献的感人事迹，仰望楷模精神，展现真情实感。在初选中，每位老师都充分展现了自我，呈现精彩的演讲。经过年级评选，每个年级组推选出一名代表参加校级演讲比赛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赛前，六位老师们反复修改文稿，背练讲稿，年级组老师也是群策群力，充分发挥团队力量，悉心指导。年级组会议时，年级组老师就演讲老师的台风、语音语调等方面提供了宝贵的建议，使得六位老师对比赛更添自信与把握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比赛中，老师们结合新时代的教育使命，讲述自己或身边老师的教育初心、成长故事，坚守教育初心，学习时代楷模，展现爱岗敬业、开拓创新、为人师表的师德风范。六位老师也个性十足，或温婉大方，或激情洋溢，或优雅知性，或沉着稳健……围绕主题充分演绎，让在场的所有听众感受到了她们耕耘的倾心，成长的喜悦和对未来美好的憧憬。（</w:t>
      </w:r>
      <w:r>
        <w:rPr>
          <w:rFonts w:hint="eastAsia" w:ascii="宋体" w:hAnsi="宋体" w:eastAsia="宋体"/>
          <w:color w:val="FF0000"/>
          <w:sz w:val="24"/>
          <w:szCs w:val="24"/>
        </w:rPr>
        <w:t>图片8、9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唐老师文采斐然，把身边老师们默默奉献的故事和独特的人格魅力谱写成一句句诗，感人至深。冯老师以沙画的形式深情讲述自己的教育故事，用心灯照亮每一位孩子，与爱同行，陪伴成长，坚守担当。吴老师从张校长1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年如一日的坚守中，更坚定了教育初心：走进人间尘埃里，默默坚守与传承。陈老师用一腔热血，让青春在教育的事业中闪光……他们，用爱做烛，孕育教育的生机，点亮孩子的梦想；他们，事必躬亲，身正为范，在点滴平凡中孕育伟大。（</w:t>
      </w:r>
      <w:r>
        <w:rPr>
          <w:rFonts w:hint="eastAsia" w:ascii="宋体" w:hAnsi="宋体" w:eastAsia="宋体"/>
          <w:color w:val="FF0000"/>
          <w:sz w:val="24"/>
          <w:szCs w:val="24"/>
        </w:rPr>
        <w:t>图片</w:t>
      </w:r>
      <w:r>
        <w:rPr>
          <w:rFonts w:ascii="宋体" w:hAnsi="宋体" w:eastAsia="宋体"/>
          <w:color w:val="FF0000"/>
          <w:sz w:val="24"/>
          <w:szCs w:val="24"/>
        </w:rPr>
        <w:t>2、3</w:t>
      </w:r>
      <w:r>
        <w:rPr>
          <w:rFonts w:hint="eastAsia" w:ascii="宋体" w:hAnsi="宋体" w:eastAsia="宋体"/>
          <w:color w:val="FF0000"/>
          <w:sz w:val="24"/>
          <w:szCs w:val="24"/>
        </w:rPr>
        <w:t>、4、</w:t>
      </w:r>
      <w:r>
        <w:rPr>
          <w:rFonts w:ascii="宋体" w:hAnsi="宋体" w:eastAsia="宋体"/>
          <w:color w:val="FF0000"/>
          <w:sz w:val="24"/>
          <w:szCs w:val="24"/>
        </w:rPr>
        <w:t>5</w:t>
      </w:r>
      <w:r>
        <w:rPr>
          <w:rFonts w:hint="eastAsia" w:ascii="宋体" w:hAnsi="宋体" w:eastAsia="宋体"/>
          <w:color w:val="FF0000"/>
          <w:sz w:val="24"/>
          <w:szCs w:val="24"/>
        </w:rPr>
        <w:t>、6、7）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随后，郑飞主任对本次演讲作了精彩点评。她肯定了六位年轻教师能准确地把握主题，文质兼美，讲演结合，精彩呈现。他们的演讲风格如一泓清泉漾心底，柔而有力。另外，她也提出了一些期望，希望老师们再精进文稿，锤炼基本功，做到吐字到位，归韵利落，用自信的语音语调，在往后的教学工作中时时处处为学生做榜样。（</w:t>
      </w:r>
      <w:r>
        <w:rPr>
          <w:rFonts w:hint="eastAsia" w:ascii="宋体" w:hAnsi="宋体" w:eastAsia="宋体"/>
          <w:color w:val="FF0000"/>
          <w:sz w:val="24"/>
          <w:szCs w:val="24"/>
        </w:rPr>
        <w:t>图片</w:t>
      </w:r>
      <w:r>
        <w:rPr>
          <w:rFonts w:ascii="宋体" w:hAnsi="宋体" w:eastAsia="宋体"/>
          <w:color w:val="FF0000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雨果说：“花的事业是尊贵的，果实的事业是甜美的，让我们做叶的事业吧，因为叶的事业是平凡而谦逊的。”教师就如那绿叶，时刻托起花的娇艳。育人是漫长而寂寞的，也是快乐而幸福的。心之所向，素履以往。生如逆旅，一苇以航。愿薛小的每一位教师，能以张桂梅校长为榜样，用青春和智慧，坚守教育初心，追寻教育梦想！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薛家实验小学供稿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 xml:space="preserve">撰稿：陈静琪 </w:t>
      </w:r>
      <w:r>
        <w:rPr>
          <w:rFonts w:ascii="宋体" w:hAnsi="宋体" w:eastAsia="宋体"/>
          <w:sz w:val="24"/>
          <w:szCs w:val="24"/>
        </w:rPr>
        <w:t xml:space="preserve">        </w:t>
      </w:r>
      <w:r>
        <w:rPr>
          <w:rFonts w:hint="eastAsia" w:ascii="宋体" w:hAnsi="宋体" w:eastAsia="宋体"/>
          <w:sz w:val="24"/>
          <w:szCs w:val="24"/>
        </w:rPr>
        <w:t xml:space="preserve">摄影：李雯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审核：王倩倩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B2"/>
    <w:rsid w:val="00076581"/>
    <w:rsid w:val="00164E71"/>
    <w:rsid w:val="002E1E3F"/>
    <w:rsid w:val="002E7C97"/>
    <w:rsid w:val="00332465"/>
    <w:rsid w:val="00360BAF"/>
    <w:rsid w:val="003804B2"/>
    <w:rsid w:val="00390043"/>
    <w:rsid w:val="003C185B"/>
    <w:rsid w:val="003D334B"/>
    <w:rsid w:val="003E486E"/>
    <w:rsid w:val="004A7077"/>
    <w:rsid w:val="00530187"/>
    <w:rsid w:val="00543E70"/>
    <w:rsid w:val="0061312F"/>
    <w:rsid w:val="006D4F40"/>
    <w:rsid w:val="00716D9D"/>
    <w:rsid w:val="00787679"/>
    <w:rsid w:val="007915C3"/>
    <w:rsid w:val="007B0792"/>
    <w:rsid w:val="00800D46"/>
    <w:rsid w:val="008209CF"/>
    <w:rsid w:val="00852EB5"/>
    <w:rsid w:val="00872924"/>
    <w:rsid w:val="008D69D4"/>
    <w:rsid w:val="008E070A"/>
    <w:rsid w:val="008F24E4"/>
    <w:rsid w:val="009A4707"/>
    <w:rsid w:val="009E462E"/>
    <w:rsid w:val="00A4540C"/>
    <w:rsid w:val="00B05304"/>
    <w:rsid w:val="00BA370C"/>
    <w:rsid w:val="00BA5C64"/>
    <w:rsid w:val="00BB36BF"/>
    <w:rsid w:val="00BF4538"/>
    <w:rsid w:val="00C724E3"/>
    <w:rsid w:val="00CA3494"/>
    <w:rsid w:val="00E21E4C"/>
    <w:rsid w:val="00E30F9A"/>
    <w:rsid w:val="00E5511A"/>
    <w:rsid w:val="7807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919</Characters>
  <Lines>7</Lines>
  <Paragraphs>2</Paragraphs>
  <TotalTime>311</TotalTime>
  <ScaleCrop>false</ScaleCrop>
  <LinksUpToDate>false</LinksUpToDate>
  <CharactersWithSpaces>1078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2021-09-16T12:09:00Z</dcterms:created>
  <dc:creator>陈 静琪</dc:creator>
  <cp:lastModifiedBy>Administrator</cp:lastModifiedBy>
  <dcterms:modified xsi:type="dcterms:W3CDTF">2021-09-17T04:13:14Z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DDDC16777FD74F42906CE01CF1157D3D</vt:lpwstr>
  </property>
</Properties>
</file>