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6B" w:rsidRPr="006118EF" w:rsidRDefault="006118EF" w:rsidP="006118EF">
      <w:pPr>
        <w:jc w:val="center"/>
        <w:rPr>
          <w:rStyle w:val="a5"/>
          <w:b w:val="0"/>
          <w:sz w:val="44"/>
          <w:szCs w:val="44"/>
        </w:rPr>
      </w:pPr>
      <w:r w:rsidRPr="006118EF">
        <w:rPr>
          <w:rStyle w:val="a5"/>
          <w:rFonts w:hint="eastAsia"/>
          <w:b w:val="0"/>
          <w:sz w:val="44"/>
          <w:szCs w:val="44"/>
        </w:rPr>
        <w:t>薛家</w:t>
      </w:r>
      <w:r w:rsidR="00C723AB">
        <w:rPr>
          <w:rStyle w:val="a5"/>
          <w:rFonts w:hint="eastAsia"/>
          <w:b w:val="0"/>
          <w:sz w:val="44"/>
          <w:szCs w:val="44"/>
        </w:rPr>
        <w:t>实验</w:t>
      </w:r>
      <w:r w:rsidRPr="006118EF">
        <w:rPr>
          <w:rStyle w:val="a5"/>
          <w:b w:val="0"/>
          <w:sz w:val="44"/>
          <w:szCs w:val="44"/>
        </w:rPr>
        <w:t>小学</w:t>
      </w:r>
      <w:r w:rsidR="000F2F6B" w:rsidRPr="006118EF">
        <w:rPr>
          <w:rStyle w:val="a5"/>
          <w:rFonts w:hint="eastAsia"/>
          <w:b w:val="0"/>
          <w:sz w:val="44"/>
          <w:szCs w:val="44"/>
        </w:rPr>
        <w:t>学生体育学业评价方案</w:t>
      </w:r>
    </w:p>
    <w:p w:rsidR="000F2F6B" w:rsidRPr="006118EF" w:rsidRDefault="000F2F6B" w:rsidP="000F2F6B">
      <w:pPr>
        <w:rPr>
          <w:rStyle w:val="a5"/>
          <w:b w:val="0"/>
          <w:sz w:val="18"/>
          <w:szCs w:val="18"/>
        </w:rPr>
      </w:pPr>
      <w:r w:rsidRPr="006118EF">
        <w:rPr>
          <w:rStyle w:val="a5"/>
          <w:rFonts w:hint="eastAsia"/>
          <w:b w:val="0"/>
          <w:sz w:val="18"/>
          <w:szCs w:val="18"/>
        </w:rPr>
        <w:t>  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一、指导思想</w:t>
      </w:r>
    </w:p>
    <w:p w:rsidR="000F2F6B" w:rsidRPr="006118EF" w:rsidRDefault="000F2F6B" w:rsidP="00C723AB">
      <w:pPr>
        <w:ind w:firstLineChars="200" w:firstLine="480"/>
        <w:jc w:val="left"/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评价不仅要关注学生的学业成绩，而且要发现和发展学生多方面的潜能，了解学生发展中的需求，帮助学生认识自我建立自信。发挥评价的教育功能，促进学生在原有水平上的发展。为了贯彻新课标理念，改革传统的评价方式，建立和促进学生全面发展的科学评价体系非常必要。</w:t>
      </w:r>
      <w:bookmarkStart w:id="0" w:name="_GoBack"/>
      <w:bookmarkEnd w:id="0"/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二、评价的目标</w:t>
      </w:r>
      <w:r w:rsidRPr="006118EF">
        <w:rPr>
          <w:rStyle w:val="a5"/>
          <w:b w:val="0"/>
          <w:sz w:val="24"/>
          <w:szCs w:val="24"/>
        </w:rPr>
        <w:t> 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1</w:t>
      </w:r>
      <w:r w:rsidRPr="006118EF">
        <w:rPr>
          <w:rStyle w:val="a5"/>
          <w:rFonts w:hint="eastAsia"/>
          <w:b w:val="0"/>
          <w:sz w:val="24"/>
          <w:szCs w:val="24"/>
        </w:rPr>
        <w:t>、掌握和应用基本的体育与健康知识和运动技能</w:t>
      </w:r>
      <w:r w:rsidR="006118EF">
        <w:rPr>
          <w:rStyle w:val="a5"/>
          <w:rFonts w:hint="eastAsia"/>
          <w:b w:val="0"/>
          <w:sz w:val="24"/>
          <w:szCs w:val="24"/>
        </w:rPr>
        <w:t>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 2</w:t>
      </w:r>
      <w:r w:rsidRPr="006118EF">
        <w:rPr>
          <w:rStyle w:val="a5"/>
          <w:rFonts w:hint="eastAsia"/>
          <w:b w:val="0"/>
          <w:sz w:val="24"/>
          <w:szCs w:val="24"/>
        </w:rPr>
        <w:t>、爱好运动，养成良好的锻炼习惯。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 3</w:t>
      </w:r>
      <w:r w:rsidRPr="006118EF">
        <w:rPr>
          <w:rStyle w:val="a5"/>
          <w:rFonts w:hint="eastAsia"/>
          <w:b w:val="0"/>
          <w:sz w:val="24"/>
          <w:szCs w:val="24"/>
        </w:rPr>
        <w:t>、有良好的心理品质和强烈的合作精神。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b w:val="0"/>
          <w:sz w:val="24"/>
          <w:szCs w:val="24"/>
        </w:rPr>
        <w:t> </w:t>
      </w:r>
      <w:r w:rsidRPr="006118EF">
        <w:rPr>
          <w:rStyle w:val="a5"/>
          <w:rFonts w:hint="eastAsia"/>
          <w:b w:val="0"/>
          <w:sz w:val="24"/>
          <w:szCs w:val="24"/>
        </w:rPr>
        <w:t>4</w:t>
      </w:r>
      <w:r w:rsidRPr="006118EF">
        <w:rPr>
          <w:rStyle w:val="a5"/>
          <w:rFonts w:hint="eastAsia"/>
          <w:b w:val="0"/>
          <w:sz w:val="24"/>
          <w:szCs w:val="24"/>
        </w:rPr>
        <w:t>、发扬体育精神形成积极进取，乐观开朗的生活态度。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5</w:t>
      </w:r>
      <w:r w:rsidRPr="006118EF">
        <w:rPr>
          <w:rStyle w:val="a5"/>
          <w:rFonts w:hint="eastAsia"/>
          <w:b w:val="0"/>
          <w:sz w:val="24"/>
          <w:szCs w:val="24"/>
        </w:rPr>
        <w:t>、具有对个人健康和群体健康的责任感，形成健康的生活方式。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b w:val="0"/>
          <w:sz w:val="24"/>
          <w:szCs w:val="24"/>
        </w:rPr>
        <w:t> </w:t>
      </w:r>
      <w:r w:rsidRPr="006118EF">
        <w:rPr>
          <w:rStyle w:val="a5"/>
          <w:rFonts w:hint="eastAsia"/>
          <w:b w:val="0"/>
          <w:sz w:val="24"/>
          <w:szCs w:val="24"/>
        </w:rPr>
        <w:t>三、评价的基本原则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b w:val="0"/>
          <w:sz w:val="24"/>
          <w:szCs w:val="24"/>
        </w:rPr>
        <w:t> </w:t>
      </w:r>
      <w:r w:rsidRPr="006118EF">
        <w:rPr>
          <w:rStyle w:val="a5"/>
          <w:rFonts w:hint="eastAsia"/>
          <w:b w:val="0"/>
          <w:sz w:val="24"/>
          <w:szCs w:val="24"/>
        </w:rPr>
        <w:t>1</w:t>
      </w:r>
      <w:r w:rsidRPr="006118EF">
        <w:rPr>
          <w:rStyle w:val="a5"/>
          <w:rFonts w:hint="eastAsia"/>
          <w:b w:val="0"/>
          <w:sz w:val="24"/>
          <w:szCs w:val="24"/>
        </w:rPr>
        <w:t>、主体性原则。教师要转变传统教育评价观念，尊重学生在学习中的主体地位，不断提高主体的创造性品质。</w:t>
      </w:r>
      <w:r w:rsidRPr="006118EF">
        <w:rPr>
          <w:rStyle w:val="a5"/>
          <w:b w:val="0"/>
          <w:sz w:val="24"/>
          <w:szCs w:val="24"/>
        </w:rPr>
        <w:t> 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2</w:t>
      </w:r>
      <w:r w:rsidRPr="006118EF">
        <w:rPr>
          <w:rStyle w:val="a5"/>
          <w:rFonts w:hint="eastAsia"/>
          <w:b w:val="0"/>
          <w:sz w:val="24"/>
          <w:szCs w:val="24"/>
        </w:rPr>
        <w:t>、发展性原则。评价应是个交流的过程，教师必须乐于“听取学生”，有针对性地改进学和教，促进每个学生的最大发展。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3</w:t>
      </w:r>
      <w:r w:rsidRPr="006118EF">
        <w:rPr>
          <w:rStyle w:val="a5"/>
          <w:rFonts w:hint="eastAsia"/>
          <w:b w:val="0"/>
          <w:sz w:val="24"/>
          <w:szCs w:val="24"/>
        </w:rPr>
        <w:t>、开放性原则。教师和所有学生都参与评价过程。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4</w:t>
      </w:r>
      <w:r w:rsidRPr="006118EF">
        <w:rPr>
          <w:rStyle w:val="a5"/>
          <w:rFonts w:hint="eastAsia"/>
          <w:b w:val="0"/>
          <w:sz w:val="24"/>
          <w:szCs w:val="24"/>
        </w:rPr>
        <w:t>、合理性原则和平等性原则评价应公平的对待每一位学生，面对有差异的学生实施有差异的教育，求得有差异的发展。</w:t>
      </w:r>
      <w:r w:rsidRPr="006118EF">
        <w:rPr>
          <w:rStyle w:val="a5"/>
          <w:b w:val="0"/>
          <w:sz w:val="24"/>
          <w:szCs w:val="24"/>
        </w:rPr>
        <w:t> 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四、评价的内容</w:t>
      </w:r>
      <w:r w:rsidRPr="006118EF">
        <w:rPr>
          <w:rStyle w:val="a5"/>
          <w:b w:val="0"/>
          <w:sz w:val="24"/>
          <w:szCs w:val="24"/>
        </w:rPr>
        <w:t> 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（一）、学生</w:t>
      </w:r>
      <w:r w:rsidRPr="006118EF">
        <w:rPr>
          <w:rStyle w:val="a5"/>
          <w:b w:val="0"/>
          <w:sz w:val="24"/>
          <w:szCs w:val="24"/>
        </w:rPr>
        <w:t>技能评价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通过</w:t>
      </w:r>
      <w:r w:rsidRPr="006118EF">
        <w:rPr>
          <w:rStyle w:val="a5"/>
          <w:b w:val="0"/>
          <w:sz w:val="24"/>
          <w:szCs w:val="24"/>
        </w:rPr>
        <w:t>学生参与技能测试的得分来评价学生技能等地，测试内容为：低年级项目</w:t>
      </w:r>
      <w:r w:rsidRPr="006118EF">
        <w:rPr>
          <w:rStyle w:val="a5"/>
          <w:b w:val="0"/>
          <w:sz w:val="24"/>
          <w:szCs w:val="24"/>
        </w:rPr>
        <w:t>1~</w:t>
      </w:r>
      <w:r w:rsidRPr="006118EF">
        <w:rPr>
          <w:rStyle w:val="a5"/>
          <w:b w:val="0"/>
          <w:sz w:val="24"/>
          <w:szCs w:val="24"/>
        </w:rPr>
        <w:t>项目</w:t>
      </w:r>
      <w:r w:rsidRPr="006118EF">
        <w:rPr>
          <w:rStyle w:val="a5"/>
          <w:rFonts w:hint="eastAsia"/>
          <w:b w:val="0"/>
          <w:sz w:val="24"/>
          <w:szCs w:val="24"/>
        </w:rPr>
        <w:t>3</w:t>
      </w:r>
      <w:r w:rsidRPr="006118EF">
        <w:rPr>
          <w:rStyle w:val="a5"/>
          <w:rFonts w:hint="eastAsia"/>
          <w:b w:val="0"/>
          <w:sz w:val="24"/>
          <w:szCs w:val="24"/>
        </w:rPr>
        <w:t>，</w:t>
      </w:r>
      <w:r w:rsidRPr="006118EF">
        <w:rPr>
          <w:rStyle w:val="a5"/>
          <w:b w:val="0"/>
          <w:sz w:val="24"/>
          <w:szCs w:val="24"/>
        </w:rPr>
        <w:t>中年级为项目</w:t>
      </w:r>
      <w:r w:rsidRPr="006118EF">
        <w:rPr>
          <w:rStyle w:val="a5"/>
          <w:rFonts w:hint="eastAsia"/>
          <w:b w:val="0"/>
          <w:sz w:val="24"/>
          <w:szCs w:val="24"/>
        </w:rPr>
        <w:t>1</w:t>
      </w:r>
      <w:r w:rsidRPr="006118EF">
        <w:rPr>
          <w:rStyle w:val="a5"/>
          <w:b w:val="0"/>
          <w:sz w:val="24"/>
          <w:szCs w:val="24"/>
        </w:rPr>
        <w:t>~</w:t>
      </w:r>
      <w:r w:rsidRPr="006118EF">
        <w:rPr>
          <w:rStyle w:val="a5"/>
          <w:b w:val="0"/>
          <w:sz w:val="24"/>
          <w:szCs w:val="24"/>
        </w:rPr>
        <w:t>项目</w:t>
      </w:r>
      <w:r w:rsidRPr="006118EF">
        <w:rPr>
          <w:rStyle w:val="a5"/>
          <w:rFonts w:hint="eastAsia"/>
          <w:b w:val="0"/>
          <w:sz w:val="24"/>
          <w:szCs w:val="24"/>
        </w:rPr>
        <w:t>4</w:t>
      </w:r>
      <w:r w:rsidRPr="006118EF">
        <w:rPr>
          <w:rStyle w:val="a5"/>
          <w:rFonts w:hint="eastAsia"/>
          <w:b w:val="0"/>
          <w:sz w:val="24"/>
          <w:szCs w:val="24"/>
        </w:rPr>
        <w:t>，</w:t>
      </w:r>
      <w:r w:rsidRPr="006118EF">
        <w:rPr>
          <w:rStyle w:val="a5"/>
          <w:b w:val="0"/>
          <w:sz w:val="24"/>
          <w:szCs w:val="24"/>
        </w:rPr>
        <w:t>高年级为项目</w:t>
      </w:r>
      <w:r w:rsidRPr="006118EF">
        <w:rPr>
          <w:rStyle w:val="a5"/>
          <w:rFonts w:hint="eastAsia"/>
          <w:b w:val="0"/>
          <w:sz w:val="24"/>
          <w:szCs w:val="24"/>
        </w:rPr>
        <w:t>1</w:t>
      </w:r>
      <w:r w:rsidRPr="006118EF">
        <w:rPr>
          <w:rStyle w:val="a5"/>
          <w:b w:val="0"/>
          <w:sz w:val="24"/>
          <w:szCs w:val="24"/>
        </w:rPr>
        <w:t>~</w:t>
      </w:r>
      <w:r w:rsidRPr="006118EF">
        <w:rPr>
          <w:rStyle w:val="a5"/>
          <w:b w:val="0"/>
          <w:sz w:val="24"/>
          <w:szCs w:val="24"/>
        </w:rPr>
        <w:t>项目</w:t>
      </w:r>
      <w:r w:rsidRPr="006118EF">
        <w:rPr>
          <w:rStyle w:val="a5"/>
          <w:rFonts w:hint="eastAsia"/>
          <w:b w:val="0"/>
          <w:sz w:val="24"/>
          <w:szCs w:val="24"/>
        </w:rPr>
        <w:t>5</w:t>
      </w:r>
      <w:r w:rsidRPr="006118EF">
        <w:rPr>
          <w:rStyle w:val="a5"/>
          <w:rFonts w:hint="eastAsia"/>
          <w:b w:val="0"/>
          <w:sz w:val="24"/>
          <w:szCs w:val="24"/>
        </w:rPr>
        <w:t>，</w:t>
      </w:r>
      <w:r w:rsidRPr="006118EF">
        <w:rPr>
          <w:rStyle w:val="a5"/>
          <w:b w:val="0"/>
          <w:sz w:val="24"/>
          <w:szCs w:val="24"/>
        </w:rPr>
        <w:t>其中项目</w:t>
      </w:r>
      <w:r w:rsidRPr="006118EF">
        <w:rPr>
          <w:rStyle w:val="a5"/>
          <w:rFonts w:hint="eastAsia"/>
          <w:b w:val="0"/>
          <w:sz w:val="24"/>
          <w:szCs w:val="24"/>
        </w:rPr>
        <w:t>1</w:t>
      </w:r>
      <w:r w:rsidRPr="006118EF">
        <w:rPr>
          <w:rStyle w:val="a5"/>
          <w:rFonts w:hint="eastAsia"/>
          <w:b w:val="0"/>
          <w:sz w:val="24"/>
          <w:szCs w:val="24"/>
        </w:rPr>
        <w:t>为</w:t>
      </w:r>
      <w:r w:rsidRPr="006118EF">
        <w:rPr>
          <w:rStyle w:val="a5"/>
          <w:b w:val="0"/>
          <w:sz w:val="24"/>
          <w:szCs w:val="24"/>
        </w:rPr>
        <w:t>坐位体前屈，项目</w:t>
      </w:r>
      <w:r w:rsidRPr="006118EF">
        <w:rPr>
          <w:rStyle w:val="a5"/>
          <w:rFonts w:hint="eastAsia"/>
          <w:b w:val="0"/>
          <w:sz w:val="24"/>
          <w:szCs w:val="24"/>
        </w:rPr>
        <w:t>2</w:t>
      </w:r>
      <w:r w:rsidRPr="006118EF">
        <w:rPr>
          <w:rStyle w:val="a5"/>
          <w:rFonts w:hint="eastAsia"/>
          <w:b w:val="0"/>
          <w:sz w:val="24"/>
          <w:szCs w:val="24"/>
        </w:rPr>
        <w:t>为</w:t>
      </w:r>
      <w:r w:rsidRPr="006118EF">
        <w:rPr>
          <w:rStyle w:val="a5"/>
          <w:b w:val="0"/>
          <w:sz w:val="24"/>
          <w:szCs w:val="24"/>
        </w:rPr>
        <w:t>跳绳，项目</w:t>
      </w:r>
      <w:r w:rsidRPr="006118EF">
        <w:rPr>
          <w:rStyle w:val="a5"/>
          <w:rFonts w:hint="eastAsia"/>
          <w:b w:val="0"/>
          <w:sz w:val="24"/>
          <w:szCs w:val="24"/>
        </w:rPr>
        <w:t>3</w:t>
      </w:r>
      <w:r w:rsidRPr="006118EF">
        <w:rPr>
          <w:rStyle w:val="a5"/>
          <w:rFonts w:hint="eastAsia"/>
          <w:b w:val="0"/>
          <w:sz w:val="24"/>
          <w:szCs w:val="24"/>
        </w:rPr>
        <w:t>为</w:t>
      </w:r>
      <w:r w:rsidRPr="006118EF">
        <w:rPr>
          <w:rStyle w:val="a5"/>
          <w:rFonts w:hint="eastAsia"/>
          <w:b w:val="0"/>
          <w:sz w:val="24"/>
          <w:szCs w:val="24"/>
        </w:rPr>
        <w:t>50</w:t>
      </w:r>
      <w:r w:rsidRPr="006118EF">
        <w:rPr>
          <w:rStyle w:val="a5"/>
          <w:rFonts w:hint="eastAsia"/>
          <w:b w:val="0"/>
          <w:sz w:val="24"/>
          <w:szCs w:val="24"/>
        </w:rPr>
        <w:t>米</w:t>
      </w:r>
      <w:r w:rsidRPr="006118EF">
        <w:rPr>
          <w:rStyle w:val="a5"/>
          <w:b w:val="0"/>
          <w:sz w:val="24"/>
          <w:szCs w:val="24"/>
        </w:rPr>
        <w:t>，项目</w:t>
      </w:r>
      <w:r w:rsidRPr="006118EF">
        <w:rPr>
          <w:rStyle w:val="a5"/>
          <w:rFonts w:hint="eastAsia"/>
          <w:b w:val="0"/>
          <w:sz w:val="24"/>
          <w:szCs w:val="24"/>
        </w:rPr>
        <w:t>4</w:t>
      </w:r>
      <w:r w:rsidRPr="006118EF">
        <w:rPr>
          <w:rStyle w:val="a5"/>
          <w:rFonts w:hint="eastAsia"/>
          <w:b w:val="0"/>
          <w:sz w:val="24"/>
          <w:szCs w:val="24"/>
        </w:rPr>
        <w:t>为</w:t>
      </w:r>
      <w:r w:rsidRPr="006118EF">
        <w:rPr>
          <w:rStyle w:val="a5"/>
          <w:b w:val="0"/>
          <w:sz w:val="24"/>
          <w:szCs w:val="24"/>
        </w:rPr>
        <w:t>仰卧起坐，项目</w:t>
      </w:r>
      <w:r w:rsidRPr="006118EF">
        <w:rPr>
          <w:rStyle w:val="a5"/>
          <w:rFonts w:hint="eastAsia"/>
          <w:b w:val="0"/>
          <w:sz w:val="24"/>
          <w:szCs w:val="24"/>
        </w:rPr>
        <w:t>5</w:t>
      </w:r>
      <w:r w:rsidRPr="006118EF">
        <w:rPr>
          <w:rStyle w:val="a5"/>
          <w:rFonts w:hint="eastAsia"/>
          <w:b w:val="0"/>
          <w:sz w:val="24"/>
          <w:szCs w:val="24"/>
        </w:rPr>
        <w:t>为</w:t>
      </w:r>
      <w:r w:rsidRPr="006118EF">
        <w:rPr>
          <w:rStyle w:val="a5"/>
          <w:rFonts w:hint="eastAsia"/>
          <w:b w:val="0"/>
          <w:sz w:val="24"/>
          <w:szCs w:val="24"/>
        </w:rPr>
        <w:t>50</w:t>
      </w:r>
      <w:r w:rsidRPr="006118EF">
        <w:rPr>
          <w:rStyle w:val="a5"/>
          <w:b w:val="0"/>
          <w:sz w:val="24"/>
          <w:szCs w:val="24"/>
        </w:rPr>
        <w:t>*8</w:t>
      </w:r>
      <w:r w:rsidRPr="006118EF">
        <w:rPr>
          <w:rStyle w:val="a5"/>
          <w:rFonts w:hint="eastAsia"/>
          <w:b w:val="0"/>
          <w:sz w:val="24"/>
          <w:szCs w:val="24"/>
        </w:rPr>
        <w:t>跑</w:t>
      </w:r>
      <w:r w:rsidRPr="006118EF">
        <w:rPr>
          <w:rStyle w:val="a5"/>
          <w:b w:val="0"/>
          <w:sz w:val="24"/>
          <w:szCs w:val="24"/>
        </w:rPr>
        <w:t>。</w:t>
      </w:r>
      <w:r w:rsidRPr="006118EF">
        <w:rPr>
          <w:rStyle w:val="a5"/>
          <w:rFonts w:hint="eastAsia"/>
          <w:b w:val="0"/>
          <w:sz w:val="24"/>
          <w:szCs w:val="24"/>
        </w:rPr>
        <w:t>注</w:t>
      </w:r>
      <w:r w:rsidRPr="006118EF">
        <w:rPr>
          <w:rStyle w:val="a5"/>
          <w:b w:val="0"/>
          <w:sz w:val="24"/>
          <w:szCs w:val="24"/>
        </w:rPr>
        <w:t>：</w:t>
      </w:r>
      <w:r w:rsidRPr="006118EF">
        <w:rPr>
          <w:rStyle w:val="a5"/>
          <w:rFonts w:hint="eastAsia"/>
          <w:b w:val="0"/>
          <w:sz w:val="24"/>
          <w:szCs w:val="24"/>
        </w:rPr>
        <w:t>90</w:t>
      </w:r>
      <w:r w:rsidRPr="006118EF">
        <w:rPr>
          <w:rStyle w:val="a5"/>
          <w:rFonts w:hint="eastAsia"/>
          <w:b w:val="0"/>
          <w:sz w:val="24"/>
          <w:szCs w:val="24"/>
        </w:rPr>
        <w:t>分</w:t>
      </w:r>
      <w:r w:rsidRPr="006118EF">
        <w:rPr>
          <w:rStyle w:val="a5"/>
          <w:b w:val="0"/>
          <w:sz w:val="24"/>
          <w:szCs w:val="24"/>
        </w:rPr>
        <w:t>以上为优秀，</w:t>
      </w:r>
      <w:r w:rsidRPr="006118EF">
        <w:rPr>
          <w:rStyle w:val="a5"/>
          <w:rFonts w:hint="eastAsia"/>
          <w:b w:val="0"/>
          <w:sz w:val="24"/>
          <w:szCs w:val="24"/>
        </w:rPr>
        <w:t>89</w:t>
      </w:r>
      <w:r w:rsidRPr="006118EF">
        <w:rPr>
          <w:rStyle w:val="a5"/>
          <w:b w:val="0"/>
          <w:sz w:val="24"/>
          <w:szCs w:val="24"/>
        </w:rPr>
        <w:t>~75</w:t>
      </w:r>
      <w:r w:rsidRPr="006118EF">
        <w:rPr>
          <w:rStyle w:val="a5"/>
          <w:rFonts w:hint="eastAsia"/>
          <w:b w:val="0"/>
          <w:sz w:val="24"/>
          <w:szCs w:val="24"/>
        </w:rPr>
        <w:t>为</w:t>
      </w:r>
      <w:r w:rsidRPr="006118EF">
        <w:rPr>
          <w:rStyle w:val="a5"/>
          <w:b w:val="0"/>
          <w:sz w:val="24"/>
          <w:szCs w:val="24"/>
        </w:rPr>
        <w:t>良好，</w:t>
      </w:r>
      <w:r w:rsidRPr="006118EF">
        <w:rPr>
          <w:rStyle w:val="a5"/>
          <w:rFonts w:hint="eastAsia"/>
          <w:b w:val="0"/>
          <w:sz w:val="24"/>
          <w:szCs w:val="24"/>
        </w:rPr>
        <w:t>74</w:t>
      </w:r>
      <w:r w:rsidRPr="006118EF">
        <w:rPr>
          <w:rStyle w:val="a5"/>
          <w:b w:val="0"/>
          <w:sz w:val="24"/>
          <w:szCs w:val="24"/>
        </w:rPr>
        <w:t>~60</w:t>
      </w:r>
      <w:r w:rsidRPr="006118EF">
        <w:rPr>
          <w:rStyle w:val="a5"/>
          <w:rFonts w:hint="eastAsia"/>
          <w:b w:val="0"/>
          <w:sz w:val="24"/>
          <w:szCs w:val="24"/>
        </w:rPr>
        <w:t>为及格</w:t>
      </w:r>
      <w:r w:rsidRPr="006118EF">
        <w:rPr>
          <w:rStyle w:val="a5"/>
          <w:b w:val="0"/>
          <w:sz w:val="24"/>
          <w:szCs w:val="24"/>
        </w:rPr>
        <w:t>，</w:t>
      </w:r>
      <w:r w:rsidRPr="006118EF">
        <w:rPr>
          <w:rStyle w:val="a5"/>
          <w:rFonts w:hint="eastAsia"/>
          <w:b w:val="0"/>
          <w:sz w:val="24"/>
          <w:szCs w:val="24"/>
        </w:rPr>
        <w:t>60</w:t>
      </w:r>
      <w:r w:rsidRPr="006118EF">
        <w:rPr>
          <w:rStyle w:val="a5"/>
          <w:rFonts w:hint="eastAsia"/>
          <w:b w:val="0"/>
          <w:sz w:val="24"/>
          <w:szCs w:val="24"/>
        </w:rPr>
        <w:t>分</w:t>
      </w:r>
      <w:r w:rsidRPr="006118EF">
        <w:rPr>
          <w:rStyle w:val="a5"/>
          <w:b w:val="0"/>
          <w:sz w:val="24"/>
          <w:szCs w:val="24"/>
        </w:rPr>
        <w:t>以下不及格。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（二）、学生</w:t>
      </w:r>
      <w:r w:rsidRPr="006118EF">
        <w:rPr>
          <w:rStyle w:val="a5"/>
          <w:b w:val="0"/>
          <w:sz w:val="24"/>
          <w:szCs w:val="24"/>
        </w:rPr>
        <w:t>课堂表现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主要</w:t>
      </w:r>
      <w:r w:rsidRPr="006118EF">
        <w:rPr>
          <w:rStyle w:val="a5"/>
          <w:b w:val="0"/>
          <w:sz w:val="24"/>
          <w:szCs w:val="24"/>
        </w:rPr>
        <w:t>以学生</w:t>
      </w:r>
      <w:r w:rsidRPr="006118EF">
        <w:rPr>
          <w:rStyle w:val="a5"/>
          <w:rFonts w:hint="eastAsia"/>
          <w:b w:val="0"/>
          <w:sz w:val="24"/>
          <w:szCs w:val="24"/>
        </w:rPr>
        <w:t>在</w:t>
      </w:r>
      <w:r w:rsidRPr="006118EF">
        <w:rPr>
          <w:rStyle w:val="a5"/>
          <w:b w:val="0"/>
          <w:sz w:val="24"/>
          <w:szCs w:val="24"/>
        </w:rPr>
        <w:t>上课过程中的行为习惯、</w:t>
      </w:r>
      <w:r w:rsidRPr="006118EF">
        <w:rPr>
          <w:rStyle w:val="a5"/>
          <w:rFonts w:hint="eastAsia"/>
          <w:b w:val="0"/>
          <w:sz w:val="24"/>
          <w:szCs w:val="24"/>
        </w:rPr>
        <w:t>练习</w:t>
      </w:r>
      <w:r w:rsidRPr="006118EF">
        <w:rPr>
          <w:rStyle w:val="a5"/>
          <w:b w:val="0"/>
          <w:sz w:val="24"/>
          <w:szCs w:val="24"/>
        </w:rPr>
        <w:t>态度、出勤率为</w:t>
      </w:r>
      <w:r w:rsidRPr="006118EF">
        <w:rPr>
          <w:rStyle w:val="a5"/>
          <w:rFonts w:hint="eastAsia"/>
          <w:b w:val="0"/>
          <w:sz w:val="24"/>
          <w:szCs w:val="24"/>
        </w:rPr>
        <w:t>参考</w:t>
      </w:r>
      <w:r w:rsidRPr="006118EF">
        <w:rPr>
          <w:rStyle w:val="a5"/>
          <w:b w:val="0"/>
          <w:sz w:val="24"/>
          <w:szCs w:val="24"/>
        </w:rPr>
        <w:t>依据</w:t>
      </w:r>
      <w:r w:rsidRPr="006118EF">
        <w:rPr>
          <w:rStyle w:val="a5"/>
          <w:rFonts w:hint="eastAsia"/>
          <w:b w:val="0"/>
          <w:sz w:val="24"/>
          <w:szCs w:val="24"/>
        </w:rPr>
        <w:t>，</w:t>
      </w:r>
      <w:r w:rsidRPr="006118EF">
        <w:rPr>
          <w:rStyle w:val="a5"/>
          <w:b w:val="0"/>
          <w:sz w:val="24"/>
          <w:szCs w:val="24"/>
        </w:rPr>
        <w:t>给学生打分。</w:t>
      </w:r>
      <w:r w:rsidRPr="006118EF">
        <w:rPr>
          <w:rStyle w:val="a5"/>
          <w:rFonts w:hint="eastAsia"/>
          <w:b w:val="0"/>
          <w:sz w:val="24"/>
          <w:szCs w:val="24"/>
        </w:rPr>
        <w:t>注</w:t>
      </w:r>
      <w:r w:rsidRPr="006118EF">
        <w:rPr>
          <w:rStyle w:val="a5"/>
          <w:b w:val="0"/>
          <w:sz w:val="24"/>
          <w:szCs w:val="24"/>
        </w:rPr>
        <w:t>：</w:t>
      </w:r>
      <w:r w:rsidRPr="006118EF">
        <w:rPr>
          <w:rStyle w:val="a5"/>
          <w:rFonts w:hint="eastAsia"/>
          <w:b w:val="0"/>
          <w:sz w:val="24"/>
          <w:szCs w:val="24"/>
        </w:rPr>
        <w:t>90</w:t>
      </w:r>
      <w:r w:rsidRPr="006118EF">
        <w:rPr>
          <w:rStyle w:val="a5"/>
          <w:rFonts w:hint="eastAsia"/>
          <w:b w:val="0"/>
          <w:sz w:val="24"/>
          <w:szCs w:val="24"/>
        </w:rPr>
        <w:t>分</w:t>
      </w:r>
      <w:r w:rsidRPr="006118EF">
        <w:rPr>
          <w:rStyle w:val="a5"/>
          <w:b w:val="0"/>
          <w:sz w:val="24"/>
          <w:szCs w:val="24"/>
        </w:rPr>
        <w:t>以上为优秀，</w:t>
      </w:r>
      <w:r w:rsidRPr="006118EF">
        <w:rPr>
          <w:rStyle w:val="a5"/>
          <w:rFonts w:hint="eastAsia"/>
          <w:b w:val="0"/>
          <w:sz w:val="24"/>
          <w:szCs w:val="24"/>
        </w:rPr>
        <w:t>89</w:t>
      </w:r>
      <w:r w:rsidRPr="006118EF">
        <w:rPr>
          <w:rStyle w:val="a5"/>
          <w:b w:val="0"/>
          <w:sz w:val="24"/>
          <w:szCs w:val="24"/>
        </w:rPr>
        <w:t>~75</w:t>
      </w:r>
      <w:r w:rsidRPr="006118EF">
        <w:rPr>
          <w:rStyle w:val="a5"/>
          <w:rFonts w:hint="eastAsia"/>
          <w:b w:val="0"/>
          <w:sz w:val="24"/>
          <w:szCs w:val="24"/>
        </w:rPr>
        <w:t>为</w:t>
      </w:r>
      <w:r w:rsidRPr="006118EF">
        <w:rPr>
          <w:rStyle w:val="a5"/>
          <w:b w:val="0"/>
          <w:sz w:val="24"/>
          <w:szCs w:val="24"/>
        </w:rPr>
        <w:t>良好，</w:t>
      </w:r>
      <w:r w:rsidRPr="006118EF">
        <w:rPr>
          <w:rStyle w:val="a5"/>
          <w:rFonts w:hint="eastAsia"/>
          <w:b w:val="0"/>
          <w:sz w:val="24"/>
          <w:szCs w:val="24"/>
        </w:rPr>
        <w:t>74</w:t>
      </w:r>
      <w:r w:rsidRPr="006118EF">
        <w:rPr>
          <w:rStyle w:val="a5"/>
          <w:b w:val="0"/>
          <w:sz w:val="24"/>
          <w:szCs w:val="24"/>
        </w:rPr>
        <w:t>~60</w:t>
      </w:r>
      <w:r w:rsidRPr="006118EF">
        <w:rPr>
          <w:rStyle w:val="a5"/>
          <w:rFonts w:hint="eastAsia"/>
          <w:b w:val="0"/>
          <w:sz w:val="24"/>
          <w:szCs w:val="24"/>
        </w:rPr>
        <w:t>为及格</w:t>
      </w:r>
      <w:r w:rsidRPr="006118EF">
        <w:rPr>
          <w:rStyle w:val="a5"/>
          <w:b w:val="0"/>
          <w:sz w:val="24"/>
          <w:szCs w:val="24"/>
        </w:rPr>
        <w:t>，</w:t>
      </w:r>
      <w:r w:rsidRPr="006118EF">
        <w:rPr>
          <w:rStyle w:val="a5"/>
          <w:rFonts w:hint="eastAsia"/>
          <w:b w:val="0"/>
          <w:sz w:val="24"/>
          <w:szCs w:val="24"/>
        </w:rPr>
        <w:t>60</w:t>
      </w:r>
      <w:r w:rsidRPr="006118EF">
        <w:rPr>
          <w:rStyle w:val="a5"/>
          <w:rFonts w:hint="eastAsia"/>
          <w:b w:val="0"/>
          <w:sz w:val="24"/>
          <w:szCs w:val="24"/>
        </w:rPr>
        <w:t>分</w:t>
      </w:r>
      <w:r w:rsidRPr="006118EF">
        <w:rPr>
          <w:rStyle w:val="a5"/>
          <w:b w:val="0"/>
          <w:sz w:val="24"/>
          <w:szCs w:val="24"/>
        </w:rPr>
        <w:t>以下不及格。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（三）、课余</w:t>
      </w:r>
      <w:r w:rsidRPr="006118EF">
        <w:rPr>
          <w:rStyle w:val="a5"/>
          <w:b w:val="0"/>
          <w:sz w:val="24"/>
          <w:szCs w:val="24"/>
        </w:rPr>
        <w:t>表现</w:t>
      </w:r>
    </w:p>
    <w:p w:rsidR="000F2F6B" w:rsidRPr="006118EF" w:rsidRDefault="000F2F6B" w:rsidP="000F2F6B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主要</w:t>
      </w:r>
      <w:r w:rsidRPr="006118EF">
        <w:rPr>
          <w:rStyle w:val="a5"/>
          <w:b w:val="0"/>
          <w:sz w:val="24"/>
          <w:szCs w:val="24"/>
        </w:rPr>
        <w:t>参考学生在课余时间参加体育运动的</w:t>
      </w:r>
      <w:r w:rsidRPr="006118EF">
        <w:rPr>
          <w:rStyle w:val="a5"/>
          <w:rFonts w:hint="eastAsia"/>
          <w:b w:val="0"/>
          <w:sz w:val="24"/>
          <w:szCs w:val="24"/>
        </w:rPr>
        <w:t>时间</w:t>
      </w:r>
      <w:r w:rsidR="006118EF" w:rsidRPr="006118EF">
        <w:rPr>
          <w:rStyle w:val="a5"/>
          <w:rFonts w:hint="eastAsia"/>
          <w:b w:val="0"/>
          <w:sz w:val="24"/>
          <w:szCs w:val="24"/>
        </w:rPr>
        <w:t>、</w:t>
      </w:r>
      <w:r w:rsidR="006118EF" w:rsidRPr="006118EF">
        <w:rPr>
          <w:rStyle w:val="a5"/>
          <w:b w:val="0"/>
          <w:sz w:val="24"/>
          <w:szCs w:val="24"/>
        </w:rPr>
        <w:t>次数</w:t>
      </w:r>
      <w:r w:rsidRPr="006118EF">
        <w:rPr>
          <w:rStyle w:val="a5"/>
          <w:rFonts w:hint="eastAsia"/>
          <w:b w:val="0"/>
          <w:sz w:val="24"/>
          <w:szCs w:val="24"/>
        </w:rPr>
        <w:t>，</w:t>
      </w:r>
      <w:r w:rsidRPr="006118EF">
        <w:rPr>
          <w:rStyle w:val="a5"/>
          <w:b w:val="0"/>
          <w:sz w:val="24"/>
          <w:szCs w:val="24"/>
        </w:rPr>
        <w:t>以及</w:t>
      </w:r>
      <w:r w:rsidRPr="006118EF">
        <w:rPr>
          <w:rStyle w:val="a5"/>
          <w:rFonts w:hint="eastAsia"/>
          <w:b w:val="0"/>
          <w:sz w:val="24"/>
          <w:szCs w:val="24"/>
        </w:rPr>
        <w:t>完成</w:t>
      </w:r>
      <w:r w:rsidR="006118EF" w:rsidRPr="006118EF">
        <w:rPr>
          <w:rStyle w:val="a5"/>
          <w:b w:val="0"/>
          <w:sz w:val="24"/>
          <w:szCs w:val="24"/>
        </w:rPr>
        <w:t>课堂上老师布置的</w:t>
      </w:r>
      <w:r w:rsidR="006118EF" w:rsidRPr="006118EF">
        <w:rPr>
          <w:rStyle w:val="a5"/>
          <w:rFonts w:hint="eastAsia"/>
          <w:b w:val="0"/>
          <w:sz w:val="24"/>
          <w:szCs w:val="24"/>
        </w:rPr>
        <w:t>课</w:t>
      </w:r>
      <w:r w:rsidRPr="006118EF">
        <w:rPr>
          <w:rStyle w:val="a5"/>
          <w:b w:val="0"/>
          <w:sz w:val="24"/>
          <w:szCs w:val="24"/>
        </w:rPr>
        <w:t>外</w:t>
      </w:r>
      <w:r w:rsidRPr="006118EF">
        <w:rPr>
          <w:rStyle w:val="a5"/>
          <w:rFonts w:hint="eastAsia"/>
          <w:b w:val="0"/>
          <w:sz w:val="24"/>
          <w:szCs w:val="24"/>
        </w:rPr>
        <w:t>作业</w:t>
      </w:r>
      <w:r w:rsidRPr="006118EF">
        <w:rPr>
          <w:rStyle w:val="a5"/>
          <w:b w:val="0"/>
          <w:sz w:val="24"/>
          <w:szCs w:val="24"/>
        </w:rPr>
        <w:t>完成度</w:t>
      </w:r>
      <w:r w:rsidR="006118EF" w:rsidRPr="006118EF">
        <w:rPr>
          <w:rStyle w:val="a5"/>
          <w:rFonts w:hint="eastAsia"/>
          <w:b w:val="0"/>
          <w:sz w:val="24"/>
          <w:szCs w:val="24"/>
        </w:rPr>
        <w:t>。</w:t>
      </w:r>
    </w:p>
    <w:p w:rsidR="000F2F6B" w:rsidRPr="006118EF" w:rsidRDefault="000F2F6B" w:rsidP="006118EF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（</w:t>
      </w:r>
      <w:r w:rsidR="006118EF" w:rsidRPr="006118EF">
        <w:rPr>
          <w:rStyle w:val="a5"/>
          <w:rFonts w:hint="eastAsia"/>
          <w:b w:val="0"/>
          <w:sz w:val="24"/>
          <w:szCs w:val="24"/>
        </w:rPr>
        <w:t>四</w:t>
      </w:r>
      <w:r w:rsidR="006118EF" w:rsidRPr="006118EF">
        <w:rPr>
          <w:rStyle w:val="a5"/>
          <w:b w:val="0"/>
          <w:sz w:val="24"/>
          <w:szCs w:val="24"/>
        </w:rPr>
        <w:t>）、理论知识</w:t>
      </w:r>
    </w:p>
    <w:p w:rsidR="006118EF" w:rsidRPr="006118EF" w:rsidRDefault="006118EF" w:rsidP="006118EF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t>通过平常</w:t>
      </w:r>
      <w:r w:rsidRPr="006118EF">
        <w:rPr>
          <w:rStyle w:val="a5"/>
          <w:b w:val="0"/>
          <w:sz w:val="24"/>
          <w:szCs w:val="24"/>
        </w:rPr>
        <w:t>理论课</w:t>
      </w:r>
      <w:r w:rsidRPr="006118EF">
        <w:rPr>
          <w:rStyle w:val="a5"/>
          <w:rFonts w:hint="eastAsia"/>
          <w:b w:val="0"/>
          <w:sz w:val="24"/>
          <w:szCs w:val="24"/>
        </w:rPr>
        <w:t>来</w:t>
      </w:r>
      <w:r w:rsidRPr="006118EF">
        <w:rPr>
          <w:rStyle w:val="a5"/>
          <w:b w:val="0"/>
          <w:sz w:val="24"/>
          <w:szCs w:val="24"/>
        </w:rPr>
        <w:t>教授</w:t>
      </w:r>
      <w:r w:rsidRPr="006118EF">
        <w:rPr>
          <w:rStyle w:val="a5"/>
          <w:rFonts w:hint="eastAsia"/>
          <w:b w:val="0"/>
          <w:sz w:val="24"/>
          <w:szCs w:val="24"/>
        </w:rPr>
        <w:t>学生体育</w:t>
      </w:r>
      <w:r w:rsidRPr="006118EF">
        <w:rPr>
          <w:rStyle w:val="a5"/>
          <w:b w:val="0"/>
          <w:sz w:val="24"/>
          <w:szCs w:val="24"/>
        </w:rPr>
        <w:t>理论知识</w:t>
      </w:r>
      <w:r w:rsidRPr="006118EF">
        <w:rPr>
          <w:rStyle w:val="a5"/>
          <w:rFonts w:hint="eastAsia"/>
          <w:b w:val="0"/>
          <w:sz w:val="24"/>
          <w:szCs w:val="24"/>
        </w:rPr>
        <w:t>，并</w:t>
      </w:r>
      <w:r w:rsidRPr="006118EF">
        <w:rPr>
          <w:rStyle w:val="a5"/>
          <w:b w:val="0"/>
          <w:sz w:val="24"/>
          <w:szCs w:val="24"/>
        </w:rPr>
        <w:t>以问卷形式考察学生理论知识水平。</w:t>
      </w:r>
      <w:r w:rsidRPr="006118EF">
        <w:rPr>
          <w:rStyle w:val="a5"/>
          <w:rFonts w:hint="eastAsia"/>
          <w:b w:val="0"/>
          <w:sz w:val="24"/>
          <w:szCs w:val="24"/>
        </w:rPr>
        <w:t>注</w:t>
      </w:r>
      <w:r w:rsidRPr="006118EF">
        <w:rPr>
          <w:rStyle w:val="a5"/>
          <w:b w:val="0"/>
          <w:sz w:val="24"/>
          <w:szCs w:val="24"/>
        </w:rPr>
        <w:t>：</w:t>
      </w:r>
      <w:r w:rsidRPr="006118EF">
        <w:rPr>
          <w:rStyle w:val="a5"/>
          <w:rFonts w:hint="eastAsia"/>
          <w:b w:val="0"/>
          <w:sz w:val="24"/>
          <w:szCs w:val="24"/>
        </w:rPr>
        <w:t>90</w:t>
      </w:r>
      <w:r w:rsidRPr="006118EF">
        <w:rPr>
          <w:rStyle w:val="a5"/>
          <w:rFonts w:hint="eastAsia"/>
          <w:b w:val="0"/>
          <w:sz w:val="24"/>
          <w:szCs w:val="24"/>
        </w:rPr>
        <w:t>分</w:t>
      </w:r>
      <w:r w:rsidRPr="006118EF">
        <w:rPr>
          <w:rStyle w:val="a5"/>
          <w:b w:val="0"/>
          <w:sz w:val="24"/>
          <w:szCs w:val="24"/>
        </w:rPr>
        <w:t>以上为优秀，</w:t>
      </w:r>
      <w:r w:rsidRPr="006118EF">
        <w:rPr>
          <w:rStyle w:val="a5"/>
          <w:rFonts w:hint="eastAsia"/>
          <w:b w:val="0"/>
          <w:sz w:val="24"/>
          <w:szCs w:val="24"/>
        </w:rPr>
        <w:t>89</w:t>
      </w:r>
      <w:r w:rsidRPr="006118EF">
        <w:rPr>
          <w:rStyle w:val="a5"/>
          <w:b w:val="0"/>
          <w:sz w:val="24"/>
          <w:szCs w:val="24"/>
        </w:rPr>
        <w:t>~75</w:t>
      </w:r>
      <w:r w:rsidRPr="006118EF">
        <w:rPr>
          <w:rStyle w:val="a5"/>
          <w:rFonts w:hint="eastAsia"/>
          <w:b w:val="0"/>
          <w:sz w:val="24"/>
          <w:szCs w:val="24"/>
        </w:rPr>
        <w:t>为</w:t>
      </w:r>
      <w:r w:rsidRPr="006118EF">
        <w:rPr>
          <w:rStyle w:val="a5"/>
          <w:b w:val="0"/>
          <w:sz w:val="24"/>
          <w:szCs w:val="24"/>
        </w:rPr>
        <w:t>良好，</w:t>
      </w:r>
      <w:r w:rsidRPr="006118EF">
        <w:rPr>
          <w:rStyle w:val="a5"/>
          <w:rFonts w:hint="eastAsia"/>
          <w:b w:val="0"/>
          <w:sz w:val="24"/>
          <w:szCs w:val="24"/>
        </w:rPr>
        <w:t>74</w:t>
      </w:r>
      <w:r w:rsidRPr="006118EF">
        <w:rPr>
          <w:rStyle w:val="a5"/>
          <w:b w:val="0"/>
          <w:sz w:val="24"/>
          <w:szCs w:val="24"/>
        </w:rPr>
        <w:t>~60</w:t>
      </w:r>
      <w:r w:rsidRPr="006118EF">
        <w:rPr>
          <w:rStyle w:val="a5"/>
          <w:rFonts w:hint="eastAsia"/>
          <w:b w:val="0"/>
          <w:sz w:val="24"/>
          <w:szCs w:val="24"/>
        </w:rPr>
        <w:t>为及格</w:t>
      </w:r>
      <w:r w:rsidRPr="006118EF">
        <w:rPr>
          <w:rStyle w:val="a5"/>
          <w:b w:val="0"/>
          <w:sz w:val="24"/>
          <w:szCs w:val="24"/>
        </w:rPr>
        <w:t>，</w:t>
      </w:r>
      <w:r w:rsidRPr="006118EF">
        <w:rPr>
          <w:rStyle w:val="a5"/>
          <w:rFonts w:hint="eastAsia"/>
          <w:b w:val="0"/>
          <w:sz w:val="24"/>
          <w:szCs w:val="24"/>
        </w:rPr>
        <w:t>60</w:t>
      </w:r>
      <w:r w:rsidRPr="006118EF">
        <w:rPr>
          <w:rStyle w:val="a5"/>
          <w:rFonts w:hint="eastAsia"/>
          <w:b w:val="0"/>
          <w:sz w:val="24"/>
          <w:szCs w:val="24"/>
        </w:rPr>
        <w:t>分</w:t>
      </w:r>
      <w:r w:rsidRPr="006118EF">
        <w:rPr>
          <w:rStyle w:val="a5"/>
          <w:b w:val="0"/>
          <w:sz w:val="24"/>
          <w:szCs w:val="24"/>
        </w:rPr>
        <w:t>以下不及格。</w:t>
      </w:r>
    </w:p>
    <w:p w:rsidR="006118EF" w:rsidRDefault="006118EF" w:rsidP="006118EF">
      <w:pPr>
        <w:rPr>
          <w:rStyle w:val="a5"/>
          <w:b w:val="0"/>
          <w:sz w:val="24"/>
          <w:szCs w:val="24"/>
        </w:rPr>
      </w:pPr>
      <w:r>
        <w:rPr>
          <w:rStyle w:val="a5"/>
          <w:rFonts w:hint="eastAsia"/>
          <w:b w:val="0"/>
          <w:sz w:val="24"/>
          <w:szCs w:val="24"/>
        </w:rPr>
        <w:t>（五</w:t>
      </w:r>
      <w:r>
        <w:rPr>
          <w:rStyle w:val="a5"/>
          <w:b w:val="0"/>
          <w:sz w:val="24"/>
          <w:szCs w:val="24"/>
        </w:rPr>
        <w:t>）</w:t>
      </w:r>
      <w:r>
        <w:rPr>
          <w:rStyle w:val="a5"/>
          <w:rFonts w:hint="eastAsia"/>
          <w:b w:val="0"/>
          <w:sz w:val="24"/>
          <w:szCs w:val="24"/>
        </w:rPr>
        <w:t>、</w:t>
      </w:r>
      <w:r>
        <w:rPr>
          <w:rStyle w:val="a5"/>
          <w:b w:val="0"/>
          <w:sz w:val="24"/>
          <w:szCs w:val="24"/>
        </w:rPr>
        <w:t>总评</w:t>
      </w:r>
    </w:p>
    <w:p w:rsidR="006118EF" w:rsidRDefault="006118EF" w:rsidP="006118EF">
      <w:pPr>
        <w:rPr>
          <w:rStyle w:val="a5"/>
          <w:b w:val="0"/>
          <w:sz w:val="24"/>
          <w:szCs w:val="24"/>
        </w:rPr>
      </w:pPr>
      <w:r>
        <w:rPr>
          <w:rStyle w:val="a5"/>
          <w:rFonts w:hint="eastAsia"/>
          <w:b w:val="0"/>
          <w:sz w:val="24"/>
          <w:szCs w:val="24"/>
        </w:rPr>
        <w:t>根据</w:t>
      </w:r>
      <w:r>
        <w:rPr>
          <w:rStyle w:val="a5"/>
          <w:b w:val="0"/>
          <w:sz w:val="24"/>
          <w:szCs w:val="24"/>
        </w:rPr>
        <w:t>前四项得分汇总，计算成绩，并</w:t>
      </w:r>
      <w:r>
        <w:rPr>
          <w:rStyle w:val="a5"/>
          <w:rFonts w:hint="eastAsia"/>
          <w:b w:val="0"/>
          <w:sz w:val="24"/>
          <w:szCs w:val="24"/>
        </w:rPr>
        <w:t>得出</w:t>
      </w:r>
      <w:r>
        <w:rPr>
          <w:rStyle w:val="a5"/>
          <w:b w:val="0"/>
          <w:sz w:val="24"/>
          <w:szCs w:val="24"/>
        </w:rPr>
        <w:t>总评。</w:t>
      </w:r>
    </w:p>
    <w:p w:rsidR="006118EF" w:rsidRDefault="006118EF" w:rsidP="006118EF">
      <w:pPr>
        <w:rPr>
          <w:rStyle w:val="a5"/>
          <w:b w:val="0"/>
          <w:sz w:val="24"/>
          <w:szCs w:val="24"/>
        </w:rPr>
      </w:pPr>
      <w:r>
        <w:rPr>
          <w:rStyle w:val="a5"/>
          <w:rFonts w:hint="eastAsia"/>
          <w:b w:val="0"/>
          <w:sz w:val="24"/>
          <w:szCs w:val="24"/>
        </w:rPr>
        <w:t>（附表</w:t>
      </w:r>
      <w:r>
        <w:rPr>
          <w:rStyle w:val="a5"/>
          <w:b w:val="0"/>
          <w:sz w:val="24"/>
          <w:szCs w:val="24"/>
        </w:rPr>
        <w:t>如下）</w:t>
      </w:r>
    </w:p>
    <w:p w:rsidR="006118EF" w:rsidRDefault="006118EF" w:rsidP="006118EF">
      <w:pPr>
        <w:rPr>
          <w:rStyle w:val="a5"/>
          <w:b w:val="0"/>
          <w:sz w:val="24"/>
          <w:szCs w:val="24"/>
        </w:rPr>
      </w:pPr>
    </w:p>
    <w:p w:rsidR="006118EF" w:rsidRDefault="006118EF" w:rsidP="006118EF">
      <w:pPr>
        <w:rPr>
          <w:rStyle w:val="a5"/>
          <w:b w:val="0"/>
          <w:sz w:val="24"/>
          <w:szCs w:val="24"/>
        </w:rPr>
      </w:pPr>
    </w:p>
    <w:p w:rsidR="006118EF" w:rsidRDefault="006118EF" w:rsidP="006118EF">
      <w:pPr>
        <w:rPr>
          <w:rStyle w:val="a5"/>
          <w:rFonts w:hint="eastAsia"/>
          <w:b w:val="0"/>
          <w:sz w:val="24"/>
          <w:szCs w:val="24"/>
        </w:rPr>
      </w:pPr>
    </w:p>
    <w:p w:rsidR="00C723AB" w:rsidRDefault="00C723AB" w:rsidP="006118EF">
      <w:pPr>
        <w:rPr>
          <w:rStyle w:val="a5"/>
          <w:b w:val="0"/>
          <w:sz w:val="24"/>
          <w:szCs w:val="24"/>
        </w:rPr>
      </w:pPr>
    </w:p>
    <w:p w:rsidR="006118EF" w:rsidRPr="006118EF" w:rsidRDefault="006118EF" w:rsidP="006118EF">
      <w:pPr>
        <w:rPr>
          <w:rStyle w:val="a5"/>
          <w:b w:val="0"/>
          <w:sz w:val="24"/>
          <w:szCs w:val="24"/>
        </w:rPr>
      </w:pPr>
      <w:r w:rsidRPr="006118EF">
        <w:rPr>
          <w:rStyle w:val="a5"/>
          <w:rFonts w:hint="eastAsia"/>
          <w:b w:val="0"/>
          <w:sz w:val="24"/>
          <w:szCs w:val="24"/>
        </w:rPr>
        <w:lastRenderedPageBreak/>
        <w:t>附表</w:t>
      </w:r>
      <w:r w:rsidRPr="006118EF">
        <w:rPr>
          <w:rStyle w:val="a5"/>
          <w:b w:val="0"/>
          <w:sz w:val="24"/>
          <w:szCs w:val="24"/>
        </w:rPr>
        <w:t>：</w:t>
      </w:r>
    </w:p>
    <w:p w:rsidR="006118EF" w:rsidRPr="006118EF" w:rsidRDefault="006118EF" w:rsidP="006118EF">
      <w:pPr>
        <w:ind w:firstLineChars="200" w:firstLine="480"/>
        <w:rPr>
          <w:sz w:val="24"/>
          <w:szCs w:val="24"/>
        </w:rPr>
      </w:pPr>
      <w:r w:rsidRPr="006118EF">
        <w:rPr>
          <w:rFonts w:hint="eastAsia"/>
          <w:sz w:val="24"/>
          <w:szCs w:val="24"/>
        </w:rPr>
        <w:t>年级</w:t>
      </w:r>
      <w:r w:rsidRPr="006118EF">
        <w:rPr>
          <w:rFonts w:hint="eastAsia"/>
          <w:sz w:val="24"/>
          <w:szCs w:val="24"/>
        </w:rPr>
        <w:t xml:space="preserve">   </w:t>
      </w:r>
      <w:r w:rsidRPr="006118EF">
        <w:rPr>
          <w:rFonts w:hint="eastAsia"/>
          <w:sz w:val="24"/>
          <w:szCs w:val="24"/>
        </w:rPr>
        <w:t>班</w:t>
      </w:r>
      <w:r w:rsidRPr="006118EF">
        <w:rPr>
          <w:rFonts w:hint="eastAsia"/>
          <w:sz w:val="24"/>
          <w:szCs w:val="24"/>
        </w:rPr>
        <w:t xml:space="preserve">                                         </w:t>
      </w:r>
      <w:r w:rsidRPr="006118EF">
        <w:rPr>
          <w:sz w:val="24"/>
          <w:szCs w:val="24"/>
        </w:rPr>
        <w:t xml:space="preserve">   </w:t>
      </w:r>
      <w:r w:rsidRPr="006118EF">
        <w:rPr>
          <w:rFonts w:hint="eastAsia"/>
          <w:sz w:val="24"/>
          <w:szCs w:val="24"/>
        </w:rPr>
        <w:t>执教</w:t>
      </w:r>
      <w:r w:rsidRPr="006118EF">
        <w:rPr>
          <w:sz w:val="24"/>
          <w:szCs w:val="24"/>
        </w:rPr>
        <w:t>老师：</w:t>
      </w:r>
    </w:p>
    <w:tbl>
      <w:tblPr>
        <w:tblStyle w:val="a7"/>
        <w:tblW w:w="0" w:type="auto"/>
        <w:jc w:val="center"/>
        <w:tblLook w:val="04A0"/>
      </w:tblPr>
      <w:tblGrid>
        <w:gridCol w:w="457"/>
        <w:gridCol w:w="460"/>
        <w:gridCol w:w="532"/>
        <w:gridCol w:w="636"/>
        <w:gridCol w:w="532"/>
        <w:gridCol w:w="532"/>
        <w:gridCol w:w="739"/>
        <w:gridCol w:w="456"/>
        <w:gridCol w:w="530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118EF" w:rsidRPr="006118EF" w:rsidTr="00F26E38">
        <w:trPr>
          <w:jc w:val="center"/>
        </w:trPr>
        <w:tc>
          <w:tcPr>
            <w:tcW w:w="433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60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33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637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066" w:type="dxa"/>
            <w:gridSpan w:val="2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视力</w:t>
            </w:r>
          </w:p>
        </w:tc>
        <w:tc>
          <w:tcPr>
            <w:tcW w:w="3003" w:type="dxa"/>
            <w:gridSpan w:val="6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sz w:val="24"/>
                <w:szCs w:val="24"/>
              </w:rPr>
              <w:t>技能评价</w:t>
            </w:r>
            <w:r w:rsidRPr="006118EF">
              <w:rPr>
                <w:rFonts w:hint="eastAsia"/>
                <w:sz w:val="24"/>
                <w:szCs w:val="24"/>
              </w:rPr>
              <w:t>（必修</w:t>
            </w:r>
            <w:r w:rsidRPr="006118EF">
              <w:rPr>
                <w:sz w:val="24"/>
                <w:szCs w:val="24"/>
              </w:rPr>
              <w:t>）</w:t>
            </w:r>
          </w:p>
        </w:tc>
        <w:tc>
          <w:tcPr>
            <w:tcW w:w="436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技能</w:t>
            </w:r>
            <w:r w:rsidRPr="006118EF">
              <w:rPr>
                <w:sz w:val="24"/>
                <w:szCs w:val="24"/>
              </w:rPr>
              <w:t>总评</w:t>
            </w:r>
          </w:p>
        </w:tc>
        <w:tc>
          <w:tcPr>
            <w:tcW w:w="434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课堂</w:t>
            </w:r>
            <w:r w:rsidRPr="006118EF">
              <w:rPr>
                <w:sz w:val="24"/>
                <w:szCs w:val="24"/>
              </w:rPr>
              <w:t>表现</w:t>
            </w:r>
          </w:p>
        </w:tc>
        <w:tc>
          <w:tcPr>
            <w:tcW w:w="430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课余表现</w:t>
            </w:r>
          </w:p>
        </w:tc>
        <w:tc>
          <w:tcPr>
            <w:tcW w:w="432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理论</w:t>
            </w:r>
            <w:r>
              <w:rPr>
                <w:rFonts w:hint="eastAsia"/>
                <w:sz w:val="24"/>
                <w:szCs w:val="24"/>
              </w:rPr>
              <w:t>知识</w:t>
            </w:r>
          </w:p>
        </w:tc>
        <w:tc>
          <w:tcPr>
            <w:tcW w:w="432" w:type="dxa"/>
            <w:vMerge w:val="restart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总评</w:t>
            </w:r>
          </w:p>
        </w:tc>
      </w:tr>
      <w:tr w:rsidR="006118EF" w:rsidRPr="006118EF" w:rsidTr="00F26E38">
        <w:trPr>
          <w:jc w:val="center"/>
        </w:trPr>
        <w:tc>
          <w:tcPr>
            <w:tcW w:w="433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左</w:t>
            </w:r>
          </w:p>
        </w:tc>
        <w:tc>
          <w:tcPr>
            <w:tcW w:w="533" w:type="dxa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右</w:t>
            </w:r>
          </w:p>
        </w:tc>
        <w:tc>
          <w:tcPr>
            <w:tcW w:w="741" w:type="dxa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项</w:t>
            </w:r>
          </w:p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目</w:t>
            </w:r>
          </w:p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项目</w:t>
            </w:r>
            <w:r w:rsidRPr="006118E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项目</w:t>
            </w:r>
            <w:r w:rsidRPr="006118E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30" w:type="dxa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项目</w:t>
            </w:r>
            <w:r w:rsidRPr="006118E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项目</w:t>
            </w:r>
            <w:r w:rsidRPr="006118E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32" w:type="dxa"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  <w:r w:rsidRPr="006118EF">
              <w:rPr>
                <w:rFonts w:hint="eastAsia"/>
                <w:sz w:val="24"/>
                <w:szCs w:val="24"/>
              </w:rPr>
              <w:t>项目</w:t>
            </w:r>
            <w:r w:rsidRPr="006118E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36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118EF" w:rsidRPr="006118EF" w:rsidRDefault="006118EF" w:rsidP="00F26E38">
            <w:pPr>
              <w:jc w:val="center"/>
              <w:rPr>
                <w:sz w:val="24"/>
                <w:szCs w:val="24"/>
              </w:rPr>
            </w:pPr>
          </w:p>
        </w:tc>
      </w:tr>
      <w:tr w:rsidR="006118EF" w:rsidRPr="006118EF" w:rsidTr="00F26E38">
        <w:trPr>
          <w:jc w:val="center"/>
        </w:trPr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EF" w:rsidRPr="006118EF" w:rsidTr="00F26E38">
        <w:trPr>
          <w:jc w:val="center"/>
        </w:trPr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EF" w:rsidRPr="006118EF" w:rsidTr="00F26E38">
        <w:trPr>
          <w:jc w:val="center"/>
        </w:trPr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EF" w:rsidRPr="006118EF" w:rsidTr="00F26E38">
        <w:trPr>
          <w:jc w:val="center"/>
        </w:trPr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EF" w:rsidRPr="006118EF" w:rsidTr="00F26E38">
        <w:trPr>
          <w:jc w:val="center"/>
        </w:trPr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6118EF" w:rsidRPr="006118EF" w:rsidRDefault="006118EF" w:rsidP="00F26E3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18EF" w:rsidRPr="006118EF" w:rsidRDefault="006118EF" w:rsidP="006118EF">
      <w:pPr>
        <w:rPr>
          <w:sz w:val="24"/>
          <w:szCs w:val="24"/>
        </w:rPr>
      </w:pPr>
    </w:p>
    <w:p w:rsidR="006118EF" w:rsidRPr="006118EF" w:rsidRDefault="006118EF" w:rsidP="006118EF">
      <w:pPr>
        <w:rPr>
          <w:rStyle w:val="a5"/>
          <w:b w:val="0"/>
          <w:sz w:val="24"/>
          <w:szCs w:val="24"/>
        </w:rPr>
      </w:pPr>
    </w:p>
    <w:p w:rsidR="009A0C7A" w:rsidRPr="006118EF" w:rsidRDefault="009A0C7A" w:rsidP="000F2F6B">
      <w:pPr>
        <w:rPr>
          <w:rStyle w:val="a5"/>
          <w:b w:val="0"/>
          <w:sz w:val="24"/>
          <w:szCs w:val="24"/>
        </w:rPr>
      </w:pPr>
    </w:p>
    <w:sectPr w:rsidR="009A0C7A" w:rsidRPr="006118EF" w:rsidSect="00180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1E" w:rsidRDefault="00047D1E" w:rsidP="000F2F6B">
      <w:r>
        <w:separator/>
      </w:r>
    </w:p>
  </w:endnote>
  <w:endnote w:type="continuationSeparator" w:id="0">
    <w:p w:rsidR="00047D1E" w:rsidRDefault="00047D1E" w:rsidP="000F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1E" w:rsidRDefault="00047D1E" w:rsidP="000F2F6B">
      <w:r>
        <w:separator/>
      </w:r>
    </w:p>
  </w:footnote>
  <w:footnote w:type="continuationSeparator" w:id="0">
    <w:p w:rsidR="00047D1E" w:rsidRDefault="00047D1E" w:rsidP="000F2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C76"/>
    <w:rsid w:val="00047D1E"/>
    <w:rsid w:val="000F2F6B"/>
    <w:rsid w:val="00180D03"/>
    <w:rsid w:val="00470C76"/>
    <w:rsid w:val="006118EF"/>
    <w:rsid w:val="009A0C7A"/>
    <w:rsid w:val="00C15564"/>
    <w:rsid w:val="00C7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F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F6B"/>
    <w:rPr>
      <w:sz w:val="18"/>
      <w:szCs w:val="18"/>
    </w:rPr>
  </w:style>
  <w:style w:type="paragraph" w:customStyle="1" w:styleId="reader-word-layer">
    <w:name w:val="reader-word-layer"/>
    <w:basedOn w:val="a"/>
    <w:rsid w:val="000F2F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F2F6B"/>
    <w:rPr>
      <w:b/>
      <w:bCs/>
    </w:rPr>
  </w:style>
  <w:style w:type="character" w:styleId="a6">
    <w:name w:val="Intense Emphasis"/>
    <w:basedOn w:val="a0"/>
    <w:uiPriority w:val="21"/>
    <w:qFormat/>
    <w:rsid w:val="000F2F6B"/>
    <w:rPr>
      <w:i/>
      <w:iCs/>
      <w:color w:val="5B9BD5" w:themeColor="accent1"/>
    </w:rPr>
  </w:style>
  <w:style w:type="table" w:styleId="a7">
    <w:name w:val="Table Grid"/>
    <w:basedOn w:val="a1"/>
    <w:uiPriority w:val="39"/>
    <w:rsid w:val="00611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172</Words>
  <Characters>982</Characters>
  <Application>Microsoft Office Word</Application>
  <DocSecurity>0</DocSecurity>
  <Lines>8</Lines>
  <Paragraphs>2</Paragraphs>
  <ScaleCrop>false</ScaleCrop>
  <Company>微软中国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2017-03-14T08:48:00Z</dcterms:created>
  <dcterms:modified xsi:type="dcterms:W3CDTF">2021-12-06T10:08:00Z</dcterms:modified>
</cp:coreProperties>
</file>