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r>
        <w:rPr>
          <w:rFonts w:hint="eastAsia" w:ascii="楷体" w:hAnsi="楷体" w:eastAsia="楷体"/>
          <w:sz w:val="84"/>
          <w:szCs w:val="84"/>
        </w:rPr>
        <w:t>新北区薛家</w:t>
      </w:r>
      <w:r>
        <w:rPr>
          <w:rFonts w:hint="eastAsia" w:ascii="楷体" w:hAnsi="楷体" w:eastAsia="楷体"/>
          <w:sz w:val="84"/>
          <w:szCs w:val="84"/>
          <w:lang w:val="en-US" w:eastAsia="zh-CN"/>
        </w:rPr>
        <w:t>实验</w:t>
      </w:r>
      <w:r>
        <w:rPr>
          <w:rFonts w:hint="eastAsia" w:ascii="楷体" w:hAnsi="楷体" w:eastAsia="楷体"/>
          <w:sz w:val="84"/>
          <w:szCs w:val="84"/>
        </w:rPr>
        <w:t>小学</w:t>
      </w:r>
    </w:p>
    <w:p>
      <w:pPr>
        <w:jc w:val="center"/>
        <w:rPr>
          <w:rFonts w:hint="eastAsia" w:ascii="楷体" w:hAnsi="楷体" w:eastAsia="楷体"/>
          <w:sz w:val="84"/>
          <w:szCs w:val="84"/>
          <w:lang w:val="en-US" w:eastAsia="zh-CN"/>
        </w:rPr>
      </w:pPr>
      <w:r>
        <w:rPr>
          <w:rFonts w:hint="eastAsia" w:ascii="楷体" w:hAnsi="楷体" w:eastAsia="楷体"/>
          <w:sz w:val="84"/>
          <w:szCs w:val="84"/>
          <w:lang w:val="en-US" w:eastAsia="zh-CN"/>
        </w:rPr>
        <w:t>“我心飞Young”</w:t>
      </w:r>
    </w:p>
    <w:p>
      <w:pPr>
        <w:jc w:val="center"/>
        <w:rPr>
          <w:rFonts w:hint="eastAsia" w:ascii="楷体" w:hAnsi="楷体" w:eastAsia="楷体"/>
          <w:sz w:val="84"/>
          <w:szCs w:val="84"/>
        </w:rPr>
      </w:pPr>
      <w:r>
        <w:rPr>
          <w:rFonts w:hint="eastAsia" w:ascii="楷体" w:hAnsi="楷体" w:eastAsia="楷体"/>
          <w:sz w:val="84"/>
          <w:szCs w:val="84"/>
          <w:lang w:val="en-US" w:eastAsia="zh-CN"/>
        </w:rPr>
        <w:t>英语口语</w:t>
      </w:r>
      <w:r>
        <w:rPr>
          <w:rFonts w:hint="eastAsia" w:ascii="楷体" w:hAnsi="楷体" w:eastAsia="楷体"/>
          <w:sz w:val="84"/>
          <w:szCs w:val="84"/>
        </w:rPr>
        <w:t>教师俱乐部</w:t>
      </w:r>
    </w:p>
    <w:p>
      <w:pPr>
        <w:jc w:val="both"/>
        <w:rPr>
          <w:rFonts w:hint="eastAsia" w:ascii="楷体" w:hAnsi="楷体" w:eastAsia="楷体"/>
          <w:sz w:val="84"/>
          <w:szCs w:val="84"/>
        </w:rPr>
      </w:pPr>
    </w:p>
    <w:p>
      <w:pPr>
        <w:jc w:val="both"/>
        <w:rPr>
          <w:rFonts w:hint="eastAsia" w:ascii="楷体" w:hAnsi="楷体" w:eastAsia="楷体"/>
          <w:sz w:val="84"/>
          <w:szCs w:val="84"/>
        </w:rPr>
      </w:pPr>
    </w:p>
    <w:p>
      <w:pPr>
        <w:jc w:val="center"/>
        <w:rPr>
          <w:rFonts w:hint="eastAsia" w:ascii="楷体" w:hAnsi="楷体" w:eastAsia="楷体"/>
          <w:sz w:val="84"/>
          <w:szCs w:val="84"/>
        </w:rPr>
      </w:pPr>
    </w:p>
    <w:p>
      <w:pPr>
        <w:ind w:firstLine="2520" w:firstLineChars="700"/>
        <w:rPr>
          <w:rFonts w:hint="eastAsia" w:ascii="楷体" w:hAnsi="楷体" w:eastAsia="楷体"/>
          <w:sz w:val="36"/>
          <w:szCs w:val="36"/>
          <w:u w:val="single"/>
        </w:rPr>
      </w:pPr>
      <w:r>
        <w:rPr>
          <w:rFonts w:hint="eastAsia" w:ascii="楷体" w:hAnsi="楷体" w:eastAsia="楷体"/>
          <w:sz w:val="36"/>
          <w:szCs w:val="36"/>
        </w:rPr>
        <w:t>领衔人：</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张  莉</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r>
        <w:rPr>
          <w:rFonts w:hint="eastAsia" w:ascii="楷体" w:hAnsi="楷体" w:eastAsia="楷体"/>
          <w:sz w:val="36"/>
          <w:szCs w:val="36"/>
        </w:rPr>
        <w:t>日期：</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2021.10—2022.1</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rPr>
          <w:rFonts w:hint="eastAsia" w:ascii="楷体" w:hAnsi="楷体" w:eastAsia="楷体"/>
          <w:sz w:val="36"/>
          <w:szCs w:val="36"/>
          <w:u w:val="single"/>
        </w:rPr>
      </w:pP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俱乐部活动方案</w:t>
      </w:r>
    </w:p>
    <w:p>
      <w:pPr>
        <w:rPr>
          <w:rFonts w:hint="default" w:ascii="楷体" w:hAnsi="楷体" w:eastAsia="楷体"/>
          <w:sz w:val="36"/>
          <w:szCs w:val="36"/>
          <w:lang w:val="en-US" w:eastAsia="zh-CN"/>
        </w:rPr>
      </w:pPr>
      <w:r>
        <w:rPr>
          <w:rFonts w:hint="eastAsia" w:ascii="楷体" w:hAnsi="楷体" w:eastAsia="楷体"/>
          <w:sz w:val="36"/>
          <w:szCs w:val="36"/>
        </w:rPr>
        <w:t>一.</w:t>
      </w:r>
      <w:r>
        <w:rPr>
          <w:rFonts w:hint="eastAsia" w:ascii="楷体" w:hAnsi="楷体" w:eastAsia="楷体"/>
          <w:sz w:val="36"/>
          <w:szCs w:val="36"/>
          <w:lang w:val="en-US" w:eastAsia="zh-CN"/>
        </w:rPr>
        <w:t>活动目的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sz w:val="30"/>
          <w:szCs w:val="30"/>
        </w:rPr>
      </w:pPr>
      <w:r>
        <w:rPr>
          <w:rFonts w:hint="eastAsia" w:ascii="楷体" w:hAnsi="楷体" w:eastAsia="楷体"/>
          <w:sz w:val="30"/>
          <w:szCs w:val="30"/>
          <w:lang w:val="en-US" w:eastAsia="zh-CN"/>
        </w:rPr>
        <w:t>英语作为一门国际交流的语言，</w:t>
      </w:r>
      <w:r>
        <w:rPr>
          <w:rFonts w:hint="eastAsia" w:ascii="楷体" w:hAnsi="楷体" w:eastAsia="楷体"/>
          <w:sz w:val="30"/>
          <w:szCs w:val="30"/>
        </w:rPr>
        <w:t>最直接的应用方式就是口语。</w:t>
      </w:r>
      <w:r>
        <w:rPr>
          <w:rFonts w:hint="eastAsia" w:ascii="楷体" w:hAnsi="楷体" w:eastAsia="楷体"/>
          <w:sz w:val="30"/>
          <w:szCs w:val="30"/>
          <w:lang w:val="en-US" w:eastAsia="zh-CN"/>
        </w:rPr>
        <w:t>对于英语专业的教师而言，小学英语教学的知识体系较简单。然而</w:t>
      </w:r>
      <w:r>
        <w:rPr>
          <w:rFonts w:hint="eastAsia" w:ascii="楷体" w:hAnsi="楷体" w:eastAsia="楷体"/>
          <w:sz w:val="30"/>
          <w:szCs w:val="30"/>
          <w:lang w:eastAsia="zh-CN"/>
        </w:rPr>
        <w:t>，“</w:t>
      </w:r>
      <w:r>
        <w:rPr>
          <w:rFonts w:hint="eastAsia" w:ascii="楷体" w:hAnsi="楷体" w:eastAsia="楷体"/>
          <w:sz w:val="30"/>
          <w:szCs w:val="30"/>
          <w:lang w:val="en-US" w:eastAsia="zh-CN"/>
        </w:rPr>
        <w:t>学习如逆水行舟，不进则退。</w:t>
      </w:r>
      <w:r>
        <w:rPr>
          <w:rFonts w:hint="eastAsia" w:ascii="楷体" w:hAnsi="楷体" w:eastAsia="楷体"/>
          <w:sz w:val="30"/>
          <w:szCs w:val="30"/>
          <w:lang w:eastAsia="zh-CN"/>
        </w:rPr>
        <w:t>”</w:t>
      </w:r>
      <w:r>
        <w:rPr>
          <w:rFonts w:hint="eastAsia" w:ascii="楷体" w:hAnsi="楷体" w:eastAsia="楷体"/>
          <w:sz w:val="30"/>
          <w:szCs w:val="30"/>
          <w:lang w:val="en-US" w:eastAsia="zh-CN"/>
        </w:rPr>
        <w:t>英语教师在专业基本功的自我提升上还有很大空间</w:t>
      </w:r>
      <w:r>
        <w:rPr>
          <w:rFonts w:hint="eastAsia" w:ascii="楷体" w:hAnsi="楷体" w:eastAsia="楷体"/>
          <w:sz w:val="30"/>
          <w:szCs w:val="30"/>
        </w:rPr>
        <w:t>。</w:t>
      </w:r>
      <w:r>
        <w:rPr>
          <w:rFonts w:hint="eastAsia" w:ascii="楷体" w:hAnsi="楷体" w:eastAsia="楷体"/>
          <w:sz w:val="30"/>
          <w:szCs w:val="30"/>
          <w:lang w:val="en-US" w:eastAsia="zh-CN"/>
        </w:rPr>
        <w:t>因此</w:t>
      </w:r>
      <w:r>
        <w:rPr>
          <w:rFonts w:hint="eastAsia" w:ascii="楷体" w:hAnsi="楷体" w:eastAsia="楷体"/>
          <w:sz w:val="30"/>
          <w:szCs w:val="30"/>
        </w:rPr>
        <w:t>，</w:t>
      </w:r>
      <w:r>
        <w:rPr>
          <w:rFonts w:hint="eastAsia" w:ascii="楷体" w:hAnsi="楷体" w:eastAsia="楷体"/>
          <w:sz w:val="30"/>
          <w:szCs w:val="30"/>
          <w:lang w:val="en-US" w:eastAsia="zh-CN"/>
        </w:rPr>
        <w:t>为了提升我校英语教师的专业素养，使我校英语学科向专业迈向新的台阶，</w:t>
      </w:r>
      <w:r>
        <w:rPr>
          <w:rFonts w:hint="eastAsia" w:ascii="楷体" w:hAnsi="楷体" w:eastAsia="楷体"/>
          <w:sz w:val="30"/>
          <w:szCs w:val="30"/>
        </w:rPr>
        <w:t>我们成立了</w:t>
      </w:r>
      <w:r>
        <w:rPr>
          <w:rFonts w:hint="eastAsia" w:ascii="楷体" w:hAnsi="楷体" w:eastAsia="楷体"/>
          <w:sz w:val="30"/>
          <w:szCs w:val="30"/>
          <w:lang w:eastAsia="zh-CN"/>
        </w:rPr>
        <w:t>“</w:t>
      </w:r>
      <w:r>
        <w:rPr>
          <w:rFonts w:hint="eastAsia" w:ascii="楷体" w:hAnsi="楷体" w:eastAsia="楷体"/>
          <w:sz w:val="30"/>
          <w:szCs w:val="30"/>
          <w:lang w:val="en-US" w:eastAsia="zh-CN"/>
        </w:rPr>
        <w:t>我心飞Young</w:t>
      </w:r>
      <w:r>
        <w:rPr>
          <w:rFonts w:hint="eastAsia" w:ascii="楷体" w:hAnsi="楷体" w:eastAsia="楷体"/>
          <w:sz w:val="30"/>
          <w:szCs w:val="30"/>
          <w:lang w:eastAsia="zh-CN"/>
        </w:rPr>
        <w:t>”</w:t>
      </w:r>
      <w:r>
        <w:rPr>
          <w:rFonts w:hint="eastAsia" w:ascii="楷体" w:hAnsi="楷体" w:eastAsia="楷体"/>
          <w:sz w:val="30"/>
          <w:szCs w:val="30"/>
        </w:rPr>
        <w:t>英语口语</w:t>
      </w:r>
      <w:r>
        <w:rPr>
          <w:rFonts w:hint="eastAsia" w:ascii="楷体" w:hAnsi="楷体" w:eastAsia="楷体"/>
          <w:sz w:val="30"/>
          <w:szCs w:val="30"/>
          <w:lang w:val="en-US" w:eastAsia="zh-CN"/>
        </w:rPr>
        <w:t>教师</w:t>
      </w:r>
      <w:r>
        <w:rPr>
          <w:rFonts w:hint="eastAsia" w:ascii="楷体" w:hAnsi="楷体" w:eastAsia="楷体"/>
          <w:sz w:val="30"/>
          <w:szCs w:val="30"/>
        </w:rPr>
        <w:t>俱乐部。希望通过这个平台，提高我校</w:t>
      </w:r>
      <w:r>
        <w:rPr>
          <w:rFonts w:hint="eastAsia" w:ascii="楷体" w:hAnsi="楷体" w:eastAsia="楷体"/>
          <w:sz w:val="30"/>
          <w:szCs w:val="30"/>
          <w:lang w:val="en-US" w:eastAsia="zh-CN"/>
        </w:rPr>
        <w:t>英语教师的</w:t>
      </w:r>
      <w:r>
        <w:rPr>
          <w:rFonts w:hint="eastAsia" w:ascii="楷体" w:hAnsi="楷体" w:eastAsia="楷体"/>
          <w:sz w:val="30"/>
          <w:szCs w:val="30"/>
        </w:rPr>
        <w:t>口语水平，让大家</w:t>
      </w:r>
      <w:r>
        <w:rPr>
          <w:rFonts w:hint="eastAsia" w:ascii="楷体" w:hAnsi="楷体" w:eastAsia="楷体"/>
          <w:sz w:val="30"/>
          <w:szCs w:val="30"/>
          <w:lang w:val="en-US" w:eastAsia="zh-CN"/>
        </w:rPr>
        <w:t>真正感受到英语语言的无穷魅力</w:t>
      </w:r>
      <w:r>
        <w:rPr>
          <w:rFonts w:hint="eastAsia" w:ascii="楷体" w:hAnsi="楷体" w:eastAsia="楷体"/>
          <w:sz w:val="30"/>
          <w:szCs w:val="30"/>
        </w:rPr>
        <w:t>。</w:t>
      </w:r>
    </w:p>
    <w:p>
      <w:pPr>
        <w:rPr>
          <w:rFonts w:ascii="楷体" w:hAnsi="楷体" w:eastAsia="楷体"/>
          <w:sz w:val="36"/>
          <w:szCs w:val="36"/>
        </w:rPr>
      </w:pPr>
      <w:r>
        <w:rPr>
          <w:rFonts w:hint="eastAsia" w:ascii="楷体" w:hAnsi="楷体" w:eastAsia="楷体"/>
          <w:sz w:val="36"/>
          <w:szCs w:val="36"/>
        </w:rPr>
        <w:t>二.活动安排</w:t>
      </w:r>
    </w:p>
    <w:p>
      <w:pPr>
        <w:widowControl/>
        <w:numPr>
          <w:ilvl w:val="0"/>
          <w:numId w:val="0"/>
        </w:numPr>
        <w:jc w:val="left"/>
        <w:rPr>
          <w:sz w:val="30"/>
          <w:szCs w:val="30"/>
        </w:rPr>
      </w:pPr>
      <w:r>
        <w:rPr>
          <w:rFonts w:hint="eastAsia" w:ascii="楷体" w:hAnsi="楷体" w:eastAsia="楷体"/>
          <w:sz w:val="30"/>
          <w:szCs w:val="30"/>
          <w:lang w:val="en-US" w:eastAsia="zh-CN"/>
        </w:rPr>
        <w:t>1.时间：每周一次</w:t>
      </w:r>
    </w:p>
    <w:p>
      <w:pPr>
        <w:widowControl/>
        <w:numPr>
          <w:ilvl w:val="0"/>
          <w:numId w:val="0"/>
        </w:numPr>
        <w:jc w:val="left"/>
        <w:rPr>
          <w:sz w:val="30"/>
          <w:szCs w:val="30"/>
        </w:rPr>
      </w:pPr>
      <w:r>
        <w:rPr>
          <w:rFonts w:hint="eastAsia" w:ascii="楷体" w:hAnsi="楷体" w:eastAsia="楷体"/>
          <w:sz w:val="30"/>
          <w:szCs w:val="30"/>
          <w:lang w:val="en-US" w:eastAsia="zh-CN"/>
        </w:rPr>
        <w:t>2.地点：线上“我心飞young打卡群”</w:t>
      </w:r>
    </w:p>
    <w:p>
      <w:pPr>
        <w:widowControl/>
        <w:numPr>
          <w:ilvl w:val="0"/>
          <w:numId w:val="0"/>
        </w:numPr>
        <w:jc w:val="left"/>
        <w:rPr>
          <w:sz w:val="30"/>
          <w:szCs w:val="30"/>
        </w:rPr>
      </w:pPr>
      <w:r>
        <w:rPr>
          <w:rFonts w:hint="eastAsia" w:ascii="楷体" w:hAnsi="楷体" w:eastAsia="楷体"/>
          <w:sz w:val="30"/>
          <w:szCs w:val="30"/>
          <w:lang w:val="en-US" w:eastAsia="zh-CN"/>
        </w:rPr>
        <w:t>3.对象：报名参加俱乐部的我校英语教师</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4.内容：英文语篇的朗读（自选）</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5.形式：成员在打卡群分享英语朗读音频，其他成员自主发表学习心得或感受</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6"/>
          <w:szCs w:val="36"/>
          <w:lang w:val="en-US" w:eastAsia="zh-CN"/>
        </w:rPr>
        <w:t>三．活动预期效果</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1.保持对英语学习的兴趣；</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2.提高英语口语表达能力；</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3.拓展英语学习的知识面；</w:t>
      </w:r>
    </w:p>
    <w:p>
      <w:pPr>
        <w:widowControl/>
        <w:numPr>
          <w:ilvl w:val="0"/>
          <w:numId w:val="0"/>
        </w:numPr>
        <w:ind w:leftChars="0"/>
        <w:jc w:val="left"/>
        <w:rPr>
          <w:rFonts w:hint="default" w:ascii="楷体" w:hAnsi="楷体" w:eastAsia="楷体"/>
          <w:sz w:val="30"/>
          <w:szCs w:val="30"/>
          <w:lang w:val="en-US" w:eastAsia="zh-CN"/>
        </w:rPr>
      </w:pPr>
      <w:r>
        <w:rPr>
          <w:rFonts w:hint="eastAsia" w:ascii="楷体" w:hAnsi="楷体" w:eastAsia="楷体"/>
          <w:sz w:val="30"/>
          <w:szCs w:val="30"/>
          <w:lang w:val="en-US" w:eastAsia="zh-CN"/>
        </w:rPr>
        <w:t>4.优化跨文化交际的品格。</w:t>
      </w:r>
    </w:p>
    <w:p>
      <w:pPr>
        <w:widowControl/>
        <w:numPr>
          <w:ilvl w:val="0"/>
          <w:numId w:val="1"/>
        </w:numPr>
        <w:jc w:val="left"/>
        <w:rPr>
          <w:rFonts w:ascii="楷体" w:hAnsi="楷体" w:eastAsia="楷体"/>
          <w:sz w:val="36"/>
          <w:szCs w:val="36"/>
        </w:rPr>
      </w:pPr>
      <w:r>
        <w:rPr>
          <w:rFonts w:ascii="楷体" w:hAnsi="楷体" w:eastAsia="楷体"/>
          <w:sz w:val="36"/>
          <w:szCs w:val="36"/>
        </w:rPr>
        <w:br w:type="page"/>
      </w: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俱乐部成员名单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楷体" w:hAnsi="楷体" w:eastAsia="楷体"/>
                <w:sz w:val="36"/>
                <w:szCs w:val="36"/>
              </w:rPr>
            </w:pPr>
            <w:r>
              <w:rPr>
                <w:rFonts w:hint="eastAsia" w:ascii="楷体" w:hAnsi="楷体" w:eastAsia="楷体"/>
                <w:sz w:val="36"/>
                <w:szCs w:val="36"/>
              </w:rPr>
              <w:t>序号</w:t>
            </w:r>
          </w:p>
        </w:tc>
        <w:tc>
          <w:tcPr>
            <w:tcW w:w="2130" w:type="dxa"/>
          </w:tcPr>
          <w:p>
            <w:pPr>
              <w:jc w:val="center"/>
              <w:rPr>
                <w:rFonts w:ascii="楷体" w:hAnsi="楷体" w:eastAsia="楷体"/>
                <w:sz w:val="36"/>
                <w:szCs w:val="36"/>
              </w:rPr>
            </w:pPr>
            <w:r>
              <w:rPr>
                <w:rFonts w:hint="eastAsia" w:ascii="楷体" w:hAnsi="楷体" w:eastAsia="楷体"/>
                <w:sz w:val="36"/>
                <w:szCs w:val="36"/>
              </w:rPr>
              <w:t>姓名</w:t>
            </w:r>
          </w:p>
        </w:tc>
        <w:tc>
          <w:tcPr>
            <w:tcW w:w="2131" w:type="dxa"/>
          </w:tcPr>
          <w:p>
            <w:pPr>
              <w:jc w:val="center"/>
              <w:rPr>
                <w:rFonts w:ascii="楷体" w:hAnsi="楷体" w:eastAsia="楷体"/>
                <w:sz w:val="36"/>
                <w:szCs w:val="36"/>
              </w:rPr>
            </w:pPr>
            <w:r>
              <w:rPr>
                <w:rFonts w:hint="eastAsia" w:ascii="楷体" w:hAnsi="楷体" w:eastAsia="楷体"/>
                <w:sz w:val="36"/>
                <w:szCs w:val="36"/>
              </w:rPr>
              <w:t>序号</w:t>
            </w:r>
          </w:p>
        </w:tc>
        <w:tc>
          <w:tcPr>
            <w:tcW w:w="2131" w:type="dxa"/>
          </w:tcPr>
          <w:p>
            <w:pPr>
              <w:jc w:val="center"/>
              <w:rPr>
                <w:rFonts w:ascii="楷体" w:hAnsi="楷体" w:eastAsia="楷体"/>
                <w:sz w:val="36"/>
                <w:szCs w:val="36"/>
              </w:rPr>
            </w:pPr>
            <w:r>
              <w:rPr>
                <w:rFonts w:hint="eastAsia" w:ascii="楷体" w:hAnsi="楷体" w:eastAsia="楷体"/>
                <w:sz w:val="36"/>
                <w:szCs w:val="36"/>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黄燕</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2</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3</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沈婷</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4</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5</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毕金菁</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6</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7</w:t>
            </w:r>
          </w:p>
        </w:tc>
        <w:tc>
          <w:tcPr>
            <w:tcW w:w="2130" w:type="dxa"/>
          </w:tcPr>
          <w:p>
            <w:pPr>
              <w:rPr>
                <w:rFonts w:hint="default" w:ascii="楷体" w:hAnsi="楷体" w:eastAsia="楷体"/>
                <w:sz w:val="36"/>
                <w:szCs w:val="36"/>
                <w:lang w:val="en-US" w:eastAsia="zh-CN"/>
              </w:rPr>
            </w:pPr>
            <w:r>
              <w:rPr>
                <w:rFonts w:hint="eastAsia" w:ascii="楷体" w:hAnsi="楷体" w:eastAsia="楷体" w:cstheme="minorBidi"/>
                <w:kern w:val="2"/>
                <w:sz w:val="36"/>
                <w:szCs w:val="36"/>
                <w:lang w:val="en-US" w:eastAsia="zh-CN" w:bidi="ar-SA"/>
              </w:rPr>
              <w:t>王煊</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8</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9</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许娴</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10</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金明煊</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12</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13</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沙莎</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14</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15</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戴秋雅</w:t>
            </w:r>
          </w:p>
        </w:tc>
        <w:tc>
          <w:tcPr>
            <w:tcW w:w="2131" w:type="dxa"/>
          </w:tcPr>
          <w:p>
            <w:pPr>
              <w:rPr>
                <w:rFonts w:hint="default" w:ascii="楷体" w:hAnsi="楷体" w:eastAsia="楷体"/>
                <w:sz w:val="36"/>
                <w:szCs w:val="36"/>
                <w:lang w:val="en-US" w:eastAsia="zh-CN"/>
              </w:rPr>
            </w:pPr>
          </w:p>
        </w:tc>
        <w:tc>
          <w:tcPr>
            <w:tcW w:w="2131" w:type="dxa"/>
            <w:vAlign w:val="top"/>
          </w:tcPr>
          <w:p>
            <w:pPr>
              <w:rPr>
                <w:rFonts w:hint="default" w:ascii="楷体" w:hAnsi="楷体" w:eastAsia="楷体"/>
                <w:sz w:val="36"/>
                <w:szCs w:val="36"/>
                <w:lang w:val="en-US" w:eastAsia="zh-CN"/>
              </w:rPr>
            </w:pPr>
          </w:p>
        </w:tc>
      </w:tr>
    </w:tbl>
    <w:p>
      <w:pPr>
        <w:ind w:firstLine="2340" w:firstLineChars="650"/>
        <w:rPr>
          <w:rFonts w:ascii="楷体" w:hAnsi="楷体" w:eastAsia="楷体"/>
          <w:sz w:val="36"/>
          <w:szCs w:val="36"/>
        </w:rPr>
      </w:pPr>
    </w:p>
    <w:p>
      <w:pPr>
        <w:widowControl/>
        <w:jc w:val="center"/>
        <w:rPr>
          <w:rFonts w:hint="eastAsia" w:ascii="楷体" w:hAnsi="楷体" w:eastAsia="楷体"/>
          <w:sz w:val="36"/>
          <w:szCs w:val="36"/>
        </w:rPr>
      </w:pPr>
      <w:r>
        <w:rPr>
          <w:rFonts w:ascii="楷体" w:hAnsi="楷体" w:eastAsia="楷体"/>
          <w:sz w:val="36"/>
          <w:szCs w:val="36"/>
        </w:rPr>
        <w:br w:type="page"/>
      </w: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2021年10月24日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spacing w:after="240" w:afterAutospacing="0"/>
        <w:jc w:val="left"/>
        <w:rPr>
          <w:rFonts w:hint="eastAsia" w:ascii="楷体" w:hAnsi="楷体" w:eastAsia="楷体"/>
          <w:sz w:val="28"/>
          <w:szCs w:val="28"/>
          <w:lang w:val="en-US" w:eastAsia="zh-CN"/>
        </w:rPr>
      </w:pPr>
      <w:r>
        <w:rPr>
          <w:rFonts w:hint="eastAsia" w:ascii="楷体" w:hAnsi="楷体" w:eastAsia="楷体"/>
          <w:sz w:val="28"/>
          <w:szCs w:val="28"/>
          <w:lang w:val="en-US" w:eastAsia="zh-CN"/>
        </w:rPr>
        <w:t>Chris 2021/10/24 6:42:27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汪雅婷老师的声音温柔且坚定，将美文如涓涓细流般为我们缓缓道来；蒋敏菲老师的作品一如既往得精彩且富有正能量。蒋老师语音纯正，语言流利。短短的内容折射出大大的道理：因为恐惧会阻碍动力，所以尽量对可能会发生的问题少担心一点点，让动力再足一点点。</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黄燕 2021/10/24 11:56:44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雪老师的配音给我留下深刻印象。张老师英语语言素养很好，声音清脆、吐字清晰、语言流畅，抓住了角色说话时的停顿、重读和弱读，演绎出不同角色说话时的语气、心情和表情。精彩的喜剧片段加上生动的配音，完美结合。</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 2021/10/24 14:56:54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You can be yourself and not worry about what they will think of you because they love you for who you are.谢老师今天的分享题材是那么美好，用她温柔的嗓音，流利的口语为我们娓娓道来你会找到的那个人究竟能带来什么。愿我们都能找到自己的那个人。</w:t>
      </w:r>
    </w:p>
    <w:p>
      <w:pPr>
        <w:widowControl/>
        <w:spacing w:after="240" w:afterAutospacing="0"/>
        <w:jc w:val="left"/>
        <w:rPr>
          <w:rFonts w:hint="eastAsia" w:ascii="楷体" w:hAnsi="楷体" w:eastAsia="楷体"/>
          <w:sz w:val="28"/>
          <w:szCs w:val="28"/>
          <w:lang w:val="en-US" w:eastAsia="zh-CN"/>
        </w:rPr>
      </w:pPr>
      <w:r>
        <w:rPr>
          <w:rFonts w:hint="eastAsia" w:ascii="楷体" w:hAnsi="楷体" w:eastAsia="楷体"/>
          <w:sz w:val="28"/>
          <w:szCs w:val="28"/>
          <w:lang w:val="en-US" w:eastAsia="zh-CN"/>
        </w:rPr>
        <w:t>金明煊 2021/10/24 16:13:22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沈婷老师的朗读给我们分享了查尔斯狄更斯的故事，纯正的语音，舒适的节奏，听着便不禁联想起狄更斯的生平著作，唤起从前阅读时的感受，更感叹狄更斯的伟大。</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 2021/10/24 16:18:25</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金明煊老师的配音堪称是原作，简直太厉害了吧！金老师用标准的发音，流畅的语速配出了电影里的紧张、刺激、神秘和搞笑，让我不禁欣赏了好几遍。</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蒋敏菲 2021/10/24 16:28:45</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本周戴秋雅老师的朗读作品给我留下了深刻印象，通过一个小故事告诉我们不要在真正了解一个人前就妄下论断。戴老师的声音充满能量，声音高低强弱控制自如，整个朗读让人听起来流畅顺达。</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毕金菁 2021/10/24 16:30:38</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张雪老师配的我最爱的生活大爆炸的片段，极好的语言素养让我印象深刻。流利的语言，清晰的谈吐，使人仿佛在观看这部美剧，张雪老师在各个不同的角色间迅速转换，反应迅速，简直完美！</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 2021/10/24 16:31:21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本周张莉老师的配音作品让我印象深刻，发音清晰流畅，the real meaning of China，confident，historic，intelligent，noble，ambitious是China的真正内涵，从这篇作品中，我也感受到了祖国的日益强大，激动人心。</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王煊 2021/10/24 16:33:37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许娴老师的配音作品是有关云的诗歌，许老师声音温柔细腻，温婉动人，带给我轻松舒适之感，闭目遐想，我仿佛看到了天边的一道彩云。</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沙莎 2021/10/24 16:36:43</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谢星赟老师的朗读声音温柔，语音纯正。谢老师的作品不禁让我想到一句诗：高山流水遇知音，彩云追月得知己！人生一知己，足以慰风尘。希望每个人都能遇到那个知己。</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张雪 2021/10/24 16:37:42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本周张莉老师的配音让我听完民族自豪感油然而生 ，生动的讲述着China的含义：发音纯正流利，言语中带着自信，很好的演绎出了民族自信感，柔中带刚的语音语调让我感受到我们中国的日益强大！</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戴秋雅 2021/10/24 17:03:13</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本周黄燕老师分享我很喜欢的文章To Learn, the Mind Must Be Quiet学习需要一颗安静的心，黄老师沉稳的气质和恬静的声音完美诠释了这篇文章的真谛，向黄老师学习！！</w:t>
      </w:r>
    </w:p>
    <w:p>
      <w:pPr>
        <w:widowControl/>
        <w:spacing w:after="240" w:afterAutospacing="0"/>
        <w:jc w:val="left"/>
        <w:rPr>
          <w:rFonts w:hint="eastAsia" w:ascii="楷体" w:hAnsi="楷体" w:eastAsia="楷体"/>
          <w:sz w:val="28"/>
          <w:szCs w:val="28"/>
          <w:lang w:val="en-US" w:eastAsia="zh-CN"/>
        </w:rPr>
      </w:pPr>
    </w:p>
    <w:p>
      <w:pPr>
        <w:widowControl/>
        <w:spacing w:after="240" w:afterAutospacing="0"/>
        <w:jc w:val="left"/>
        <w:rPr>
          <w:rFonts w:hint="eastAsia" w:ascii="楷体" w:hAnsi="楷体" w:eastAsia="楷体"/>
          <w:sz w:val="28"/>
          <w:szCs w:val="28"/>
          <w:lang w:val="en-US" w:eastAsia="zh-CN"/>
        </w:rPr>
      </w:pPr>
    </w:p>
    <w:p>
      <w:pPr>
        <w:widowControl/>
        <w:spacing w:after="240" w:afterAutospacing="0"/>
        <w:jc w:val="left"/>
        <w:rPr>
          <w:rFonts w:hint="eastAsia" w:ascii="楷体" w:hAnsi="楷体" w:eastAsia="楷体"/>
          <w:sz w:val="28"/>
          <w:szCs w:val="28"/>
          <w:lang w:val="en-US" w:eastAsia="zh-CN"/>
        </w:rPr>
      </w:pPr>
    </w:p>
    <w:p>
      <w:pPr>
        <w:widowControl/>
        <w:spacing w:after="240" w:afterAutospacing="0"/>
        <w:jc w:val="left"/>
        <w:rPr>
          <w:rFonts w:hint="eastAsia" w:ascii="楷体" w:hAnsi="楷体" w:eastAsia="楷体"/>
          <w:sz w:val="28"/>
          <w:szCs w:val="28"/>
          <w:lang w:val="en-US" w:eastAsia="zh-CN"/>
        </w:rPr>
      </w:pPr>
    </w:p>
    <w:p>
      <w:pPr>
        <w:widowControl/>
        <w:spacing w:after="240" w:afterAutospacing="0"/>
        <w:jc w:val="left"/>
        <w:rPr>
          <w:rFonts w:hint="eastAsia" w:ascii="楷体" w:hAnsi="楷体" w:eastAsia="楷体"/>
          <w:sz w:val="28"/>
          <w:szCs w:val="28"/>
          <w:lang w:val="en-US"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tcPr>
          <w:p>
            <w:pPr>
              <w:rPr>
                <w:rFonts w:hint="default"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both"/>
        <w:rPr>
          <w:rFonts w:hint="eastAsia" w:ascii="楷体" w:hAnsi="楷体" w:eastAsia="楷体"/>
          <w:sz w:val="36"/>
          <w:szCs w:val="36"/>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2021年11月14日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俱乐部15名教师成员在QQ群发布自己的英语配音和朗读录音，点评教师进行学习反馈。</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Chris 2021/11/14 6:57:02</w:t>
      </w:r>
      <w:r>
        <w:rPr>
          <w:rFonts w:hint="eastAsia" w:ascii="楷体" w:hAnsi="楷体" w:eastAsia="楷体"/>
          <w:sz w:val="28"/>
          <w:szCs w:val="28"/>
          <w:lang w:eastAsia="zh-CN"/>
        </w:rPr>
        <w:br w:type="textWrapping"/>
      </w:r>
      <w:r>
        <w:rPr>
          <w:rFonts w:hint="eastAsia" w:ascii="楷体" w:hAnsi="楷体" w:eastAsia="楷体"/>
          <w:sz w:val="28"/>
          <w:szCs w:val="28"/>
          <w:lang w:eastAsia="zh-CN"/>
        </w:rPr>
        <w:t>金明煊老师的作品一如既往的优秀</w:t>
      </w:r>
      <w:r>
        <w:rPr>
          <w:rFonts w:hint="eastAsia" w:ascii="楷体" w:hAnsi="楷体" w:eastAsia="楷体"/>
          <w:sz w:val="28"/>
          <w:szCs w:val="28"/>
          <w:lang w:eastAsia="zh-CN"/>
        </w:rPr>
        <w:drawing>
          <wp:inline distT="0" distB="0" distL="114300" distR="114300">
            <wp:extent cx="266700" cy="266700"/>
            <wp:effectExtent l="0" t="0" r="0" b="0"/>
            <wp:docPr id="15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t>不要浪费时间在无意义的事情上，做自己想做的事，成为自己想成为的人</w:t>
      </w:r>
      <w:r>
        <w:rPr>
          <w:rFonts w:hint="eastAsia" w:ascii="楷体" w:hAnsi="楷体" w:eastAsia="楷体"/>
          <w:sz w:val="28"/>
          <w:szCs w:val="28"/>
          <w:lang w:eastAsia="zh-CN"/>
        </w:rPr>
        <w:drawing>
          <wp:inline distT="0" distB="0" distL="114300" distR="114300">
            <wp:extent cx="266700" cy="266700"/>
            <wp:effectExtent l="0" t="0" r="0" b="0"/>
            <wp:docPr id="149"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6"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p>
    <w:p>
      <w:pPr>
        <w:spacing w:after="240" w:afterAutospacing="0"/>
        <w:jc w:val="left"/>
        <w:rPr>
          <w:rFonts w:hint="default" w:ascii="楷体" w:hAnsi="楷体" w:eastAsia="楷体"/>
          <w:sz w:val="28"/>
          <w:szCs w:val="28"/>
          <w:lang w:val="en-US" w:eastAsia="zh-CN"/>
        </w:rPr>
      </w:pPr>
      <w:r>
        <w:rPr>
          <w:rFonts w:hint="eastAsia" w:ascii="楷体" w:hAnsi="楷体" w:eastAsia="楷体"/>
          <w:sz w:val="28"/>
          <w:szCs w:val="28"/>
          <w:lang w:eastAsia="zh-CN"/>
        </w:rPr>
        <w:t>毕金菁 2021/11/14 9:27:14</w:t>
      </w:r>
      <w:r>
        <w:rPr>
          <w:rFonts w:hint="eastAsia" w:ascii="楷体" w:hAnsi="楷体" w:eastAsia="楷体"/>
          <w:sz w:val="28"/>
          <w:szCs w:val="28"/>
          <w:lang w:eastAsia="zh-CN"/>
        </w:rPr>
        <w:br w:type="textWrapping"/>
      </w:r>
      <w:r>
        <w:rPr>
          <w:rFonts w:hint="eastAsia" w:ascii="楷体" w:hAnsi="楷体" w:eastAsia="楷体"/>
          <w:sz w:val="28"/>
          <w:szCs w:val="28"/>
          <w:lang w:eastAsia="zh-CN"/>
        </w:rPr>
        <w:t>张雪老师给我们讲述了我们要快乐的生活下去，一瞬间触动了我的心。的确，人越长大越容易失去快乐这件美好的东西，曾经的没心没肺变成曾经，但是请记得，Happiness is something you create in your life, choice by choice and day by day.快乐由自己创造，由自己选择！</w:t>
      </w:r>
      <w:r>
        <w:rPr>
          <w:rFonts w:hint="eastAsia" w:ascii="楷体" w:hAnsi="楷体" w:eastAsia="楷体"/>
          <w:sz w:val="28"/>
          <w:szCs w:val="28"/>
          <w:lang w:eastAsia="zh-CN"/>
        </w:rPr>
        <w:br w:type="textWrapping"/>
      </w:r>
      <w:r>
        <w:rPr>
          <w:rFonts w:hint="eastAsia" w:ascii="楷体" w:hAnsi="楷体" w:eastAsia="楷体"/>
          <w:sz w:val="28"/>
          <w:szCs w:val="28"/>
          <w:lang w:eastAsia="zh-CN"/>
        </w:rPr>
        <w:t>蒋敏菲 2021/11/14 9:53:21</w:t>
      </w:r>
      <w:r>
        <w:rPr>
          <w:rFonts w:hint="eastAsia" w:ascii="楷体" w:hAnsi="楷体" w:eastAsia="楷体"/>
          <w:sz w:val="28"/>
          <w:szCs w:val="28"/>
          <w:lang w:eastAsia="zh-CN"/>
        </w:rPr>
        <w:br w:type="textWrapping"/>
      </w:r>
      <w:r>
        <w:rPr>
          <w:rFonts w:hint="eastAsia" w:ascii="楷体" w:hAnsi="楷体" w:eastAsia="楷体"/>
          <w:sz w:val="28"/>
          <w:szCs w:val="28"/>
          <w:lang w:eastAsia="zh-CN"/>
        </w:rPr>
        <w:t>本周沈婷老师的朗读声音轻柔，节奏把握到位，娓娓道来和别人闲聊的重要性。这篇作品也让我思考平时生活中，进入一个陌生环境，大家似乎都不愿意主动开口说话。但其实闲聊是社交的润滑剂，文中说到那些主动接触陌生人的人会感受到一种明显更强的归属感，一种与他人的纽带，培养这种归属感要从闲聊开始。</w:t>
      </w:r>
      <w:r>
        <w:rPr>
          <w:rFonts w:hint="eastAsia" w:ascii="楷体" w:hAnsi="楷体" w:eastAsia="楷体"/>
          <w:sz w:val="28"/>
          <w:szCs w:val="28"/>
          <w:lang w:eastAsia="zh-CN"/>
        </w:rPr>
        <w:br w:type="textWrapping"/>
      </w:r>
      <w:r>
        <w:rPr>
          <w:rFonts w:hint="eastAsia" w:ascii="楷体" w:hAnsi="楷体" w:eastAsia="楷体"/>
          <w:sz w:val="28"/>
          <w:szCs w:val="28"/>
          <w:lang w:eastAsia="zh-CN"/>
        </w:rPr>
        <w:t>Chris 2021/11/14 10:11:36</w:t>
      </w:r>
      <w:r>
        <w:rPr>
          <w:rFonts w:hint="eastAsia" w:ascii="楷体" w:hAnsi="楷体" w:eastAsia="楷体"/>
          <w:sz w:val="28"/>
          <w:szCs w:val="28"/>
          <w:lang w:eastAsia="zh-CN"/>
        </w:rPr>
        <w:br w:type="textWrapping"/>
      </w:r>
      <w:r>
        <w:rPr>
          <w:rFonts w:hint="eastAsia" w:ascii="楷体" w:hAnsi="楷体" w:eastAsia="楷体"/>
          <w:sz w:val="28"/>
          <w:szCs w:val="28"/>
          <w:lang w:eastAsia="zh-CN"/>
        </w:rPr>
        <w:drawing>
          <wp:inline distT="0" distB="0" distL="114300" distR="114300">
            <wp:extent cx="266700" cy="266700"/>
            <wp:effectExtent l="0" t="0" r="0" b="0"/>
            <wp:docPr id="17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drawing>
          <wp:inline distT="0" distB="0" distL="114300" distR="114300">
            <wp:extent cx="266700" cy="266700"/>
            <wp:effectExtent l="0" t="0" r="0" b="0"/>
            <wp:docPr id="172"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0"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drawing>
          <wp:inline distT="0" distB="0" distL="114300" distR="114300">
            <wp:extent cx="266700" cy="266700"/>
            <wp:effectExtent l="0" t="0" r="0" b="0"/>
            <wp:docPr id="174"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1"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br w:type="textWrapping"/>
      </w:r>
      <w:r>
        <w:rPr>
          <w:rFonts w:hint="eastAsia" w:ascii="楷体" w:hAnsi="楷体" w:eastAsia="楷体"/>
          <w:sz w:val="28"/>
          <w:szCs w:val="28"/>
          <w:lang w:eastAsia="zh-CN"/>
        </w:rPr>
        <w:t>张雪 2021/11/14 10:26:54</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张莉老师给我们带来了关于时间和爱的治愈小故事。故事里，只有爱愿意为了一丝希望留到最后，像极了生活中的我们，只因心存爱，所以愿意去包容他人。同时，在故事的最后，也只有时间读懂了爱，明白爱。</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金明煊 2021/11/14 11:13:25</w:t>
      </w:r>
      <w:r>
        <w:rPr>
          <w:rFonts w:hint="eastAsia" w:ascii="楷体" w:hAnsi="楷体" w:eastAsia="楷体"/>
          <w:sz w:val="28"/>
          <w:szCs w:val="28"/>
          <w:lang w:eastAsia="zh-CN"/>
        </w:rPr>
        <w:br w:type="textWrapping"/>
      </w:r>
      <w:r>
        <w:rPr>
          <w:rFonts w:hint="eastAsia" w:ascii="楷体" w:hAnsi="楷体" w:eastAsia="楷体"/>
          <w:sz w:val="28"/>
          <w:szCs w:val="28"/>
          <w:lang w:eastAsia="zh-CN"/>
        </w:rPr>
        <w:t>戴秋雅老师带来的故事让我们明白人生中什么才是真正重要的，我们分享的爱远比我们拥有的事物更加重要。我们要为那些重要的事物而活，不要为了拥有的东西而活。多去关爱他人，去帮助所有人。用心中的火焰把这个世界变得更加温暖。的价值，让爱顺利坐上船。时间能检验一切，唯有爱最纯粹。</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王煊 2021/11/14 12:04:59</w:t>
      </w:r>
      <w:r>
        <w:rPr>
          <w:rFonts w:hint="eastAsia" w:ascii="楷体" w:hAnsi="楷体" w:eastAsia="楷体"/>
          <w:sz w:val="28"/>
          <w:szCs w:val="28"/>
          <w:lang w:eastAsia="zh-CN"/>
        </w:rPr>
        <w:br w:type="textWrapping"/>
      </w:r>
      <w:r>
        <w:rPr>
          <w:rFonts w:hint="eastAsia" w:ascii="楷体" w:hAnsi="楷体" w:eastAsia="楷体"/>
          <w:sz w:val="28"/>
          <w:szCs w:val="28"/>
          <w:lang w:eastAsia="zh-CN"/>
        </w:rPr>
        <w:t>许娴老师用温柔的声音和流畅的口语带来了一篇展望未来全世界的人都能上网的作品。新的声音，新的梦想，新的灵感，会让这一畅想变成现实。</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谢星赟 2021/11/14 13:43:50</w:t>
      </w:r>
      <w:r>
        <w:rPr>
          <w:rFonts w:hint="eastAsia" w:ascii="楷体" w:hAnsi="楷体" w:eastAsia="楷体"/>
          <w:sz w:val="28"/>
          <w:szCs w:val="28"/>
          <w:lang w:eastAsia="zh-CN"/>
        </w:rPr>
        <w:br w:type="textWrapping"/>
      </w:r>
      <w:r>
        <w:rPr>
          <w:rFonts w:hint="eastAsia" w:ascii="楷体" w:hAnsi="楷体" w:eastAsia="楷体"/>
          <w:sz w:val="28"/>
          <w:szCs w:val="28"/>
          <w:lang w:eastAsia="zh-CN"/>
        </w:rPr>
        <w:t>毕老师的朗读作品你是人间四月天，优美又深情，无论是哪一句中英文都富有诗意。毕老师饱含深情地将诗句缓缓道来，让人如沐四月的暖风～</w:t>
      </w:r>
      <w:r>
        <w:rPr>
          <w:rFonts w:hint="eastAsia" w:ascii="楷体" w:hAnsi="楷体" w:eastAsia="楷体"/>
          <w:sz w:val="28"/>
          <w:szCs w:val="28"/>
          <w:lang w:eastAsia="zh-CN"/>
        </w:rPr>
        <w:br w:type="textWrapping"/>
      </w:r>
      <w:r>
        <w:rPr>
          <w:rFonts w:hint="eastAsia" w:ascii="楷体" w:hAnsi="楷体" w:eastAsia="楷体"/>
          <w:sz w:val="28"/>
          <w:szCs w:val="28"/>
          <w:lang w:eastAsia="zh-CN"/>
        </w:rPr>
        <w:t>许娴 2021/11/14 14:00:31</w:t>
      </w:r>
      <w:r>
        <w:rPr>
          <w:rFonts w:hint="eastAsia" w:ascii="楷体" w:hAnsi="楷体" w:eastAsia="楷体"/>
          <w:sz w:val="28"/>
          <w:szCs w:val="28"/>
          <w:lang w:eastAsia="zh-CN"/>
        </w:rPr>
        <w:br w:type="textWrapping"/>
      </w:r>
      <w:r>
        <w:rPr>
          <w:rFonts w:hint="eastAsia" w:ascii="楷体" w:hAnsi="楷体" w:eastAsia="楷体"/>
          <w:sz w:val="28"/>
          <w:szCs w:val="28"/>
          <w:lang w:eastAsia="zh-CN"/>
        </w:rPr>
        <w:t>恽老师的作品《我和我的祖国》让人印象深刻，“我和我的祖国，一刻也不能分割”My motherland and I are never apart，饱含情感，娓娓道来，配上优美动人的旋律，让人沉浸其中。</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黄燕 2021/11/14 14:17:56</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张莉老师声音温柔、感情细腻、模仿生动，向我们讲述了时间和爱的故事。时间是公平的，它不会因为任何人而停留；同时，时间也是最宝贵的，它让人感受爱、理解爱、珍惜爱。</w:t>
      </w:r>
      <w:r>
        <w:rPr>
          <w:rFonts w:hint="eastAsia" w:ascii="楷体" w:hAnsi="楷体" w:eastAsia="楷体"/>
          <w:sz w:val="28"/>
          <w:szCs w:val="28"/>
          <w:lang w:eastAsia="zh-CN"/>
        </w:rPr>
        <w:br w:type="textWrapping"/>
      </w:r>
      <w:r>
        <w:rPr>
          <w:rFonts w:hint="eastAsia" w:ascii="楷体" w:hAnsi="楷体" w:eastAsia="楷体"/>
          <w:sz w:val="28"/>
          <w:szCs w:val="28"/>
          <w:lang w:eastAsia="zh-CN"/>
        </w:rPr>
        <w:t>嘻嘻哈哈 2021/11/14 14:18:10</w:t>
      </w:r>
      <w:r>
        <w:rPr>
          <w:rFonts w:hint="eastAsia" w:ascii="楷体" w:hAnsi="楷体" w:eastAsia="楷体"/>
          <w:sz w:val="28"/>
          <w:szCs w:val="28"/>
          <w:lang w:eastAsia="zh-CN"/>
        </w:rPr>
        <w:br w:type="textWrapping"/>
      </w:r>
      <w:r>
        <w:rPr>
          <w:rFonts w:hint="eastAsia" w:ascii="楷体" w:hAnsi="楷体" w:eastAsia="楷体"/>
          <w:sz w:val="28"/>
          <w:szCs w:val="28"/>
          <w:lang w:eastAsia="zh-CN"/>
        </w:rPr>
        <w:t>谢星赟老师用纯正的发音给我们讲述了《时区》这篇美文。我们都活在自己的时区中，不快不慢，刚刚好！按照自己的步伐，努力生活。</w:t>
      </w:r>
      <w:r>
        <w:rPr>
          <w:rFonts w:hint="eastAsia" w:ascii="楷体" w:hAnsi="楷体" w:eastAsia="楷体"/>
          <w:sz w:val="28"/>
          <w:szCs w:val="28"/>
          <w:lang w:eastAsia="zh-CN"/>
        </w:rPr>
        <w:br w:type="textWrapping"/>
      </w:r>
      <w:r>
        <w:rPr>
          <w:rFonts w:hint="eastAsia" w:ascii="楷体" w:hAnsi="楷体" w:eastAsia="楷体"/>
          <w:sz w:val="28"/>
          <w:szCs w:val="28"/>
          <w:lang w:eastAsia="zh-CN"/>
        </w:rPr>
        <w:br w:type="textWrapping"/>
      </w:r>
      <w:r>
        <w:rPr>
          <w:rFonts w:hint="eastAsia" w:ascii="楷体" w:hAnsi="楷体" w:eastAsia="楷体"/>
          <w:sz w:val="28"/>
          <w:szCs w:val="28"/>
          <w:lang w:eastAsia="zh-CN"/>
        </w:rPr>
        <w:t>沈婷 2021/11/14 14:48:09</w:t>
      </w:r>
      <w:r>
        <w:rPr>
          <w:rFonts w:hint="eastAsia" w:ascii="楷体" w:hAnsi="楷体" w:eastAsia="楷体"/>
          <w:sz w:val="28"/>
          <w:szCs w:val="28"/>
          <w:lang w:eastAsia="zh-CN"/>
        </w:rPr>
        <w:br w:type="textWrapping"/>
      </w:r>
      <w:r>
        <w:rPr>
          <w:rFonts w:hint="eastAsia" w:ascii="楷体" w:hAnsi="楷体" w:eastAsia="楷体"/>
          <w:sz w:val="28"/>
          <w:szCs w:val="28"/>
          <w:lang w:eastAsia="zh-CN"/>
        </w:rPr>
        <w:t>You're not late.You're not early.</w:t>
      </w:r>
      <w:r>
        <w:rPr>
          <w:rFonts w:hint="eastAsia" w:ascii="楷体" w:hAnsi="楷体" w:eastAsia="楷体"/>
          <w:sz w:val="28"/>
          <w:szCs w:val="28"/>
          <w:lang w:eastAsia="zh-CN"/>
        </w:rPr>
        <w:br w:type="textWrapping"/>
      </w:r>
      <w:r>
        <w:rPr>
          <w:rFonts w:hint="eastAsia" w:ascii="楷体" w:hAnsi="楷体" w:eastAsia="楷体"/>
          <w:sz w:val="28"/>
          <w:szCs w:val="28"/>
          <w:lang w:eastAsia="zh-CN"/>
        </w:rPr>
        <w:t>You are very much on time, and in your time zone destiny set up for you.很喜欢谢老师分享的这篇美文，愿每一天都阳光正好，我们不躁。脚踏实地走好每一步，过好每一天。</w:t>
      </w:r>
    </w:p>
    <w:p>
      <w:pPr>
        <w:spacing w:after="240" w:afterAutospacing="0"/>
        <w:jc w:val="left"/>
        <w:rPr>
          <w:rFonts w:hint="eastAsia" w:ascii="楷体" w:hAnsi="楷体" w:eastAsia="楷体"/>
          <w:sz w:val="36"/>
          <w:szCs w:val="36"/>
          <w:lang w:eastAsia="zh-CN"/>
        </w:rPr>
      </w:pPr>
      <w:r>
        <w:rPr>
          <w:rFonts w:hint="eastAsia" w:ascii="楷体" w:hAnsi="楷体" w:eastAsia="楷体"/>
          <w:sz w:val="28"/>
          <w:szCs w:val="28"/>
          <w:lang w:eastAsia="zh-CN"/>
        </w:rPr>
        <w:t>沙莎 2021/11/14 14:57:23</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张莉老师用纯正的英语发音，温暖的声音向我们叙述了一则关于love的小故事。告诉我们 only Time is capable of understanding how valuable Love is.只有时间了解爱的价值。是啊，随着岁月的流逝，人的脑海会自觉摒弃那些模糊的记忆，爱则是时间沉淀下来热烈永恒的话题。</w:t>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次活动签到表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序号</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姓名</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签名</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序号</w:t>
            </w:r>
          </w:p>
        </w:tc>
        <w:tc>
          <w:tcPr>
            <w:tcW w:w="1421"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姓名</w:t>
            </w:r>
          </w:p>
        </w:tc>
        <w:tc>
          <w:tcPr>
            <w:tcW w:w="1421"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bl>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both"/>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2021年11月21日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俱乐部15名教师成员在QQ群发布自己的英语配音和朗读录音，每一位教师分别选择一部作品进行学习反馈与精彩点评。</w:t>
      </w:r>
    </w:p>
    <w:p>
      <w:pPr>
        <w:widowControl/>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第三次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毕金菁 2021/11/21 10:25:50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老师用充满磁性的嗓音向我们展示了迪士尼真人巨制《库伊拉》的预告片，口语流利充满诱惑，让我瞬间想去搜索影片一睹原片的精彩。好像很久没有进电影院好好欣赏一部迪士尼大片了，也许可以安排起来了</w:t>
      </w:r>
      <w:r>
        <w:rPr>
          <w:rFonts w:hint="eastAsia" w:ascii="楷体" w:hAnsi="楷体" w:eastAsia="楷体" w:cs="楷体"/>
          <w:sz w:val="28"/>
          <w:szCs w:val="28"/>
          <w:lang w:val="en-US" w:eastAsia="zh-CN"/>
        </w:rPr>
        <w:drawing>
          <wp:inline distT="0" distB="0" distL="114300" distR="114300">
            <wp:extent cx="266700" cy="266700"/>
            <wp:effectExtent l="0" t="0" r="0" b="0"/>
            <wp:docPr id="18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5" descr="IMG_256"/>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78"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6" descr="IMG_257"/>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张雪 2021/11/21 12:14:34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许娴老师用纯正的语音叙述着大自然的声音。大自然不需要我们，我们需要大自然。保护大自然也是在保护着我们自己。</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 2021/11/21 12:17:17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金明煊老师的配音流利，声音充满能量，与画面相得益彰。金老师流利的口语和标准的语音语调充分展示了其超高的英语素养，将黑白魔女库伊拉的疯狂、报复心表现得淋漓尽致，展现出了最时髦女反派库伊拉内心邪恶的一面。</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Chris 2021/11/21 12:20:34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毕金菁老师的声音铿锵有力，音色优美动听。让我们回顾了疫情期间中国人民对生命做出的努力，向我们展示了祖国母亲的伟大与不平凡。正是每一位中国人所尽的平凡的力量，凝聚了一股不平凡的中国力量。</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戴秋雅 2021/11/21 12:23:58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本周毕金菁老师给我们带来了一篇正能量的文章Hello，world！This is China！你好世界，这里是中国！正能量满满，再一次向全世界展示了中国速度，中国力量，中国的强大，毕老师优美的音色将文章演绎得非常完美！</w:t>
      </w:r>
      <w:r>
        <w:rPr>
          <w:rFonts w:hint="eastAsia" w:ascii="楷体" w:hAnsi="楷体" w:eastAsia="楷体" w:cs="楷体"/>
          <w:sz w:val="28"/>
          <w:szCs w:val="28"/>
          <w:lang w:val="en-US" w:eastAsia="zh-CN"/>
        </w:rPr>
        <w:drawing>
          <wp:inline distT="0" distB="0" distL="114300" distR="114300">
            <wp:extent cx="266700" cy="266700"/>
            <wp:effectExtent l="0" t="0" r="0" b="0"/>
            <wp:docPr id="179"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7"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金明煊 2021/11/21 12:39:58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本周戴秋雅老师的朗读让我们注意到了生活中很微小的一件事：small talk。我们常认为闲谈是无关紧要的，甚至避免和陌生人的交谈，但如果没有闲聊，深厚的人际关系甚至不可能存在，成功闲谈的关键是学会如何与他人建立联系，而不是仅仅是与他们交流。</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 2021/11/21 12:54:54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本周汪雅婷老师用饱含深情的朗读为我们呈现了一则关于听取别人意见的小故事。汪老师发音标准，连读、语调自然。When something said about you is true, you'll find it will be helpful to you. Don't shut your ears.别人的评价或许刺耳，但很有可能就是问题所在。</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Chris 2021/11/21 13:11:50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192"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4" descr="IMG_256"/>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91"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35" descr="IMG_257"/>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90"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6" descr="IMG_258"/>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8" name="图片 3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7" descr="IMG_259"/>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9" name="图片 3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38"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7" name="图片 3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39"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 2021/11/21 13:41:10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本周戴秋雅老师的配音作品的主题small talk十分有趣，small talk is the basis of good manners ，专家表示这是一种宝贵的社会实践，生活中可以试着多与周围的人交流，而不是“focus on your smartphones”哦</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黄燕 2021/11/21 14:48:19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本周毕老师的配音让我心潮澎湃、深受感动。她生情地讲述了中国故事、中国责任和中国胸怀。听一次，燃一次。</w:t>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王煊 2021/11/21 15:27:39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本周黄燕老师用温柔的语调带来一篇关于学习的含义的美文。文章里把学习和获取知识作对比，告诉大家学习是一个持续的过程，是边做边学；而获得知识是一个收集信息和经验随后付诸实践的过程。</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沈婷 2021/11/21 16:32:37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本周戴老师分享的small talk matters也是我很有感触并分享过的一篇，真是英雄所见略同</w:t>
      </w:r>
      <w:r>
        <w:rPr>
          <w:rFonts w:hint="eastAsia" w:ascii="楷体" w:hAnsi="楷体" w:eastAsia="楷体" w:cs="楷体"/>
          <w:sz w:val="28"/>
          <w:szCs w:val="28"/>
          <w:lang w:val="en-US" w:eastAsia="zh-CN"/>
        </w:rPr>
        <w:drawing>
          <wp:inline distT="0" distB="0" distL="114300" distR="114300">
            <wp:extent cx="266700" cy="266700"/>
            <wp:effectExtent l="0" t="0" r="0" b="0"/>
            <wp:docPr id="204"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7" descr="IMG_256"/>
                    <pic:cNvPicPr>
                      <a:picLocks noChangeAspect="1"/>
                    </pic:cNvPicPr>
                  </pic:nvPicPr>
                  <pic:blipFill>
                    <a:blip r:embed="rId7"/>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，人际关系破冰的关键就是一次小小的闲谈。所以不要吝啬于自己的微笑和语言，Almost every great love story and each big business deal begins with small talk。</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Chris 2021/11/21 18:15:54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206" name="图片 4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48" descr="IMG_257"/>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205" name="图片 4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9" descr="IMG_258"/>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200" name="图片 5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50" descr="IMG_259"/>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201" name="图片 5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51"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202" name="图片 5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52"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203" name="图片 5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53" descr="IMG_262"/>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p>
    <w:p>
      <w:pPr>
        <w:widowControl/>
        <w:jc w:val="left"/>
        <w:rPr>
          <w:rFonts w:hint="eastAsia" w:ascii="楷体" w:hAnsi="楷体" w:eastAsia="楷体" w:cs="楷体"/>
          <w:sz w:val="28"/>
          <w:szCs w:val="28"/>
          <w:lang w:val="en-US"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2021年11月27日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俱乐部15名教师成员在QQ群发布自己的英语配音和朗读录音，每一位教师分别选择一部作品进行学习反馈与精彩点评。</w:t>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第四</w:t>
      </w:r>
      <w:r>
        <w:rPr>
          <w:rFonts w:hint="eastAsia" w:ascii="楷体" w:hAnsi="楷体" w:eastAsia="楷体" w:cs="楷体"/>
          <w:sz w:val="28"/>
          <w:szCs w:val="28"/>
          <w:lang w:val="en-US" w:eastAsia="zh-CN"/>
        </w:rPr>
        <w:t>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r>
        <w:rPr>
          <w:rFonts w:hint="eastAsia" w:ascii="楷体" w:hAnsi="楷体" w:eastAsia="楷体" w:cs="楷体"/>
          <w:sz w:val="28"/>
          <w:szCs w:val="28"/>
          <w:lang w:eastAsia="zh-CN"/>
        </w:rPr>
        <w:br w:type="textWrapping"/>
      </w:r>
      <w:r>
        <w:rPr>
          <w:rFonts w:hint="eastAsia" w:ascii="楷体" w:hAnsi="楷体" w:eastAsia="楷体" w:cs="楷体"/>
          <w:sz w:val="28"/>
          <w:szCs w:val="28"/>
          <w:lang w:eastAsia="zh-CN"/>
        </w:rPr>
        <w:t>毕金菁 2021/11/27 16:57:30</w:t>
      </w:r>
      <w:r>
        <w:rPr>
          <w:rFonts w:hint="eastAsia" w:ascii="楷体" w:hAnsi="楷体" w:eastAsia="楷体" w:cs="楷体"/>
          <w:sz w:val="28"/>
          <w:szCs w:val="28"/>
          <w:lang w:eastAsia="zh-CN"/>
        </w:rPr>
        <w:br w:type="textWrapping"/>
      </w:r>
      <w:r>
        <w:rPr>
          <w:rFonts w:hint="eastAsia" w:ascii="楷体" w:hAnsi="楷体" w:eastAsia="楷体" w:cs="楷体"/>
          <w:sz w:val="28"/>
          <w:szCs w:val="28"/>
          <w:lang w:eastAsia="zh-CN"/>
        </w:rPr>
        <w:t>金明煊老师的配音，大爱！主人公的情感渲染非常到位，金老师低沉的嗓音，让我好像听到了原声，听着有一种淡淡的忧伤，但听完了又很燃，我不是乖乖女，我只是我自己，我很忙，忙着复仇，但不管怎样，我是真的爱你！</w:t>
      </w:r>
    </w:p>
    <w:p>
      <w:pPr>
        <w:keepNext w:val="0"/>
        <w:keepLines w:val="0"/>
        <w:widowControl/>
        <w:suppressLineNumbers w:val="0"/>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Chris 2021/11/27 18:05:36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欣赏着张雪老师的作品，感觉整个世界都安静了。希望自己能像自然界的石头一样，遵循内心世界的平衡，保持平和的心态，面对纷繁复杂的人生。</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 2021/11/27 18:06:38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本周欣赏了张莉老师的朗读作品，张老师的朗读流畅，声音细腻动听，语音语调优美。在这个快节奏时代，我们不能让时钟、日历和外部压力支配我们的生活，我们往往忽视了这样一个事实: 生命中的每一个时刻都是一个美丽神秘的奇迹，享受此刻的宁静。</w:t>
      </w:r>
    </w:p>
    <w:p>
      <w:pPr>
        <w:keepNext w:val="0"/>
        <w:keepLines w:val="0"/>
        <w:widowControl/>
        <w:suppressLineNumbers w:val="0"/>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黄燕 2021/11/28 15:20:02</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沙莎老师的朗读《带着热情去工作》让我喝了碗鸡汤。工作很忙，但也不要忘记寻找、感知和体会开心的事情。We need to live each moment whole-heartedly, with all our senses —finding pleasure in the sweet smell of a backyard garden, the simple picture of a six-year-old, and the beauty of a rainbow</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 2021/11/28 18:21:28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本周欣赏了张雪老师的配音作品，张雪老师的作品语调优美，节奏舒缓，在欣赏过程中我感受到了宁静之美，平衡之美，从平衡石头中获得内心的平静，面对忙碌的世界，我们也要用从容平和的心态去生活</w:t>
      </w:r>
      <w:r>
        <w:rPr>
          <w:rFonts w:hint="eastAsia" w:ascii="楷体" w:hAnsi="楷体" w:eastAsia="楷体" w:cs="楷体"/>
          <w:sz w:val="28"/>
          <w:szCs w:val="28"/>
          <w:lang w:val="en-US" w:eastAsia="zh-CN"/>
        </w:rPr>
        <w:br w:type="textWrapping"/>
      </w:r>
    </w:p>
    <w:p>
      <w:pPr>
        <w:keepNext w:val="0"/>
        <w:keepLines w:val="0"/>
        <w:widowControl/>
        <w:suppressLineNumbers w:val="0"/>
        <w:jc w:val="left"/>
        <w:rPr>
          <w:rFonts w:hint="eastAsia" w:ascii="楷体" w:hAnsi="楷体" w:eastAsia="楷体" w:cs="楷体"/>
          <w:sz w:val="28"/>
          <w:szCs w:val="28"/>
          <w:lang w:val="en-US" w:eastAsia="zh-CN"/>
        </w:rPr>
      </w:pPr>
    </w:p>
    <w:p>
      <w:pPr>
        <w:keepNext w:val="0"/>
        <w:keepLines w:val="0"/>
        <w:widowControl/>
        <w:suppressLineNumbers w:val="0"/>
        <w:jc w:val="left"/>
        <w:rPr>
          <w:rFonts w:hint="eastAsia" w:ascii="楷体" w:hAnsi="楷体" w:eastAsia="楷体" w:cs="楷体"/>
          <w:sz w:val="28"/>
          <w:szCs w:val="28"/>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bookmarkStart w:id="0" w:name="_GoBack"/>
      <w:bookmarkEnd w:id="0"/>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jc w:val="left"/>
        <w:rPr>
          <w:rFonts w:hint="default" w:ascii="楷体" w:hAnsi="楷体" w:eastAsia="楷体"/>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836A8"/>
    <w:multiLevelType w:val="singleLevel"/>
    <w:tmpl w:val="B9B836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BB"/>
    <w:rsid w:val="004E35BB"/>
    <w:rsid w:val="00553977"/>
    <w:rsid w:val="0059197E"/>
    <w:rsid w:val="00BF02F8"/>
    <w:rsid w:val="03E32F78"/>
    <w:rsid w:val="048B632F"/>
    <w:rsid w:val="050F251F"/>
    <w:rsid w:val="06B93843"/>
    <w:rsid w:val="070A76FD"/>
    <w:rsid w:val="09E73802"/>
    <w:rsid w:val="0A0E56CE"/>
    <w:rsid w:val="0B330E20"/>
    <w:rsid w:val="0BB71FDF"/>
    <w:rsid w:val="0EFB6557"/>
    <w:rsid w:val="0F434245"/>
    <w:rsid w:val="10A87EA0"/>
    <w:rsid w:val="13165399"/>
    <w:rsid w:val="15941F6C"/>
    <w:rsid w:val="181460EC"/>
    <w:rsid w:val="1B4A5391"/>
    <w:rsid w:val="1D163388"/>
    <w:rsid w:val="1F8C0936"/>
    <w:rsid w:val="1FE9746D"/>
    <w:rsid w:val="1FFA41B1"/>
    <w:rsid w:val="238575D0"/>
    <w:rsid w:val="243B6070"/>
    <w:rsid w:val="26FD0329"/>
    <w:rsid w:val="280416A0"/>
    <w:rsid w:val="28472E33"/>
    <w:rsid w:val="292C5534"/>
    <w:rsid w:val="2A955E1D"/>
    <w:rsid w:val="2B012D47"/>
    <w:rsid w:val="2C7861AC"/>
    <w:rsid w:val="2DE80F2E"/>
    <w:rsid w:val="2E384AB8"/>
    <w:rsid w:val="31594C99"/>
    <w:rsid w:val="33F326AC"/>
    <w:rsid w:val="345F4445"/>
    <w:rsid w:val="36694AA5"/>
    <w:rsid w:val="38C03956"/>
    <w:rsid w:val="3C995CF4"/>
    <w:rsid w:val="3E0B4130"/>
    <w:rsid w:val="3E306A63"/>
    <w:rsid w:val="41393CB2"/>
    <w:rsid w:val="41E25FA8"/>
    <w:rsid w:val="4B6B4705"/>
    <w:rsid w:val="4BA52441"/>
    <w:rsid w:val="4D175CFE"/>
    <w:rsid w:val="4F1C1FB5"/>
    <w:rsid w:val="501C0F00"/>
    <w:rsid w:val="51910FC4"/>
    <w:rsid w:val="540D0774"/>
    <w:rsid w:val="569E1E42"/>
    <w:rsid w:val="56C04CC1"/>
    <w:rsid w:val="5AAA1E5B"/>
    <w:rsid w:val="5D877A0F"/>
    <w:rsid w:val="5DA82E29"/>
    <w:rsid w:val="5DD2792E"/>
    <w:rsid w:val="5FC33FA1"/>
    <w:rsid w:val="60C22986"/>
    <w:rsid w:val="63441262"/>
    <w:rsid w:val="64B64BD0"/>
    <w:rsid w:val="65DF5082"/>
    <w:rsid w:val="676F1337"/>
    <w:rsid w:val="6AD424EC"/>
    <w:rsid w:val="6B390DAC"/>
    <w:rsid w:val="6BE90840"/>
    <w:rsid w:val="6EDE6AFD"/>
    <w:rsid w:val="70161EF6"/>
    <w:rsid w:val="70A24DD2"/>
    <w:rsid w:val="733C2B2D"/>
    <w:rsid w:val="78351258"/>
    <w:rsid w:val="7B99623C"/>
    <w:rsid w:val="7DFF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Words>
  <Characters>278</Characters>
  <Lines>2</Lines>
  <Paragraphs>1</Paragraphs>
  <TotalTime>0</TotalTime>
  <ScaleCrop>false</ScaleCrop>
  <LinksUpToDate>false</LinksUpToDate>
  <CharactersWithSpaces>325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2020-05-14T08:26:00Z</dcterms:created>
  <dc:creator>Administrator</dc:creator>
  <cp:lastModifiedBy>张莉</cp:lastModifiedBy>
  <dcterms:modified xsi:type="dcterms:W3CDTF">2021-12-11T11:41:15Z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9D38C72C197C450DAB2CC89238BED071</vt:lpwstr>
  </property>
</Properties>
</file>