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第一学期少先队计划</w:t>
      </w:r>
    </w:p>
    <w:p>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薛家实验小学  陆秋敏</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一、指导思想</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asciiTheme="minorEastAsia" w:hAnsiTheme="minorEastAsia" w:eastAsiaTheme="minorEastAsia" w:cstheme="minorEastAsia"/>
          <w:color w:val="auto"/>
          <w:sz w:val="24"/>
          <w:szCs w:val="24"/>
        </w:rPr>
        <w:t>021</w:t>
      </w:r>
      <w:r>
        <w:rPr>
          <w:rFonts w:hint="eastAsia" w:asciiTheme="minorEastAsia" w:hAnsiTheme="minorEastAsia" w:eastAsiaTheme="minorEastAsia" w:cstheme="minorEastAsia"/>
          <w:color w:val="auto"/>
          <w:sz w:val="24"/>
          <w:szCs w:val="24"/>
        </w:rPr>
        <w:t>东京奥运会落下帷幕，赛场上奥运健儿奋力拼搏，争金夺银的瞬间让人激动，让人难忘。而同样值得铭记的，还有运动员之间的惺惺相惜，温暖的祝福。这个夏天让人记住的不仅仅是金牌，那些关于拼搏奋斗、永不放弃、彼此激励、共同进步的故事，始终是赛场上最动人的部分。习近平总书记强调，发展体育事业不仅是实现中国梦的重要内容，还能为中华民族伟大复兴提供凝心聚气的强大精神力量。所以本学期少先队工作的主要任务是学习奥园健儿始终将祖国荣誉放在第一位的信念；学习他们刻苦训练，永不放弃的精神；借助奥园场上一场又一场得与失，培养队员输赢观、得失观。当奥林匹克进入“北京时间”，期待继续感受奥林匹克“更快，更高，更强，更团结”的格言，为推动冰雪运动贡献一份力量。</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二、重点工作</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1、以优秀少先队辅导员评选为契机，加快辅导员队伍建设，创新培养形式，搭建平台，促进不同层次辅导员的快速发展，从而打造智慧创新与时俱进的年级组文化。</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以“善真服务中心”和“动感中队”建设为抓手，加强少先队阵地建设，丰富岗位体验。实施“善真志愿者”课题，研究落实家校社共育，搭建校外教育基地平台，进一步优化校外教育资源。持续着力推进“红领巾善真志愿联盟”少先队特色品牌，结合劳动教育，培养一批有责任有担当的善真小少年。</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3、以“请党放心 强国有我”为主题，以传统节日、仪式教育、主题活动等节点活动为抓手，开展“奥运领航伴成长 理想少年正青春”主题教育活动，完善善真评价体系，优化队员校内校外生活，丰富队员成长体验，进一步厚实学校的少先队工作。</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三、工作措施</w:t>
      </w:r>
    </w:p>
    <w:p>
      <w:pPr>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（一）辅导员队伍建设专业化</w:t>
      </w:r>
    </w:p>
    <w:p>
      <w:pPr>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1、组内分享促发展</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队管理离不开辅导员的慧眼和慧心，发现问题、解决问题的能力尤为重要，是形成一个中队良好班风、学风的前提。很多辅导员在日常管理中遇到很多难题，利用每月年级组例会，采取组内优秀辅导员分享制，以培训、研讨、分享等方式解决基层辅导员的常规管理工作中的困难，整体提升我校辅导员的自身管理水平。同时依托韩素、沈彩虹、张建妹等名工作室，举办骨干辅导员培训班，为各级中队辅导员经验交流创造更多机会。一学期开展辅导员风采展示1次，分为低、中、高三个年级，提升辅导员自身专业素养。(可与德育处的班主任节整合）</w:t>
      </w:r>
    </w:p>
    <w:p>
      <w:pPr>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2、合力策划显成效</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巩固少先队活动课“月观摩”交流制度，深化“看、听、议、研”四步教研法，提升辅导员课程水平。举办第一届薛家实验小学中队活动设计评比，鼓励引导有经验有能力的中队辅导员积极参加，推出更多具有学校特色的少先队活动课。学年结束后形成优秀案例集。继续探索“1+2”导师带徒面对面培养模式，打造梯次配备的辅导员队伍。由年级组长牵头，2名骨干辅导员主导，组织策划本年级的活动，让每一个活动在精心策划下能价值最大化，让每一个队员在生命需求的活动中获得成长，每一位辅导员在实施的过程提升执行力，团队文化也由“默默无闻 踏实肯干”向“勇于创新 智慧管理”转变，打造富有生命力、创新力的年级组文化。</w:t>
      </w:r>
    </w:p>
    <w:p>
      <w:pPr>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3、抱团发展共提升</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市区名辅导员、优秀辅导员评选为契机，从理论素养、教育实践、成果积累等，清晰辅导员的发展现状，并对照各级评选要求，建立名辅导员发展人才库，继续采用请进来与走出去相结合的方式，进行理论加实践指导，浓厚辅导员研究氛围，快速提升辅导员素养，培育高品质辅导员。</w:t>
      </w:r>
    </w:p>
    <w:p>
      <w:pPr>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（二）品牌建设规范化</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1、岗位管理，快乐成长</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持续发挥三级值日（善真红领巾、善真公益岗、行政值周）网络的作用，调动全体师生自主管理的积极性。做到事事有人管，事事有人做，树立主人翁意识。改革“善真服务设”招聘模式，大队部拟定方案负责招聘社长、副社长以及各部门部长；招聘成功的干部组成小队招聘自己的部门成员，细化岗位设置和管理，为培养学生领袖打基础；招聘结束，由大队部牵头，社长，副社长组织全体善真服务社成员制定计划开展活动，做到每月一总结，月月有提升，学期结束举行善真服务社学期工作总结大会，切实有效的提高善真娃的管理能力。继续健全管理制度和“善真银行”评级机制，促进队员在岗位服务中实现自主管理。让队员在小岗位的体验中不断提升公民素养，成为守规则、负责任、肯担当的未来公民。</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2、品牌中队逐层创建</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积极响应“五小”活动创立，继续聚焦内容,找准定位,推进时尚、活力、自主、常态的中队项目建设。本学期将创新中队展示形式，各年级推荐3~5个相对成熟的中队进行现场展示，多方面多角度展现中队活力，学期结束评选出校级优秀中队，为后期评选优秀市级中队、区级中队打下基础。（2年内新进辅导员以观摩为主，观摩完上交心得。）</w:t>
      </w:r>
    </w:p>
    <w:p>
      <w:pPr>
        <w:widowControl/>
        <w:shd w:val="clear" w:color="auto" w:fill="FFFFFF"/>
        <w:spacing w:line="360" w:lineRule="auto"/>
        <w:ind w:firstLine="480" w:firstLineChars="200"/>
        <w:jc w:val="left"/>
        <w:rPr>
          <w:rFonts w:asciiTheme="minorEastAsia" w:hAnsiTheme="minorEastAsia" w:eastAsiaTheme="minorEastAsia" w:cstheme="minorEastAsia"/>
          <w:bCs/>
          <w:color w:val="auto"/>
          <w:sz w:val="24"/>
          <w:szCs w:val="24"/>
        </w:rPr>
      </w:pPr>
      <w:r>
        <w:rPr>
          <w:rFonts w:hint="eastAsia" w:ascii="Arial" w:hAnsi="Arial" w:cs="Arial"/>
          <w:bCs/>
          <w:color w:val="auto"/>
          <w:sz w:val="24"/>
          <w:szCs w:val="24"/>
          <w:shd w:val="clear" w:color="auto" w:fill="FFFFFF"/>
        </w:rPr>
        <w:t>3、善真课题</w:t>
      </w:r>
      <w:r>
        <w:rPr>
          <w:rFonts w:hint="eastAsia" w:asciiTheme="minorEastAsia" w:hAnsiTheme="minorEastAsia" w:eastAsiaTheme="minorEastAsia" w:cstheme="minorEastAsia"/>
          <w:bCs/>
          <w:color w:val="auto"/>
          <w:sz w:val="24"/>
          <w:szCs w:val="24"/>
        </w:rPr>
        <w:t>整体架构</w:t>
      </w:r>
    </w:p>
    <w:p>
      <w:pPr>
        <w:widowControl/>
        <w:shd w:val="clear" w:color="auto" w:fill="FFFFFF"/>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整合校外教育资源，以学校善真文化为主导，用课程的方式构建五彩善真活动体系。对校外已有的教育资源进行挖掘整合利用，使之成为学校教育和家庭教育的有益补充，帮助队员主动参与社会生活，理解社会，培养队员的社会责任感，发展队员的创新能力能力以及良好的个性品德。</w:t>
      </w:r>
    </w:p>
    <w:p>
      <w:pPr>
        <w:widowControl/>
        <w:shd w:val="clear" w:color="auto" w:fill="FFFFFF"/>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4、持续推进少先队品牌建设</w:t>
      </w:r>
    </w:p>
    <w:p>
      <w:pPr>
        <w:widowControl/>
        <w:shd w:val="clear" w:color="auto" w:fill="FFFFFF"/>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rPr>
        <w:t xml:space="preserve">   持续推动红领巾“善真”志愿联盟品牌建设，</w:t>
      </w:r>
      <w:r>
        <w:rPr>
          <w:rFonts w:hint="eastAsia" w:ascii="宋体" w:hAnsi="宋体" w:cs="宋体"/>
          <w:bCs/>
          <w:color w:val="auto"/>
          <w:kern w:val="0"/>
          <w:sz w:val="24"/>
          <w:szCs w:val="24"/>
        </w:rPr>
        <w:t>以“</w:t>
      </w:r>
      <w:r>
        <w:rPr>
          <w:rFonts w:hint="eastAsia" w:ascii="宋体" w:hAnsi="宋体" w:cs="宋体"/>
          <w:color w:val="auto"/>
          <w:kern w:val="0"/>
          <w:sz w:val="24"/>
          <w:szCs w:val="24"/>
        </w:rPr>
        <w:t>善真文化”为统领，以“善真课题”为抓手，</w:t>
      </w:r>
      <w:r>
        <w:rPr>
          <w:rFonts w:hint="eastAsia" w:ascii="宋体" w:hAnsi="宋体" w:cs="宋体"/>
          <w:color w:val="auto"/>
          <w:kern w:val="0"/>
          <w:sz w:val="24"/>
          <w:szCs w:val="24"/>
          <w:lang w:bidi="ar"/>
        </w:rPr>
        <w:t>以队员发展为本、以分年级工作内容为根本任务、以活动为主要形式、以实践为主要环节、以体验教育为基本途径，打造“一支队伍”“一套体系”“一所基地”、“一套评价”、“一套奖章”借助升旗仪式、红领巾电视台（善真红领巾电视台继续实行月月放送，一月一个主题，结合“奥运领航伴成长，理想少年正青春”主题，展示中队特色的同时回顾东京奥运的感人瞬间，推广冰雪项目，最后形成系列）微信推送等平台，扩大联盟影响力，使</w:t>
      </w:r>
      <w:r>
        <w:rPr>
          <w:rFonts w:hint="eastAsia" w:ascii="宋体" w:hAnsi="宋体" w:cs="宋体"/>
          <w:color w:val="auto"/>
          <w:sz w:val="24"/>
          <w:szCs w:val="24"/>
        </w:rPr>
        <w:t>学校的教育功能辐射到家庭、影响到社会，</w:t>
      </w:r>
      <w:r>
        <w:rPr>
          <w:rFonts w:hint="eastAsia" w:ascii="宋体" w:hAnsi="宋体" w:cs="宋体"/>
          <w:color w:val="auto"/>
          <w:kern w:val="0"/>
          <w:sz w:val="24"/>
          <w:szCs w:val="24"/>
          <w:lang w:bidi="ar"/>
        </w:rPr>
        <w:t>促进少先队员心地仁爱、真诚待人、向上向善、全面发展，做有担当的新时代社会主义接班人。</w:t>
      </w:r>
    </w:p>
    <w:p>
      <w:pPr>
        <w:spacing w:line="360" w:lineRule="auto"/>
        <w:jc w:val="left"/>
        <w:rPr>
          <w:rFonts w:asciiTheme="minorEastAsia" w:hAnsiTheme="minorEastAsia" w:eastAsiaTheme="minorEastAsia" w:cstheme="minorEastAsia"/>
          <w:b/>
          <w:color w:val="auto"/>
          <w:sz w:val="24"/>
          <w:szCs w:val="24"/>
        </w:rPr>
      </w:pPr>
      <w:r>
        <w:rPr>
          <w:rFonts w:hint="eastAsia" w:ascii="宋体" w:hAnsi="宋体" w:cs="宋体"/>
          <w:color w:val="auto"/>
          <w:kern w:val="0"/>
          <w:sz w:val="24"/>
          <w:szCs w:val="24"/>
          <w:lang w:bidi="ar"/>
        </w:rPr>
        <w:t>5、</w:t>
      </w:r>
      <w:r>
        <w:rPr>
          <w:rFonts w:hint="eastAsia" w:asciiTheme="minorEastAsia" w:hAnsiTheme="minorEastAsia" w:eastAsiaTheme="minorEastAsia" w:cstheme="minorEastAsia"/>
          <w:bCs/>
          <w:color w:val="auto"/>
          <w:sz w:val="24"/>
          <w:szCs w:val="24"/>
        </w:rPr>
        <w:t>善真评价多元发展</w:t>
      </w:r>
    </w:p>
    <w:p>
      <w:pPr>
        <w:widowControl/>
        <w:spacing w:line="360" w:lineRule="auto"/>
        <w:ind w:firstLine="480" w:firstLineChars="200"/>
        <w:jc w:val="left"/>
        <w:rPr>
          <w:rFonts w:ascii="宋体" w:hAnsi="宋体"/>
          <w:color w:val="auto"/>
          <w:sz w:val="24"/>
        </w:rPr>
      </w:pPr>
      <w:r>
        <w:rPr>
          <w:rFonts w:hint="eastAsia" w:ascii="宋体" w:hAnsi="宋体" w:cs="宋体"/>
          <w:color w:val="auto"/>
          <w:kern w:val="0"/>
          <w:sz w:val="24"/>
        </w:rPr>
        <w:t>围绕学校办学理念，</w:t>
      </w:r>
      <w:r>
        <w:rPr>
          <w:rFonts w:hint="eastAsia" w:ascii="宋体" w:hAnsi="宋体" w:cs="宋体"/>
          <w:color w:val="auto"/>
          <w:sz w:val="24"/>
        </w:rPr>
        <w:t>大队部</w:t>
      </w:r>
      <w:r>
        <w:rPr>
          <w:rFonts w:hint="eastAsia" w:ascii="宋体" w:hAnsi="宋体" w:cs="宋体"/>
          <w:color w:val="auto"/>
          <w:kern w:val="0"/>
          <w:sz w:val="24"/>
        </w:rPr>
        <w:t>继续依托“善真银行”评价体系，统筹</w:t>
      </w:r>
      <w:r>
        <w:rPr>
          <w:rFonts w:hint="eastAsia" w:ascii="宋体" w:hAnsi="宋体"/>
          <w:color w:val="auto"/>
          <w:sz w:val="24"/>
        </w:rPr>
        <w:t>完善校级、级组、班级三位一体评价制度。同时配合</w:t>
      </w:r>
      <w:r>
        <w:rPr>
          <w:rFonts w:hint="eastAsia" w:ascii="宋体" w:hAnsi="宋体" w:cs="宋体"/>
          <w:color w:val="auto"/>
          <w:sz w:val="24"/>
        </w:rPr>
        <w:t>各部门梳理各类主题活动、特色活动，</w:t>
      </w:r>
      <w:r>
        <w:rPr>
          <w:rFonts w:hint="eastAsia" w:ascii="宋体" w:hAnsi="宋体"/>
          <w:color w:val="auto"/>
          <w:sz w:val="24"/>
        </w:rPr>
        <w:t>在已有评价项目上，完善体育节的“善真吉尼斯榜”、艺术节的“善真金孔雀”“善真小百灵”等评价。形成积极的自我教育链，帮助学生认识自我、省察自我、完善自我、提升自我，做最好的自己。</w:t>
      </w:r>
    </w:p>
    <w:p>
      <w:pPr>
        <w:spacing w:line="360" w:lineRule="auto"/>
        <w:ind w:firstLine="240" w:firstLineChars="1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（三）活动建设主题化</w:t>
      </w:r>
    </w:p>
    <w:p>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以“请党放心 强国有我”为主题，</w:t>
      </w:r>
      <w:r>
        <w:rPr>
          <w:rFonts w:hint="eastAsia" w:ascii="宋体" w:hAnsi="宋体" w:cs="宋体"/>
          <w:color w:val="auto"/>
          <w:sz w:val="24"/>
        </w:rPr>
        <w:t>从常规活动、大节点活动、仪式活动三</w:t>
      </w:r>
      <w:r>
        <w:rPr>
          <w:rFonts w:hint="eastAsia" w:ascii="宋体" w:hAnsi="宋体" w:cs="宋体"/>
          <w:color w:val="auto"/>
          <w:sz w:val="24"/>
          <w:shd w:val="clear" w:color="auto" w:fill="FFFFFF"/>
        </w:rPr>
        <w:t>级层面进行再统整。</w:t>
      </w:r>
      <w:r>
        <w:rPr>
          <w:rFonts w:hint="eastAsia" w:asciiTheme="minorEastAsia" w:hAnsiTheme="minorEastAsia" w:eastAsiaTheme="minorEastAsia" w:cstheme="minorEastAsia"/>
          <w:color w:val="auto"/>
          <w:sz w:val="24"/>
          <w:szCs w:val="24"/>
        </w:rPr>
        <w:t xml:space="preserve"> </w:t>
      </w:r>
    </w:p>
    <w:p>
      <w:pPr>
        <w:spacing w:line="360" w:lineRule="auto"/>
        <w:ind w:firstLine="482" w:firstLineChars="200"/>
        <w:rPr>
          <w:rFonts w:ascii="宋体" w:hAnsi="宋体" w:cs="宋体"/>
          <w:color w:val="auto"/>
          <w:sz w:val="24"/>
        </w:rPr>
      </w:pPr>
      <w:r>
        <w:rPr>
          <w:rFonts w:hint="eastAsia" w:asciiTheme="minorEastAsia" w:hAnsiTheme="minorEastAsia" w:eastAsiaTheme="minorEastAsia" w:cstheme="minorEastAsia"/>
          <w:b/>
          <w:bCs/>
          <w:color w:val="auto"/>
          <w:sz w:val="24"/>
          <w:szCs w:val="24"/>
        </w:rPr>
        <w:t>常规活动</w:t>
      </w:r>
      <w:r>
        <w:rPr>
          <w:rFonts w:hint="eastAsia" w:asciiTheme="minorEastAsia" w:hAnsiTheme="minorEastAsia" w:eastAsiaTheme="minorEastAsia" w:cstheme="minorEastAsia"/>
          <w:color w:val="auto"/>
          <w:sz w:val="24"/>
          <w:szCs w:val="24"/>
        </w:rPr>
        <w:t>：</w:t>
      </w:r>
      <w:bookmarkStart w:id="0" w:name="_Hlk80822270"/>
      <w:r>
        <w:rPr>
          <w:rFonts w:hint="eastAsia" w:ascii="宋体" w:hAnsi="宋体" w:cs="宋体"/>
          <w:color w:val="auto"/>
          <w:sz w:val="24"/>
        </w:rPr>
        <w:t>依托“动感中队”创建，完成环境布置，在小队组建、岗位锻炼、公约制定项目建设中，促进善真队员常规养成教育。其次围绕动感中队主题，利用夕会课、班队课、道法课等及时总结和梳理，让养成教育落地生根。最后依托“善真红领巾值周岗”+“善真常规我代言”，促进善真队员常规养成教育”，明确活动目标，扎实活动过程，培育队员品质，发展队员综合素养，确保活动具有丰富的内涵性。</w:t>
      </w:r>
      <w:bookmarkEnd w:id="0"/>
    </w:p>
    <w:p>
      <w:pPr>
        <w:spacing w:line="360" w:lineRule="auto"/>
        <w:ind w:firstLine="482" w:firstLineChars="200"/>
        <w:rPr>
          <w:rFonts w:ascii="宋体" w:hAnsi="宋体" w:cs="宋体"/>
          <w:color w:val="auto"/>
          <w:sz w:val="24"/>
        </w:rPr>
      </w:pPr>
      <w:r>
        <w:rPr>
          <w:rFonts w:hint="eastAsia" w:ascii="宋体" w:hAnsi="宋体" w:cs="宋体"/>
          <w:b/>
          <w:bCs/>
          <w:color w:val="auto"/>
          <w:sz w:val="24"/>
        </w:rPr>
        <w:t>大节点活动</w:t>
      </w:r>
      <w:r>
        <w:rPr>
          <w:rFonts w:hint="eastAsia" w:ascii="宋体" w:hAnsi="宋体" w:cs="宋体"/>
          <w:color w:val="auto"/>
          <w:sz w:val="24"/>
        </w:rPr>
        <w:t>：持续以善真五彩课程为抓手，以“奥运领航伴成长 理想少年正青春”为主题，以红领巾“善真”志愿联盟为推动力，与读书节，冬季运动会等主题节日想结合，开展系列活动。根据年龄特点，低年段的队员们通过红色阅读领悟红色精神；尝试动手实践操作的项目：制作冬奥项目奖牌，“放飞”小小奥运梦；中年段同学用红色行走追寻红色记忆；用彩泥制作吉祥物“冰墩墩”、“雪容融”，在动手制作的过程中了解冬奥知识。而高年段的队员们则通过阅读分享叙述心中的中国梦，并开展冬奥会知识讲座，在冬季运动会中，开设陆地冰壶、旱地冰球、旱地滑雪等体验活动，感受冰雪运动的乐趣。</w:t>
      </w:r>
    </w:p>
    <w:p>
      <w:pPr>
        <w:spacing w:line="360" w:lineRule="auto"/>
        <w:ind w:left="239" w:leftChars="114" w:firstLine="241" w:firstLineChars="100"/>
        <w:rPr>
          <w:rFonts w:ascii="宋体" w:hAnsi="宋体" w:cs="宋体"/>
          <w:color w:val="auto"/>
          <w:sz w:val="24"/>
        </w:rPr>
      </w:pPr>
      <w:r>
        <w:rPr>
          <w:rFonts w:hint="eastAsia" w:ascii="宋体" w:hAnsi="宋体" w:cs="宋体"/>
          <w:b/>
          <w:bCs/>
          <w:color w:val="auto"/>
          <w:sz w:val="24"/>
        </w:rPr>
        <w:t>仪式活动</w:t>
      </w:r>
      <w:r>
        <w:rPr>
          <w:rFonts w:hint="eastAsia" w:ascii="宋体" w:hAnsi="宋体" w:cs="宋体"/>
          <w:color w:val="auto"/>
          <w:sz w:val="24"/>
        </w:rPr>
        <w:t>：升旗仪式板块进行调整，由5个板块缩减为3个板块，重点突出主题节目：A、善真常规我代言 B主题内容展示（</w:t>
      </w:r>
      <w:r>
        <w:rPr>
          <w:rFonts w:ascii="宋体" w:hAnsi="宋体" w:cs="宋体"/>
          <w:color w:val="auto"/>
          <w:sz w:val="24"/>
        </w:rPr>
        <w:t>2</w:t>
      </w:r>
      <w:r>
        <w:rPr>
          <w:rFonts w:hint="eastAsia" w:ascii="宋体" w:hAnsi="宋体" w:cs="宋体"/>
          <w:color w:val="auto"/>
          <w:sz w:val="24"/>
        </w:rPr>
        <w:t>个节目）C升旗仪式我来评 。升旗仪式主题内容根据学生年龄特点结合主题活动区别开，附具体内容</w:t>
      </w:r>
    </w:p>
    <w:p>
      <w:pPr>
        <w:jc w:val="center"/>
        <w:rPr>
          <w:color w:val="auto"/>
          <w:sz w:val="28"/>
          <w:szCs w:val="28"/>
        </w:rPr>
      </w:pPr>
      <w:r>
        <w:rPr>
          <w:rFonts w:hint="eastAsia"/>
          <w:color w:val="auto"/>
          <w:sz w:val="28"/>
          <w:szCs w:val="28"/>
        </w:rPr>
        <w:t>薛家实验小学</w:t>
      </w:r>
      <w:r>
        <w:rPr>
          <w:color w:val="auto"/>
          <w:sz w:val="28"/>
          <w:szCs w:val="28"/>
        </w:rPr>
        <w:t>20</w:t>
      </w:r>
      <w:r>
        <w:rPr>
          <w:rFonts w:hint="eastAsia"/>
          <w:color w:val="auto"/>
          <w:sz w:val="28"/>
          <w:szCs w:val="28"/>
        </w:rPr>
        <w:t>21年下半年（本部）</w:t>
      </w:r>
    </w:p>
    <w:p>
      <w:pPr>
        <w:jc w:val="center"/>
        <w:rPr>
          <w:color w:val="auto"/>
          <w:sz w:val="28"/>
          <w:szCs w:val="28"/>
        </w:rPr>
      </w:pPr>
      <w:r>
        <w:rPr>
          <w:rFonts w:hint="eastAsia"/>
          <w:color w:val="auto"/>
          <w:sz w:val="28"/>
          <w:szCs w:val="28"/>
        </w:rPr>
        <w:t>升旗仪式安排表</w:t>
      </w:r>
    </w:p>
    <w:tbl>
      <w:tblPr>
        <w:tblStyle w:val="2"/>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1"/>
        <w:gridCol w:w="3727"/>
        <w:gridCol w:w="1240"/>
        <w:gridCol w:w="1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周次</w:t>
            </w:r>
          </w:p>
        </w:tc>
        <w:tc>
          <w:tcPr>
            <w:tcW w:w="37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主题</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 xml:space="preserve">承办班级 </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r>
              <w:rPr>
                <w:rFonts w:hint="eastAsia" w:ascii="宋体" w:hAnsi="宋体"/>
                <w:color w:val="auto"/>
                <w:sz w:val="18"/>
                <w:szCs w:val="18"/>
              </w:rPr>
              <w:t>指导老师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w:t>
            </w:r>
          </w:p>
        </w:tc>
        <w:tc>
          <w:tcPr>
            <w:tcW w:w="37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开学典礼</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大队部</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r>
              <w:rPr>
                <w:rFonts w:hint="eastAsia" w:ascii="宋体" w:hAnsi="宋体"/>
                <w:color w:val="auto"/>
                <w:sz w:val="18"/>
                <w:szCs w:val="18"/>
              </w:rPr>
              <w:t>袁明明 陆秋敏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tcBorders>
              <w:top w:val="single" w:color="auto" w:sz="4" w:space="0"/>
              <w:left w:val="single" w:color="auto" w:sz="4" w:space="0"/>
              <w:right w:val="single" w:color="auto" w:sz="4" w:space="0"/>
            </w:tcBorders>
            <w:shd w:val="clear" w:color="auto" w:fill="auto"/>
            <w:vAlign w:val="center"/>
          </w:tcPr>
          <w:p>
            <w:pPr>
              <w:spacing w:line="500" w:lineRule="exact"/>
              <w:jc w:val="center"/>
              <w:rPr>
                <w:rFonts w:ascii="宋体" w:hAnsi="宋体"/>
                <w:color w:val="auto"/>
                <w:sz w:val="18"/>
                <w:szCs w:val="18"/>
              </w:rPr>
            </w:pPr>
            <w:r>
              <w:rPr>
                <w:rFonts w:hint="eastAsia" w:ascii="宋体" w:hAnsi="宋体"/>
                <w:color w:val="auto"/>
                <w:sz w:val="18"/>
                <w:szCs w:val="18"/>
              </w:rPr>
              <w:t>2（9.6）</w:t>
            </w:r>
          </w:p>
        </w:tc>
        <w:tc>
          <w:tcPr>
            <w:tcW w:w="3727" w:type="dxa"/>
            <w:tcBorders>
              <w:top w:val="single" w:color="auto" w:sz="4" w:space="0"/>
              <w:left w:val="single" w:color="auto" w:sz="4" w:space="0"/>
              <w:right w:val="single" w:color="auto" w:sz="4" w:space="0"/>
            </w:tcBorders>
            <w:shd w:val="clear" w:color="auto" w:fill="auto"/>
            <w:vAlign w:val="center"/>
          </w:tcPr>
          <w:p>
            <w:pPr>
              <w:spacing w:line="500" w:lineRule="exact"/>
              <w:jc w:val="center"/>
              <w:rPr>
                <w:rFonts w:ascii="宋体" w:hAnsi="宋体"/>
                <w:color w:val="auto"/>
                <w:sz w:val="18"/>
                <w:szCs w:val="18"/>
              </w:rPr>
            </w:pPr>
            <w:r>
              <w:rPr>
                <w:rFonts w:hint="eastAsia" w:ascii="宋体" w:hAnsi="宋体"/>
                <w:color w:val="auto"/>
                <w:sz w:val="18"/>
                <w:szCs w:val="18"/>
              </w:rPr>
              <w:t>老师，您辛苦了（教师节）</w:t>
            </w:r>
          </w:p>
        </w:tc>
        <w:tc>
          <w:tcPr>
            <w:tcW w:w="1240" w:type="dxa"/>
            <w:tcBorders>
              <w:top w:val="single" w:color="auto" w:sz="4" w:space="0"/>
              <w:left w:val="single" w:color="auto" w:sz="4" w:space="0"/>
              <w:right w:val="single" w:color="auto" w:sz="4" w:space="0"/>
            </w:tcBorders>
            <w:shd w:val="clear" w:color="auto" w:fill="FFFFFF"/>
            <w:vAlign w:val="center"/>
          </w:tcPr>
          <w:p>
            <w:pPr>
              <w:spacing w:line="500" w:lineRule="exact"/>
              <w:jc w:val="center"/>
              <w:rPr>
                <w:rFonts w:ascii="宋体" w:hAnsi="宋体"/>
                <w:b/>
                <w:color w:val="auto"/>
                <w:sz w:val="18"/>
                <w:szCs w:val="18"/>
              </w:rPr>
            </w:pPr>
            <w:r>
              <w:rPr>
                <w:rFonts w:hint="eastAsia" w:ascii="宋体" w:hAnsi="宋体"/>
                <w:color w:val="auto"/>
                <w:sz w:val="18"/>
                <w:szCs w:val="18"/>
              </w:rPr>
              <w:t>三2</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3（9.13）</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中国，大大的牛</w:t>
            </w:r>
          </w:p>
          <w:p>
            <w:pPr>
              <w:spacing w:line="500" w:lineRule="exact"/>
              <w:jc w:val="center"/>
              <w:rPr>
                <w:rFonts w:ascii="宋体" w:hAnsi="宋体"/>
                <w:color w:val="auto"/>
                <w:sz w:val="18"/>
                <w:szCs w:val="18"/>
              </w:rPr>
            </w:pPr>
            <w:r>
              <w:rPr>
                <w:rFonts w:hint="eastAsia" w:ascii="宋体" w:hAnsi="宋体"/>
                <w:color w:val="auto"/>
                <w:sz w:val="18"/>
                <w:szCs w:val="18"/>
              </w:rPr>
              <w:t>（中国健儿闪耀东京奥运会）</w:t>
            </w:r>
          </w:p>
        </w:tc>
        <w:tc>
          <w:tcPr>
            <w:tcW w:w="1240"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三3</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5（9.27）</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请党放心，强国有我</w:t>
            </w:r>
          </w:p>
        </w:tc>
        <w:tc>
          <w:tcPr>
            <w:tcW w:w="1240"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三4</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7（10.11</w:t>
            </w:r>
            <w:r>
              <w:rPr>
                <w:rFonts w:ascii="宋体" w:hAnsi="宋体"/>
                <w:color w:val="auto"/>
                <w:sz w:val="18"/>
                <w:szCs w:val="18"/>
              </w:rPr>
              <w:t>）</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陪伴是最长情的告白（重阳节）</w:t>
            </w:r>
          </w:p>
        </w:tc>
        <w:tc>
          <w:tcPr>
            <w:tcW w:w="1240"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三5</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8(10.18)</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你是我们的荣耀（神舟十二号载人飞行任务）</w:t>
            </w:r>
          </w:p>
        </w:tc>
        <w:tc>
          <w:tcPr>
            <w:tcW w:w="1240"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三6</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9(10.25)</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红船领航伴成长 理想少年正青春</w:t>
            </w:r>
          </w:p>
          <w:p>
            <w:pPr>
              <w:spacing w:line="500" w:lineRule="exact"/>
              <w:jc w:val="center"/>
              <w:rPr>
                <w:rFonts w:ascii="宋体" w:hAnsi="宋体"/>
                <w:color w:val="auto"/>
                <w:sz w:val="18"/>
                <w:szCs w:val="18"/>
              </w:rPr>
            </w:pPr>
            <w:r>
              <w:rPr>
                <w:rFonts w:hint="eastAsia" w:ascii="宋体" w:hAnsi="宋体"/>
                <w:color w:val="auto"/>
                <w:sz w:val="18"/>
                <w:szCs w:val="18"/>
              </w:rPr>
              <w:t>（《当代神农氏-袁隆平》）</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三7</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10(11.1)</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吃多吃少 “光盘”正好</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三8</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11(11.8)</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美丽心灵 健康成长</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三9</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12(11.15)</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我为薛小代言</w:t>
            </w:r>
          </w:p>
          <w:p>
            <w:pPr>
              <w:spacing w:line="500" w:lineRule="exact"/>
              <w:jc w:val="center"/>
              <w:rPr>
                <w:rFonts w:ascii="宋体" w:hAnsi="宋体"/>
                <w:color w:val="auto"/>
                <w:sz w:val="18"/>
                <w:szCs w:val="18"/>
              </w:rPr>
            </w:pPr>
            <w:r>
              <w:rPr>
                <w:rFonts w:hint="eastAsia" w:ascii="宋体" w:hAnsi="宋体"/>
                <w:color w:val="auto"/>
                <w:sz w:val="18"/>
                <w:szCs w:val="18"/>
              </w:rPr>
              <w:t>（校园卫生&amp;环境）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三10</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13(11.22)</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感恩生命中的每一个人</w:t>
            </w:r>
          </w:p>
          <w:p>
            <w:pPr>
              <w:spacing w:line="500" w:lineRule="exact"/>
              <w:jc w:val="center"/>
              <w:rPr>
                <w:rFonts w:ascii="宋体" w:hAnsi="宋体"/>
                <w:color w:val="auto"/>
                <w:sz w:val="18"/>
                <w:szCs w:val="18"/>
              </w:rPr>
            </w:pPr>
            <w:r>
              <w:rPr>
                <w:rFonts w:hint="eastAsia" w:ascii="宋体" w:hAnsi="宋体"/>
                <w:color w:val="auto"/>
                <w:sz w:val="18"/>
                <w:szCs w:val="18"/>
              </w:rPr>
              <w:t>（感恩节）</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三11</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13(11.29)</w:t>
            </w:r>
          </w:p>
        </w:tc>
        <w:tc>
          <w:tcPr>
            <w:tcW w:w="3727"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r>
              <w:rPr>
                <w:rFonts w:hint="eastAsia" w:ascii="宋体" w:hAnsi="宋体"/>
                <w:color w:val="auto"/>
                <w:sz w:val="18"/>
                <w:szCs w:val="18"/>
              </w:rPr>
              <w:t>红船领航伴成长 理想少年正青春</w:t>
            </w:r>
          </w:p>
          <w:p>
            <w:pPr>
              <w:jc w:val="center"/>
              <w:rPr>
                <w:rFonts w:ascii="宋体" w:hAnsi="宋体"/>
                <w:color w:val="auto"/>
                <w:sz w:val="18"/>
                <w:szCs w:val="18"/>
              </w:rPr>
            </w:pPr>
            <w:r>
              <w:rPr>
                <w:rFonts w:hint="eastAsia" w:ascii="宋体" w:hAnsi="宋体"/>
                <w:color w:val="auto"/>
                <w:sz w:val="18"/>
                <w:szCs w:val="18"/>
              </w:rPr>
              <w:t>（红歌《歌唱祖国》背后的故事）</w:t>
            </w:r>
          </w:p>
          <w:p>
            <w:pPr>
              <w:jc w:val="center"/>
              <w:rPr>
                <w:rFonts w:ascii="宋体" w:hAnsi="宋体"/>
                <w:color w:val="auto"/>
                <w:sz w:val="18"/>
                <w:szCs w:val="18"/>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三12</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14(12.6)</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跟着蓝朋友一起涨知识</w:t>
            </w:r>
          </w:p>
          <w:p>
            <w:pPr>
              <w:spacing w:line="500" w:lineRule="exact"/>
              <w:jc w:val="center"/>
              <w:rPr>
                <w:rFonts w:ascii="宋体" w:hAnsi="宋体"/>
                <w:color w:val="auto"/>
                <w:sz w:val="18"/>
                <w:szCs w:val="18"/>
              </w:rPr>
            </w:pPr>
            <w:r>
              <w:rPr>
                <w:rFonts w:hint="eastAsia" w:ascii="宋体" w:hAnsi="宋体"/>
                <w:color w:val="auto"/>
                <w:sz w:val="18"/>
                <w:szCs w:val="18"/>
              </w:rPr>
              <w:t>（消防安全）</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三13</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15(12.13)</w:t>
            </w:r>
          </w:p>
        </w:tc>
        <w:tc>
          <w:tcPr>
            <w:tcW w:w="3727"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拒绝校园暴力 守护少年的你</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三14</w:t>
            </w:r>
          </w:p>
        </w:tc>
        <w:tc>
          <w:tcPr>
            <w:tcW w:w="1915" w:type="dxa"/>
            <w:vMerge w:val="restart"/>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16(12.20)</w:t>
            </w:r>
          </w:p>
        </w:tc>
        <w:tc>
          <w:tcPr>
            <w:tcW w:w="3727"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冬至</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三15</w:t>
            </w:r>
          </w:p>
        </w:tc>
        <w:tc>
          <w:tcPr>
            <w:tcW w:w="1915" w:type="dxa"/>
            <w:vMerge w:val="restart"/>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17(12.27)</w:t>
            </w:r>
          </w:p>
        </w:tc>
        <w:tc>
          <w:tcPr>
            <w:tcW w:w="3727"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红船领航伴成长 理想少年正青春</w:t>
            </w:r>
          </w:p>
          <w:p>
            <w:pPr>
              <w:spacing w:line="500" w:lineRule="exact"/>
              <w:jc w:val="center"/>
              <w:rPr>
                <w:rFonts w:ascii="宋体" w:hAnsi="宋体"/>
                <w:color w:val="auto"/>
                <w:sz w:val="18"/>
                <w:szCs w:val="18"/>
              </w:rPr>
            </w:pPr>
            <w:r>
              <w:rPr>
                <w:rFonts w:hint="eastAsia" w:ascii="宋体" w:hAnsi="宋体"/>
                <w:color w:val="auto"/>
                <w:sz w:val="18"/>
                <w:szCs w:val="18"/>
              </w:rPr>
              <w:t>（原子弹—邓稼先）</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三16</w:t>
            </w:r>
          </w:p>
        </w:tc>
        <w:tc>
          <w:tcPr>
            <w:tcW w:w="1915" w:type="dxa"/>
            <w:vMerge w:val="restart"/>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18(1.10)</w:t>
            </w:r>
          </w:p>
        </w:tc>
        <w:tc>
          <w:tcPr>
            <w:tcW w:w="3727"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北京欢迎你</w:t>
            </w:r>
          </w:p>
          <w:p>
            <w:pPr>
              <w:spacing w:line="500" w:lineRule="exact"/>
              <w:jc w:val="center"/>
              <w:rPr>
                <w:rFonts w:ascii="宋体" w:hAnsi="宋体"/>
                <w:color w:val="auto"/>
                <w:sz w:val="18"/>
                <w:szCs w:val="18"/>
              </w:rPr>
            </w:pPr>
            <w:r>
              <w:rPr>
                <w:rFonts w:hint="eastAsia" w:ascii="宋体" w:hAnsi="宋体"/>
                <w:color w:val="auto"/>
                <w:sz w:val="18"/>
                <w:szCs w:val="18"/>
              </w:rPr>
              <w:t>（2022冬奥会）</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三17</w:t>
            </w:r>
          </w:p>
        </w:tc>
        <w:tc>
          <w:tcPr>
            <w:tcW w:w="1915" w:type="dxa"/>
            <w:vMerge w:val="restart"/>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45"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19(1.17)</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我和假期有个约</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三18</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bl>
    <w:p>
      <w:pPr>
        <w:jc w:val="center"/>
        <w:rPr>
          <w:color w:val="auto"/>
          <w:sz w:val="28"/>
          <w:szCs w:val="28"/>
        </w:rPr>
      </w:pPr>
      <w:r>
        <w:rPr>
          <w:rFonts w:hint="eastAsia"/>
          <w:color w:val="auto"/>
          <w:sz w:val="28"/>
          <w:szCs w:val="28"/>
        </w:rPr>
        <w:t>薛家实验小学</w:t>
      </w:r>
      <w:r>
        <w:rPr>
          <w:color w:val="auto"/>
          <w:sz w:val="28"/>
          <w:szCs w:val="28"/>
        </w:rPr>
        <w:t>20</w:t>
      </w:r>
      <w:r>
        <w:rPr>
          <w:rFonts w:hint="eastAsia"/>
          <w:color w:val="auto"/>
          <w:sz w:val="28"/>
          <w:szCs w:val="28"/>
        </w:rPr>
        <w:t>21年下半年（奥园）</w:t>
      </w:r>
    </w:p>
    <w:p>
      <w:pPr>
        <w:jc w:val="center"/>
        <w:rPr>
          <w:color w:val="auto"/>
          <w:sz w:val="28"/>
          <w:szCs w:val="28"/>
        </w:rPr>
      </w:pPr>
      <w:r>
        <w:rPr>
          <w:rFonts w:hint="eastAsia"/>
          <w:color w:val="auto"/>
          <w:sz w:val="28"/>
          <w:szCs w:val="28"/>
        </w:rPr>
        <w:t>升旗仪式安排表</w:t>
      </w:r>
    </w:p>
    <w:tbl>
      <w:tblPr>
        <w:tblStyle w:val="2"/>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1"/>
        <w:gridCol w:w="3727"/>
        <w:gridCol w:w="1240"/>
        <w:gridCol w:w="1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周次</w:t>
            </w:r>
          </w:p>
        </w:tc>
        <w:tc>
          <w:tcPr>
            <w:tcW w:w="37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主题</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 xml:space="preserve">承办班级 </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r>
              <w:rPr>
                <w:rFonts w:hint="eastAsia" w:ascii="宋体" w:hAnsi="宋体"/>
                <w:color w:val="auto"/>
                <w:sz w:val="18"/>
                <w:szCs w:val="18"/>
              </w:rPr>
              <w:t>指导老师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w:t>
            </w:r>
          </w:p>
        </w:tc>
        <w:tc>
          <w:tcPr>
            <w:tcW w:w="37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开学典礼</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大队部</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r>
              <w:rPr>
                <w:rFonts w:hint="eastAsia" w:ascii="宋体" w:hAnsi="宋体"/>
                <w:color w:val="auto"/>
                <w:sz w:val="18"/>
                <w:szCs w:val="18"/>
              </w:rPr>
              <w:t>袁明明 陆秋敏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tcBorders>
              <w:top w:val="single" w:color="auto" w:sz="4" w:space="0"/>
              <w:left w:val="single" w:color="auto" w:sz="4" w:space="0"/>
              <w:right w:val="single" w:color="auto" w:sz="4" w:space="0"/>
            </w:tcBorders>
            <w:shd w:val="clear" w:color="auto" w:fill="auto"/>
            <w:vAlign w:val="center"/>
          </w:tcPr>
          <w:p>
            <w:pPr>
              <w:spacing w:line="500" w:lineRule="exact"/>
              <w:jc w:val="center"/>
              <w:rPr>
                <w:rFonts w:ascii="宋体" w:hAnsi="宋体"/>
                <w:color w:val="auto"/>
                <w:sz w:val="18"/>
                <w:szCs w:val="18"/>
              </w:rPr>
            </w:pPr>
            <w:r>
              <w:rPr>
                <w:rFonts w:hint="eastAsia" w:ascii="宋体" w:hAnsi="宋体"/>
                <w:color w:val="auto"/>
                <w:sz w:val="18"/>
                <w:szCs w:val="18"/>
              </w:rPr>
              <w:t>2（9.6）</w:t>
            </w:r>
          </w:p>
        </w:tc>
        <w:tc>
          <w:tcPr>
            <w:tcW w:w="3727" w:type="dxa"/>
            <w:tcBorders>
              <w:top w:val="single" w:color="auto" w:sz="4" w:space="0"/>
              <w:left w:val="single" w:color="auto" w:sz="4" w:space="0"/>
              <w:right w:val="single" w:color="auto" w:sz="4" w:space="0"/>
            </w:tcBorders>
            <w:shd w:val="clear" w:color="auto" w:fill="auto"/>
            <w:vAlign w:val="center"/>
          </w:tcPr>
          <w:p>
            <w:pPr>
              <w:spacing w:line="500" w:lineRule="exact"/>
              <w:jc w:val="center"/>
              <w:rPr>
                <w:rFonts w:ascii="宋体" w:hAnsi="宋体"/>
                <w:color w:val="auto"/>
                <w:sz w:val="18"/>
                <w:szCs w:val="18"/>
              </w:rPr>
            </w:pPr>
            <w:r>
              <w:rPr>
                <w:rFonts w:hint="eastAsia" w:ascii="宋体" w:hAnsi="宋体"/>
                <w:color w:val="auto"/>
                <w:sz w:val="18"/>
                <w:szCs w:val="18"/>
              </w:rPr>
              <w:t>中国，大大的牛</w:t>
            </w:r>
          </w:p>
          <w:p>
            <w:pPr>
              <w:spacing w:line="500" w:lineRule="exact"/>
              <w:jc w:val="center"/>
              <w:rPr>
                <w:rFonts w:ascii="宋体" w:hAnsi="宋体"/>
                <w:color w:val="auto"/>
                <w:sz w:val="18"/>
                <w:szCs w:val="18"/>
              </w:rPr>
            </w:pPr>
            <w:r>
              <w:rPr>
                <w:rFonts w:hint="eastAsia" w:ascii="宋体" w:hAnsi="宋体"/>
                <w:color w:val="auto"/>
                <w:sz w:val="18"/>
                <w:szCs w:val="18"/>
              </w:rPr>
              <w:t>（奥运首金杨倩）</w:t>
            </w:r>
          </w:p>
        </w:tc>
        <w:tc>
          <w:tcPr>
            <w:tcW w:w="1240" w:type="dxa"/>
            <w:tcBorders>
              <w:top w:val="single" w:color="auto" w:sz="4" w:space="0"/>
              <w:left w:val="single" w:color="auto" w:sz="4" w:space="0"/>
              <w:right w:val="single" w:color="auto" w:sz="4" w:space="0"/>
            </w:tcBorders>
            <w:shd w:val="clear" w:color="auto" w:fill="FFFFFF"/>
            <w:vAlign w:val="center"/>
          </w:tcPr>
          <w:p>
            <w:pPr>
              <w:spacing w:line="500" w:lineRule="exact"/>
              <w:jc w:val="center"/>
              <w:rPr>
                <w:rFonts w:ascii="宋体" w:hAnsi="宋体"/>
                <w:b/>
                <w:color w:val="auto"/>
                <w:sz w:val="18"/>
                <w:szCs w:val="18"/>
              </w:rPr>
            </w:pPr>
            <w:r>
              <w:rPr>
                <w:rFonts w:hint="eastAsia" w:ascii="宋体" w:hAnsi="宋体"/>
                <w:color w:val="auto"/>
                <w:sz w:val="18"/>
                <w:szCs w:val="18"/>
              </w:rPr>
              <w:t>四1</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3（9.13）</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红船领航伴成长 理想少年正青春</w:t>
            </w:r>
          </w:p>
          <w:p>
            <w:pPr>
              <w:spacing w:line="500" w:lineRule="exact"/>
              <w:jc w:val="center"/>
              <w:rPr>
                <w:rFonts w:ascii="宋体" w:hAnsi="宋体"/>
                <w:color w:val="auto"/>
                <w:sz w:val="18"/>
                <w:szCs w:val="18"/>
              </w:rPr>
            </w:pPr>
            <w:r>
              <w:rPr>
                <w:rFonts w:hint="eastAsia" w:ascii="宋体" w:hAnsi="宋体"/>
                <w:color w:val="auto"/>
                <w:sz w:val="18"/>
                <w:szCs w:val="18"/>
              </w:rPr>
              <w:t>（《当代神农氏-袁隆平》）</w:t>
            </w:r>
          </w:p>
        </w:tc>
        <w:tc>
          <w:tcPr>
            <w:tcW w:w="1240"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五1</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5（9.27）</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请党放心，强国有我</w:t>
            </w:r>
          </w:p>
        </w:tc>
        <w:tc>
          <w:tcPr>
            <w:tcW w:w="1240"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六1</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7（10.11</w:t>
            </w:r>
            <w:r>
              <w:rPr>
                <w:rFonts w:ascii="宋体" w:hAnsi="宋体"/>
                <w:color w:val="auto"/>
                <w:sz w:val="18"/>
                <w:szCs w:val="18"/>
              </w:rPr>
              <w:t>）</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中国，大大的牛</w:t>
            </w:r>
          </w:p>
          <w:p>
            <w:pPr>
              <w:spacing w:line="500" w:lineRule="exact"/>
              <w:jc w:val="center"/>
              <w:rPr>
                <w:rFonts w:ascii="宋体" w:hAnsi="宋体"/>
                <w:color w:val="auto"/>
                <w:sz w:val="18"/>
                <w:szCs w:val="18"/>
              </w:rPr>
            </w:pPr>
            <w:r>
              <w:rPr>
                <w:rFonts w:hint="eastAsia" w:ascii="宋体" w:hAnsi="宋体"/>
                <w:color w:val="auto"/>
                <w:sz w:val="18"/>
                <w:szCs w:val="18"/>
              </w:rPr>
              <w:t>（中国速度苏炳添）</w:t>
            </w:r>
          </w:p>
        </w:tc>
        <w:tc>
          <w:tcPr>
            <w:tcW w:w="1240"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四2</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8(10.18)</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你是我们的荣耀</w:t>
            </w:r>
          </w:p>
          <w:p>
            <w:pPr>
              <w:spacing w:line="500" w:lineRule="exact"/>
              <w:jc w:val="center"/>
              <w:rPr>
                <w:rFonts w:ascii="宋体" w:hAnsi="宋体"/>
                <w:color w:val="auto"/>
                <w:sz w:val="18"/>
                <w:szCs w:val="18"/>
              </w:rPr>
            </w:pPr>
            <w:r>
              <w:rPr>
                <w:rFonts w:hint="eastAsia" w:ascii="宋体" w:hAnsi="宋体"/>
                <w:color w:val="auto"/>
                <w:sz w:val="18"/>
                <w:szCs w:val="18"/>
              </w:rPr>
              <w:t>（神舟十二号载人飞行任务）</w:t>
            </w:r>
          </w:p>
        </w:tc>
        <w:tc>
          <w:tcPr>
            <w:tcW w:w="1240"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五2</w:t>
            </w:r>
          </w:p>
        </w:tc>
        <w:tc>
          <w:tcPr>
            <w:tcW w:w="1915"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9(10.25)</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红船领航伴成长 理想少年正青春</w:t>
            </w:r>
          </w:p>
          <w:p>
            <w:pPr>
              <w:spacing w:line="500" w:lineRule="exact"/>
              <w:jc w:val="center"/>
              <w:rPr>
                <w:rFonts w:ascii="宋体" w:hAnsi="宋体"/>
                <w:color w:val="auto"/>
                <w:sz w:val="18"/>
                <w:szCs w:val="18"/>
              </w:rPr>
            </w:pPr>
            <w:r>
              <w:rPr>
                <w:rFonts w:hint="eastAsia" w:ascii="宋体" w:hAnsi="宋体"/>
                <w:color w:val="auto"/>
                <w:sz w:val="18"/>
                <w:szCs w:val="18"/>
              </w:rPr>
              <w:t>（照亮大山女孩的梦想—张桂梅）</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六2</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10(11.1)</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中国，大大的牛</w:t>
            </w:r>
          </w:p>
          <w:p>
            <w:pPr>
              <w:spacing w:line="500" w:lineRule="exact"/>
              <w:jc w:val="center"/>
              <w:rPr>
                <w:rFonts w:ascii="宋体" w:hAnsi="宋体"/>
                <w:color w:val="auto"/>
                <w:sz w:val="18"/>
                <w:szCs w:val="18"/>
              </w:rPr>
            </w:pPr>
            <w:r>
              <w:rPr>
                <w:rFonts w:hint="eastAsia" w:ascii="宋体" w:hAnsi="宋体"/>
                <w:color w:val="auto"/>
                <w:sz w:val="18"/>
                <w:szCs w:val="18"/>
              </w:rPr>
              <w:t>（英雄出少年—奥园赛场上的00后）</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四3</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11(11.8)</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红船领航伴成长 理想少年正青春</w:t>
            </w:r>
          </w:p>
          <w:p>
            <w:pPr>
              <w:spacing w:line="500" w:lineRule="exact"/>
              <w:jc w:val="center"/>
              <w:rPr>
                <w:rFonts w:ascii="宋体" w:hAnsi="宋体"/>
                <w:color w:val="auto"/>
                <w:sz w:val="18"/>
                <w:szCs w:val="18"/>
              </w:rPr>
            </w:pPr>
            <w:r>
              <w:rPr>
                <w:rFonts w:hint="eastAsia" w:ascii="宋体" w:hAnsi="宋体"/>
                <w:color w:val="auto"/>
                <w:sz w:val="18"/>
                <w:szCs w:val="18"/>
              </w:rPr>
              <w:t>（人民英雄—陈薇）</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五3</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12(11.15)</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中国，大大的牛</w:t>
            </w:r>
          </w:p>
          <w:p>
            <w:pPr>
              <w:spacing w:line="500" w:lineRule="exact"/>
              <w:jc w:val="center"/>
              <w:rPr>
                <w:rFonts w:ascii="宋体" w:hAnsi="宋体"/>
                <w:color w:val="auto"/>
                <w:sz w:val="18"/>
                <w:szCs w:val="18"/>
              </w:rPr>
            </w:pPr>
            <w:r>
              <w:rPr>
                <w:rFonts w:hint="eastAsia" w:ascii="宋体" w:hAnsi="宋体"/>
                <w:color w:val="auto"/>
                <w:sz w:val="18"/>
                <w:szCs w:val="18"/>
              </w:rPr>
              <w:t>（中国健儿1</w:t>
            </w:r>
            <w:r>
              <w:rPr>
                <w:rFonts w:ascii="宋体" w:hAnsi="宋体"/>
                <w:color w:val="auto"/>
                <w:sz w:val="18"/>
                <w:szCs w:val="18"/>
              </w:rPr>
              <w:t>5</w:t>
            </w:r>
            <w:r>
              <w:rPr>
                <w:rFonts w:hint="eastAsia" w:ascii="宋体" w:hAnsi="宋体"/>
                <w:color w:val="auto"/>
                <w:sz w:val="18"/>
                <w:szCs w:val="18"/>
              </w:rPr>
              <w:t>天打破1</w:t>
            </w:r>
            <w:r>
              <w:rPr>
                <w:rFonts w:ascii="宋体" w:hAnsi="宋体"/>
                <w:color w:val="auto"/>
                <w:sz w:val="18"/>
                <w:szCs w:val="18"/>
              </w:rPr>
              <w:t>3</w:t>
            </w:r>
            <w:r>
              <w:rPr>
                <w:rFonts w:hint="eastAsia" w:ascii="宋体" w:hAnsi="宋体"/>
                <w:color w:val="auto"/>
                <w:sz w:val="18"/>
                <w:szCs w:val="18"/>
              </w:rPr>
              <w:t>项奥运记录）</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六3</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13(11.22)</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红船领航伴成长 理想少年正青春</w:t>
            </w:r>
          </w:p>
          <w:p>
            <w:pPr>
              <w:jc w:val="center"/>
              <w:rPr>
                <w:rFonts w:ascii="宋体" w:hAnsi="宋体"/>
                <w:color w:val="auto"/>
                <w:sz w:val="18"/>
                <w:szCs w:val="18"/>
              </w:rPr>
            </w:pPr>
            <w:r>
              <w:rPr>
                <w:rFonts w:hint="eastAsia" w:ascii="宋体" w:hAnsi="宋体"/>
                <w:color w:val="auto"/>
                <w:sz w:val="18"/>
                <w:szCs w:val="18"/>
              </w:rPr>
              <w:t>（红歌《歌唱祖国》背后的故事）</w:t>
            </w:r>
          </w:p>
          <w:p>
            <w:pPr>
              <w:spacing w:line="500" w:lineRule="exact"/>
              <w:jc w:val="center"/>
              <w:rPr>
                <w:rFonts w:ascii="宋体" w:hAnsi="宋体"/>
                <w:color w:val="auto"/>
                <w:sz w:val="18"/>
                <w:szCs w:val="18"/>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四4</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13(11.29)</w:t>
            </w:r>
          </w:p>
        </w:tc>
        <w:tc>
          <w:tcPr>
            <w:tcW w:w="3727"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r>
              <w:rPr>
                <w:rFonts w:hint="eastAsia" w:ascii="宋体" w:hAnsi="宋体"/>
                <w:color w:val="auto"/>
                <w:sz w:val="18"/>
                <w:szCs w:val="18"/>
              </w:rPr>
              <w:t>中国，大大的牛</w:t>
            </w:r>
          </w:p>
          <w:p>
            <w:pPr>
              <w:jc w:val="center"/>
              <w:rPr>
                <w:rFonts w:ascii="宋体" w:hAnsi="宋体"/>
                <w:color w:val="auto"/>
                <w:sz w:val="18"/>
                <w:szCs w:val="18"/>
              </w:rPr>
            </w:pPr>
            <w:r>
              <w:rPr>
                <w:rFonts w:hint="eastAsia" w:ascii="宋体" w:hAnsi="宋体"/>
                <w:color w:val="auto"/>
                <w:sz w:val="18"/>
                <w:szCs w:val="18"/>
              </w:rPr>
              <w:t>（向老将致敬）</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五4</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14(12.6)</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红船领航伴成长 理想少年正青春</w:t>
            </w:r>
          </w:p>
          <w:p>
            <w:pPr>
              <w:spacing w:line="500" w:lineRule="exact"/>
              <w:jc w:val="center"/>
              <w:rPr>
                <w:rFonts w:ascii="宋体" w:hAnsi="宋体"/>
                <w:color w:val="auto"/>
                <w:sz w:val="18"/>
                <w:szCs w:val="18"/>
              </w:rPr>
            </w:pPr>
            <w:r>
              <w:rPr>
                <w:rFonts w:hint="eastAsia" w:ascii="宋体" w:hAnsi="宋体"/>
                <w:color w:val="auto"/>
                <w:sz w:val="18"/>
                <w:szCs w:val="18"/>
              </w:rPr>
              <w:t>（中国肝胆外科之父吴孟超）</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六4</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15(12.13)</w:t>
            </w:r>
          </w:p>
        </w:tc>
        <w:tc>
          <w:tcPr>
            <w:tcW w:w="3727"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中国，大大的牛</w:t>
            </w:r>
          </w:p>
          <w:p>
            <w:pPr>
              <w:spacing w:line="500" w:lineRule="exact"/>
              <w:jc w:val="center"/>
              <w:rPr>
                <w:rFonts w:ascii="宋体" w:hAnsi="宋体"/>
                <w:color w:val="auto"/>
                <w:sz w:val="18"/>
                <w:szCs w:val="18"/>
              </w:rPr>
            </w:pPr>
            <w:r>
              <w:rPr>
                <w:rFonts w:hint="eastAsia" w:ascii="宋体" w:hAnsi="宋体"/>
                <w:color w:val="auto"/>
                <w:sz w:val="18"/>
                <w:szCs w:val="18"/>
              </w:rPr>
              <w:t>（奥运会中的历史突破）</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四5</w:t>
            </w:r>
          </w:p>
        </w:tc>
        <w:tc>
          <w:tcPr>
            <w:tcW w:w="1915" w:type="dxa"/>
            <w:vMerge w:val="restart"/>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16(12.20)</w:t>
            </w:r>
          </w:p>
        </w:tc>
        <w:tc>
          <w:tcPr>
            <w:tcW w:w="3727"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红船领航伴成长 理想少年正青春</w:t>
            </w:r>
          </w:p>
          <w:p>
            <w:pPr>
              <w:spacing w:line="500" w:lineRule="exact"/>
              <w:jc w:val="center"/>
              <w:rPr>
                <w:rFonts w:ascii="宋体" w:hAnsi="宋体"/>
                <w:color w:val="auto"/>
                <w:sz w:val="18"/>
                <w:szCs w:val="18"/>
              </w:rPr>
            </w:pPr>
            <w:r>
              <w:rPr>
                <w:rFonts w:hint="eastAsia" w:ascii="宋体" w:hAnsi="宋体"/>
                <w:color w:val="auto"/>
                <w:sz w:val="18"/>
                <w:szCs w:val="18"/>
              </w:rPr>
              <w:t>（原子弹—邓稼先）</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五5</w:t>
            </w:r>
          </w:p>
        </w:tc>
        <w:tc>
          <w:tcPr>
            <w:tcW w:w="1915" w:type="dxa"/>
            <w:vMerge w:val="restart"/>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17(12.27)</w:t>
            </w:r>
          </w:p>
        </w:tc>
        <w:tc>
          <w:tcPr>
            <w:tcW w:w="3727"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陪伴是最长情的告白</w:t>
            </w:r>
          </w:p>
          <w:p>
            <w:pPr>
              <w:spacing w:line="500" w:lineRule="exact"/>
              <w:jc w:val="center"/>
              <w:rPr>
                <w:rFonts w:ascii="宋体" w:hAnsi="宋体"/>
                <w:color w:val="auto"/>
                <w:sz w:val="18"/>
                <w:szCs w:val="18"/>
              </w:rPr>
            </w:pPr>
            <w:r>
              <w:rPr>
                <w:rFonts w:hint="eastAsia" w:ascii="宋体" w:hAnsi="宋体"/>
                <w:color w:val="auto"/>
                <w:sz w:val="18"/>
                <w:szCs w:val="18"/>
              </w:rPr>
              <w:t>（致敬中国女排）</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六5</w:t>
            </w:r>
          </w:p>
        </w:tc>
        <w:tc>
          <w:tcPr>
            <w:tcW w:w="1915" w:type="dxa"/>
            <w:vMerge w:val="restart"/>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00" w:hRule="atLeast"/>
        </w:trPr>
        <w:tc>
          <w:tcPr>
            <w:tcW w:w="1221"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18(1.10)</w:t>
            </w:r>
          </w:p>
        </w:tc>
        <w:tc>
          <w:tcPr>
            <w:tcW w:w="3727"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中国，大大的牛</w:t>
            </w:r>
          </w:p>
          <w:p>
            <w:pPr>
              <w:spacing w:line="500" w:lineRule="exact"/>
              <w:jc w:val="center"/>
              <w:rPr>
                <w:rFonts w:ascii="宋体" w:hAnsi="宋体"/>
                <w:color w:val="auto"/>
                <w:sz w:val="18"/>
                <w:szCs w:val="18"/>
              </w:rPr>
            </w:pPr>
            <w:r>
              <w:rPr>
                <w:rFonts w:hint="eastAsia" w:ascii="宋体" w:hAnsi="宋体"/>
                <w:color w:val="auto"/>
                <w:sz w:val="18"/>
                <w:szCs w:val="18"/>
              </w:rPr>
              <w:t>（十全十美—中国健儿包揽冠亚军）</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六6</w:t>
            </w:r>
          </w:p>
        </w:tc>
        <w:tc>
          <w:tcPr>
            <w:tcW w:w="1915" w:type="dxa"/>
            <w:vMerge w:val="restart"/>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45" w:hRule="atLeast"/>
        </w:trPr>
        <w:tc>
          <w:tcPr>
            <w:tcW w:w="1221"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19(1.17)</w:t>
            </w:r>
          </w:p>
        </w:tc>
        <w:tc>
          <w:tcPr>
            <w:tcW w:w="3727" w:type="dxa"/>
            <w:tcBorders>
              <w:top w:val="single" w:color="auto" w:sz="4" w:space="0"/>
              <w:left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北京欢迎你</w:t>
            </w:r>
          </w:p>
          <w:p>
            <w:pPr>
              <w:spacing w:line="500" w:lineRule="exact"/>
              <w:jc w:val="center"/>
              <w:rPr>
                <w:rFonts w:ascii="宋体" w:hAnsi="宋体"/>
                <w:color w:val="auto"/>
                <w:sz w:val="18"/>
                <w:szCs w:val="18"/>
              </w:rPr>
            </w:pPr>
            <w:r>
              <w:rPr>
                <w:rFonts w:hint="eastAsia" w:ascii="宋体" w:hAnsi="宋体"/>
                <w:color w:val="auto"/>
                <w:sz w:val="18"/>
                <w:szCs w:val="18"/>
              </w:rPr>
              <w:t>（2022冬奥会）</w:t>
            </w:r>
          </w:p>
        </w:tc>
        <w:tc>
          <w:tcPr>
            <w:tcW w:w="1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18"/>
                <w:szCs w:val="18"/>
              </w:rPr>
            </w:pPr>
            <w:r>
              <w:rPr>
                <w:rFonts w:hint="eastAsia" w:ascii="宋体" w:hAnsi="宋体"/>
                <w:color w:val="auto"/>
                <w:sz w:val="18"/>
                <w:szCs w:val="18"/>
              </w:rPr>
              <w:t>六7</w:t>
            </w:r>
          </w:p>
        </w:tc>
        <w:tc>
          <w:tcPr>
            <w:tcW w:w="1915" w:type="dxa"/>
            <w:tcBorders>
              <w:top w:val="single" w:color="auto" w:sz="4" w:space="0"/>
              <w:left w:val="single" w:color="auto" w:sz="4" w:space="0"/>
              <w:right w:val="single" w:color="auto" w:sz="4" w:space="0"/>
            </w:tcBorders>
          </w:tcPr>
          <w:p>
            <w:pPr>
              <w:spacing w:line="500" w:lineRule="exact"/>
              <w:jc w:val="center"/>
              <w:rPr>
                <w:rFonts w:ascii="宋体" w:hAnsi="宋体"/>
                <w:color w:val="auto"/>
                <w:sz w:val="18"/>
                <w:szCs w:val="18"/>
              </w:rPr>
            </w:pPr>
          </w:p>
        </w:tc>
      </w:tr>
    </w:tbl>
    <w:p>
      <w:pPr>
        <w:spacing w:line="360" w:lineRule="auto"/>
        <w:ind w:left="239" w:leftChars="114" w:firstLine="240" w:firstLineChars="100"/>
        <w:rPr>
          <w:rFonts w:ascii="宋体" w:hAnsi="宋体" w:cs="宋体"/>
          <w:color w:val="auto"/>
          <w:sz w:val="24"/>
        </w:rPr>
      </w:pPr>
    </w:p>
    <w:p>
      <w:pPr>
        <w:spacing w:line="360" w:lineRule="auto"/>
        <w:rPr>
          <w:rFonts w:ascii="宋体" w:hAnsi="宋体" w:cs="宋体"/>
          <w:b/>
          <w:bCs/>
          <w:color w:val="auto"/>
          <w:sz w:val="24"/>
        </w:rPr>
      </w:pPr>
      <w:r>
        <w:rPr>
          <w:rFonts w:hint="eastAsia" w:ascii="宋体" w:hAnsi="宋体" w:cs="宋体"/>
          <w:color w:val="auto"/>
          <w:sz w:val="24"/>
        </w:rPr>
        <w:t>入队仪式、十岁成长礼、毕业典礼：三个仪式活动要成立策划组，年级组长牵头，大队部引领，各学科骨干老师加入，紧紧围绕活动主题，全方面的设计、开展活动。</w:t>
      </w:r>
    </w:p>
    <w:p>
      <w:pPr>
        <w:spacing w:line="360" w:lineRule="auto"/>
        <w:ind w:firstLine="480" w:firstLineChars="200"/>
        <w:jc w:val="left"/>
        <w:rPr>
          <w:rFonts w:asciiTheme="minorEastAsia" w:hAnsiTheme="minorEastAsia" w:eastAsiaTheme="minorEastAsia" w:cstheme="minorEastAsia"/>
          <w:color w:val="auto"/>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18"/>
    <w:rsid w:val="00045A6A"/>
    <w:rsid w:val="00107BAC"/>
    <w:rsid w:val="00344518"/>
    <w:rsid w:val="003F7F02"/>
    <w:rsid w:val="005C6B11"/>
    <w:rsid w:val="005F7B64"/>
    <w:rsid w:val="00607BA2"/>
    <w:rsid w:val="00615730"/>
    <w:rsid w:val="00621C0A"/>
    <w:rsid w:val="006279A0"/>
    <w:rsid w:val="00721F86"/>
    <w:rsid w:val="0081314B"/>
    <w:rsid w:val="0089216A"/>
    <w:rsid w:val="00A62018"/>
    <w:rsid w:val="00BB1DAB"/>
    <w:rsid w:val="00CF7562"/>
    <w:rsid w:val="00E56E5B"/>
    <w:rsid w:val="00ED3E3E"/>
    <w:rsid w:val="00FE0874"/>
    <w:rsid w:val="0B033526"/>
    <w:rsid w:val="286B3678"/>
    <w:rsid w:val="287D0BF9"/>
    <w:rsid w:val="2AE14030"/>
    <w:rsid w:val="2CE91ADD"/>
    <w:rsid w:val="2D275308"/>
    <w:rsid w:val="2E2631B0"/>
    <w:rsid w:val="35736DB3"/>
    <w:rsid w:val="359C041C"/>
    <w:rsid w:val="4E6D0238"/>
    <w:rsid w:val="5DEC42ED"/>
    <w:rsid w:val="5F88022B"/>
    <w:rsid w:val="650C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673</Words>
  <Characters>3838</Characters>
  <Lines>31</Lines>
  <Paragraphs>9</Paragraphs>
  <TotalTime>207</TotalTime>
  <ScaleCrop>false</ScaleCrop>
  <LinksUpToDate>false</LinksUpToDate>
  <CharactersWithSpaces>4502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2020-07-09T00:43:00Z</dcterms:created>
  <dc:creator>Administrator.PC-201909100825</dc:creator>
  <cp:lastModifiedBy>独来读网</cp:lastModifiedBy>
  <dcterms:modified xsi:type="dcterms:W3CDTF">2021-12-09T00:47:40Z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E62A411D4DCD4E5687D5D791FCA9725C</vt:lpwstr>
  </property>
</Properties>
</file>