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047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新桥实验小学语文作业情况统计（第八周）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读拓展阅读儿歌《影子》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读拓展阅读《找影子》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读拓展阅读《学说尾巴歌》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《动物的尾巴》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快乐阅读《小壁虎借尾巴》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1.积累背诵《月儿弯弯》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2.指读拼音小纸条。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3.认读“雪、儿。”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1.跟父母玩拼音卡片游戏。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2.书空“an、en、in、un、ün、yuan、yin、yun”。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3.指读课文中的音节。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指读拼音小纸条。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积累背诵《家》。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认读“蓝天，白云，草原，森林。”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书空拼音字母“ang、eng、ing、ong、ying”。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指读课文中的音节。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制作拼音卡片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1.积累背诵《过马路》。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2.指读拼音小纸条。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3.认读“车、路、灯、走。”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读《孤独的小螃蟹》1个故事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读《孤独的小螃蟹》1个故事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读《孤独的小螃蟹》1个故事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读《孤独的小螃蟹》1个故事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读《孤独的小螃蟹》1个故事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预习《古诗二首》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会背会默《古诗二首》</w:t>
            </w: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预习《黄山奇石》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模仿课文，练习编一编“天狗望月”“狮子抢球”“仙女弹琴”这些石头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用加点的词语“好像”“真像”自己复述黄山奇石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抄写14、语文园地词语和名言。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《小狗学叫》续编结局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看《格林童话》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完成习字册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自己创编一个故事开头，让同学续编。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抄写16课带生字词语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抄写17课生字词语，按照起因，经过，结果复述课文。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说说课文围绕麻雀写了一件什么事，这件事的起因,经过和结果是怎样的。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交流平台，选择一幅图片，把这个过程写清楚详细。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仿照例文，按照起因，经过，结果写一件生活中的事情。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numPr>
                <w:numId w:val="0"/>
              </w:numPr>
              <w:ind w:leftChars="0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组织一次拔河比赛，尝试把这个激烈有趣的事情写清楚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抄写“连续、广博”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熟读课文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抄写“渔船、报考”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抄写“松鼠、乖巧”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互评习作，并按要求修改习作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品味、积累课内外遇到的静态描写描写和动态描写的语句。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阅读《水浒传》经典故事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预习语文园地四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预习《夏天里的成长》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整理</w:t>
            </w:r>
            <w:r>
              <w:rPr>
                <w:rFonts w:hint="eastAsia"/>
                <w:vertAlign w:val="baseline"/>
                <w:lang w:val="en-US" w:eastAsia="zh-CN"/>
              </w:rPr>
              <w:t>16课词语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预习17课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完成小练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围绕中心意思写一段话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向同学或家人说一个想法并获得支持；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制作读书卡片并交流。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C494F"/>
    <w:multiLevelType w:val="singleLevel"/>
    <w:tmpl w:val="AD3C49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CA9A20"/>
    <w:multiLevelType w:val="singleLevel"/>
    <w:tmpl w:val="F2CA9A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4BB5520B"/>
    <w:rsid w:val="6A7407C4"/>
    <w:rsid w:val="73C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870</Characters>
  <Lines>0</Lines>
  <Paragraphs>0</Paragraphs>
  <TotalTime>0</TotalTime>
  <ScaleCrop>false</ScaleCrop>
  <LinksUpToDate>false</LinksUpToDate>
  <CharactersWithSpaces>872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26B16D97397A427C96DB2B9E595EFFAC</vt:lpwstr>
  </property>
</Properties>
</file>