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lang w:val="en-US" w:eastAsia="zh-CN"/>
        </w:rPr>
      </w:pPr>
      <w:r>
        <w:rPr>
          <w:rFonts w:hint="eastAsia"/>
          <w:b/>
          <w:bCs/>
          <w:sz w:val="30"/>
          <w:szCs w:val="30"/>
          <w:lang w:val="en-US" w:eastAsia="zh-CN"/>
        </w:rPr>
        <w:t>观摩研讨，学思成长</w:t>
      </w:r>
    </w:p>
    <w:p>
      <w:pPr>
        <w:jc w:val="center"/>
        <w:rPr>
          <w:rFonts w:hint="eastAsia"/>
          <w:b/>
          <w:bCs/>
          <w:sz w:val="24"/>
          <w:szCs w:val="24"/>
          <w:lang w:val="en-US" w:eastAsia="zh-CN"/>
        </w:rPr>
      </w:pPr>
      <w:r>
        <w:rPr>
          <w:rFonts w:hint="eastAsia"/>
          <w:b/>
          <w:bCs/>
          <w:sz w:val="24"/>
          <w:szCs w:val="24"/>
          <w:lang w:val="en-US" w:eastAsia="zh-CN"/>
        </w:rPr>
        <w:t>——自主生活课题组第二次活动主持稿</w:t>
      </w:r>
    </w:p>
    <w:p>
      <w:pPr>
        <w:numPr>
          <w:ilvl w:val="0"/>
          <w:numId w:val="0"/>
        </w:numPr>
        <w:spacing w:line="360" w:lineRule="auto"/>
        <w:rPr>
          <w:rFonts w:hint="eastAsia"/>
          <w:lang w:val="en-US" w:eastAsia="zh-CN"/>
        </w:rPr>
      </w:pPr>
      <w:r>
        <w:rPr>
          <w:rFonts w:hint="eastAsia"/>
          <w:lang w:val="en-US" w:eastAsia="zh-CN"/>
        </w:rPr>
        <w:t>开场白：</w:t>
      </w:r>
    </w:p>
    <w:p>
      <w:pPr>
        <w:numPr>
          <w:ilvl w:val="0"/>
          <w:numId w:val="0"/>
        </w:numPr>
        <w:spacing w:line="360" w:lineRule="auto"/>
        <w:rPr>
          <w:rFonts w:hint="eastAsia"/>
          <w:lang w:val="en-US" w:eastAsia="zh-CN"/>
        </w:rPr>
      </w:pPr>
      <w:r>
        <w:rPr>
          <w:rFonts w:hint="eastAsia"/>
          <w:lang w:val="en-US" w:eastAsia="zh-CN"/>
        </w:rPr>
        <w:t>各位老师下午好：</w:t>
      </w:r>
    </w:p>
    <w:p>
      <w:pPr>
        <w:numPr>
          <w:ilvl w:val="0"/>
          <w:numId w:val="0"/>
        </w:numPr>
        <w:spacing w:line="360" w:lineRule="auto"/>
        <w:rPr>
          <w:rFonts w:hint="eastAsia"/>
          <w:lang w:val="en-US" w:eastAsia="zh-CN"/>
        </w:rPr>
      </w:pPr>
      <w:r>
        <w:rPr>
          <w:rFonts w:ascii="宋体" w:hAnsi="宋体" w:eastAsia="宋体" w:cs="宋体"/>
          <w:sz w:val="24"/>
          <w:szCs w:val="24"/>
        </w:rPr>
        <w:t>  </w:t>
      </w:r>
      <w:r>
        <w:rPr>
          <w:rFonts w:hint="eastAsia"/>
          <w:lang w:val="en-US" w:eastAsia="zh-CN"/>
        </w:rPr>
        <w:t>著名教育学家陶行知指出“一切课程都是生活，一切生活都是课程。”本课题组在一日生活皆课程理念的指引下，让儿童自主生长，对幼儿自主生活能力进行探索与尝试。《3-6岁儿童发展指南》健康领域目标中要求让幼儿具有良好的生活习惯和具有一定的生活自理能力。并提出建议：幼儿身心发育尚未成熟，需要成人的精心呵护和照顾，但不宜过度保护和包办代替，以免剥夺幼儿自主学习的机会，养成过于依赖的不良习惯，影响其主动性、独立性的发展。因此我们让儿童尝试自我服务、自我管理。</w:t>
      </w:r>
    </w:p>
    <w:p>
      <w:pPr>
        <w:numPr>
          <w:ilvl w:val="0"/>
          <w:numId w:val="0"/>
        </w:numPr>
        <w:spacing w:line="360" w:lineRule="auto"/>
        <w:rPr>
          <w:rFonts w:hint="eastAsia"/>
          <w:lang w:val="en-US" w:eastAsia="zh-CN"/>
        </w:rPr>
      </w:pPr>
      <w:r>
        <w:rPr>
          <w:rFonts w:hint="eastAsia"/>
          <w:lang w:val="en-US" w:eastAsia="zh-CN"/>
        </w:rPr>
        <w:t>一、活动准备：</w:t>
      </w:r>
    </w:p>
    <w:p>
      <w:pPr>
        <w:numPr>
          <w:ilvl w:val="0"/>
          <w:numId w:val="0"/>
        </w:numPr>
        <w:spacing w:line="360" w:lineRule="auto"/>
        <w:rPr>
          <w:rFonts w:hint="eastAsia"/>
          <w:lang w:val="en-US" w:eastAsia="zh-CN"/>
        </w:rPr>
      </w:pPr>
      <w:r>
        <w:rPr>
          <w:rFonts w:hint="eastAsia"/>
          <w:lang w:val="en-US" w:eastAsia="zh-CN"/>
        </w:rPr>
        <w:t>1、两位老师开放课堂现场</w:t>
      </w:r>
    </w:p>
    <w:p>
      <w:pPr>
        <w:numPr>
          <w:ilvl w:val="0"/>
          <w:numId w:val="0"/>
        </w:numPr>
        <w:spacing w:line="360" w:lineRule="auto"/>
        <w:rPr>
          <w:rFonts w:hint="eastAsia"/>
          <w:lang w:val="en-US" w:eastAsia="zh-CN"/>
        </w:rPr>
      </w:pPr>
      <w:r>
        <w:rPr>
          <w:rFonts w:hint="eastAsia"/>
          <w:lang w:val="en-US" w:eastAsia="zh-CN"/>
        </w:rPr>
        <w:t>2、课题组成员对于自主生活阅读过文献资料</w:t>
      </w:r>
    </w:p>
    <w:p>
      <w:pPr>
        <w:numPr>
          <w:ilvl w:val="0"/>
          <w:numId w:val="0"/>
        </w:numPr>
        <w:spacing w:line="360" w:lineRule="auto"/>
        <w:rPr>
          <w:rFonts w:hint="default"/>
          <w:lang w:val="en-US" w:eastAsia="zh-CN"/>
        </w:rPr>
      </w:pPr>
      <w:r>
        <w:rPr>
          <w:rFonts w:hint="eastAsia"/>
          <w:lang w:val="en-US" w:eastAsia="zh-CN"/>
        </w:rPr>
        <w:t>3、提前思考“一日生活”、“自主生活能力”的概念界定</w:t>
      </w:r>
    </w:p>
    <w:p>
      <w:pPr>
        <w:numPr>
          <w:ilvl w:val="0"/>
          <w:numId w:val="0"/>
        </w:numPr>
        <w:spacing w:line="360" w:lineRule="auto"/>
        <w:rPr>
          <w:rFonts w:hint="eastAsia"/>
          <w:lang w:val="en-US" w:eastAsia="zh-CN"/>
        </w:rPr>
      </w:pPr>
      <w:r>
        <w:rPr>
          <w:rFonts w:hint="eastAsia"/>
          <w:lang w:val="en-US" w:eastAsia="zh-CN"/>
        </w:rPr>
        <w:t>二、活动目标：</w:t>
      </w:r>
    </w:p>
    <w:p>
      <w:pPr>
        <w:numPr>
          <w:ilvl w:val="0"/>
          <w:numId w:val="0"/>
        </w:numPr>
        <w:spacing w:line="360" w:lineRule="auto"/>
        <w:rPr>
          <w:rFonts w:hint="eastAsia"/>
          <w:lang w:val="en-US" w:eastAsia="zh-CN"/>
        </w:rPr>
      </w:pPr>
      <w:r>
        <w:rPr>
          <w:rFonts w:hint="eastAsia"/>
          <w:lang w:val="en-US" w:eastAsia="zh-CN"/>
        </w:rPr>
        <w:t>1、基于观察，促进教师设计、组织实施有效有意义的自主生活集体活动</w:t>
      </w:r>
    </w:p>
    <w:p>
      <w:pPr>
        <w:numPr>
          <w:ilvl w:val="0"/>
          <w:numId w:val="0"/>
        </w:numPr>
        <w:spacing w:line="360" w:lineRule="auto"/>
        <w:rPr>
          <w:rFonts w:hint="default"/>
          <w:lang w:val="en-US" w:eastAsia="zh-CN"/>
        </w:rPr>
      </w:pPr>
      <w:r>
        <w:rPr>
          <w:rFonts w:hint="eastAsia"/>
          <w:lang w:val="en-US" w:eastAsia="zh-CN"/>
        </w:rPr>
        <w:t>2、进一步明确、理解什么是自主生活能力，以及自主生活对于幼儿的积极的意义。</w:t>
      </w:r>
    </w:p>
    <w:p>
      <w:pPr>
        <w:numPr>
          <w:ilvl w:val="0"/>
          <w:numId w:val="0"/>
        </w:numPr>
        <w:spacing w:line="360" w:lineRule="auto"/>
        <w:rPr>
          <w:rFonts w:hint="eastAsia"/>
          <w:lang w:val="en-US" w:eastAsia="zh-CN"/>
        </w:rPr>
      </w:pPr>
      <w:r>
        <w:rPr>
          <w:rFonts w:hint="eastAsia"/>
          <w:lang w:val="en-US" w:eastAsia="zh-CN"/>
        </w:rPr>
        <w:t>三、活动研讨：</w:t>
      </w:r>
    </w:p>
    <w:p>
      <w:pPr>
        <w:numPr>
          <w:ilvl w:val="0"/>
          <w:numId w:val="0"/>
        </w:numPr>
        <w:spacing w:line="360" w:lineRule="auto"/>
        <w:rPr>
          <w:rFonts w:hint="eastAsia"/>
          <w:lang w:val="en-US" w:eastAsia="zh-CN"/>
        </w:rPr>
      </w:pPr>
      <w:r>
        <w:rPr>
          <w:rFonts w:hint="eastAsia"/>
          <w:lang w:val="en-US" w:eastAsia="zh-CN"/>
        </w:rPr>
        <w:t>（一）基于现场，谈策略</w:t>
      </w:r>
    </w:p>
    <w:p>
      <w:pPr>
        <w:numPr>
          <w:ilvl w:val="0"/>
          <w:numId w:val="0"/>
        </w:numPr>
        <w:spacing w:line="360" w:lineRule="auto"/>
        <w:rPr>
          <w:rFonts w:hint="eastAsia"/>
          <w:lang w:val="en-US" w:eastAsia="zh-CN"/>
        </w:rPr>
      </w:pPr>
      <w:r>
        <w:rPr>
          <w:rFonts w:hint="eastAsia"/>
          <w:lang w:val="en-US" w:eastAsia="zh-CN"/>
        </w:rPr>
        <w:t>1、执教老师反思</w:t>
      </w:r>
    </w:p>
    <w:p>
      <w:pPr>
        <w:numPr>
          <w:ilvl w:val="0"/>
          <w:numId w:val="0"/>
        </w:numPr>
        <w:spacing w:line="360" w:lineRule="auto"/>
        <w:rPr>
          <w:rFonts w:hint="eastAsia"/>
          <w:color w:val="auto"/>
          <w:lang w:val="en-US" w:eastAsia="zh-CN"/>
        </w:rPr>
      </w:pPr>
      <w:r>
        <w:rPr>
          <w:rFonts w:hint="eastAsia"/>
          <w:b/>
          <w:bCs/>
          <w:color w:val="auto"/>
          <w:lang w:val="en-US" w:eastAsia="zh-CN"/>
        </w:rPr>
        <w:t>主持人：</w:t>
      </w:r>
      <w:r>
        <w:rPr>
          <w:rFonts w:hint="eastAsia"/>
          <w:color w:val="auto"/>
          <w:lang w:val="en-US" w:eastAsia="zh-CN"/>
        </w:rPr>
        <w:t>今天我们通过开放两节自主生活课题下生发的两节集体教学活动，反观小班幼儿的自主生活能力。首先我们请两位执教老师对今天的课堂进行简短的反思。</w:t>
      </w:r>
    </w:p>
    <w:p>
      <w:pPr>
        <w:numPr>
          <w:ilvl w:val="0"/>
          <w:numId w:val="1"/>
        </w:numPr>
        <w:spacing w:line="360" w:lineRule="auto"/>
        <w:rPr>
          <w:rFonts w:hint="eastAsia"/>
          <w:lang w:val="en-US" w:eastAsia="zh-CN"/>
        </w:rPr>
      </w:pPr>
      <w:r>
        <w:rPr>
          <w:rFonts w:hint="eastAsia"/>
          <w:lang w:val="en-US" w:eastAsia="zh-CN"/>
        </w:rPr>
        <w:t>结合现场谈本次活动中教师的指导策略及活动的亮点与建议。</w:t>
      </w:r>
    </w:p>
    <w:p>
      <w:pPr>
        <w:numPr>
          <w:ilvl w:val="0"/>
          <w:numId w:val="0"/>
        </w:numPr>
        <w:spacing w:line="360" w:lineRule="auto"/>
        <w:rPr>
          <w:rFonts w:hint="eastAsia"/>
          <w:color w:val="auto"/>
          <w:lang w:val="en-US" w:eastAsia="zh-CN"/>
        </w:rPr>
      </w:pPr>
      <w:r>
        <w:rPr>
          <w:rFonts w:hint="eastAsia"/>
          <w:b/>
          <w:bCs/>
          <w:color w:val="auto"/>
          <w:lang w:val="en-US" w:eastAsia="zh-CN"/>
        </w:rPr>
        <w:t>主持人：</w:t>
      </w:r>
      <w:r>
        <w:rPr>
          <w:rFonts w:hint="eastAsia"/>
          <w:color w:val="auto"/>
          <w:lang w:val="en-US" w:eastAsia="zh-CN"/>
        </w:rPr>
        <w:t>“独学而无友，则孤陋而寡闻”，作为观摩老师，我们也会有不一样的视角，不一样的想法，接下来请老师们畅所欲言，说一说在本次活动中，老师运用了哪些指导策略，课堂中的亮点。</w:t>
      </w:r>
    </w:p>
    <w:p>
      <w:pPr>
        <w:numPr>
          <w:ilvl w:val="0"/>
          <w:numId w:val="0"/>
        </w:numPr>
        <w:spacing w:line="360" w:lineRule="auto"/>
        <w:rPr>
          <w:rFonts w:hint="eastAsia"/>
          <w:lang w:val="en-US" w:eastAsia="zh-CN"/>
        </w:rPr>
      </w:pPr>
      <w:r>
        <w:rPr>
          <w:rFonts w:hint="eastAsia"/>
          <w:lang w:val="en-US" w:eastAsia="zh-CN"/>
        </w:rPr>
        <w:t>（二）结合课题，理概念</w:t>
      </w:r>
    </w:p>
    <w:p>
      <w:pPr>
        <w:numPr>
          <w:ilvl w:val="0"/>
          <w:numId w:val="0"/>
        </w:numPr>
        <w:spacing w:line="360" w:lineRule="auto"/>
        <w:rPr>
          <w:rFonts w:hint="eastAsia"/>
          <w:lang w:val="en-US" w:eastAsia="zh-CN"/>
        </w:rPr>
      </w:pPr>
      <w:r>
        <w:rPr>
          <w:rFonts w:hint="eastAsia"/>
          <w:lang w:val="en-US" w:eastAsia="zh-CN"/>
        </w:rPr>
        <w:t>交流研讨：围绕自主生活核心概念再界定，明晰“自主生活”的真正内涵。</w:t>
      </w:r>
    </w:p>
    <w:p>
      <w:pPr>
        <w:numPr>
          <w:ilvl w:val="0"/>
          <w:numId w:val="0"/>
        </w:numPr>
        <w:spacing w:line="360" w:lineRule="auto"/>
        <w:rPr>
          <w:rFonts w:hint="eastAsia" w:eastAsiaTheme="minorEastAsia"/>
          <w:b w:val="0"/>
          <w:bCs w:val="0"/>
          <w:lang w:val="en-US" w:eastAsia="zh-CN"/>
        </w:rPr>
      </w:pPr>
      <w:r>
        <w:rPr>
          <w:rFonts w:hint="eastAsia"/>
          <w:b/>
          <w:bCs/>
          <w:lang w:val="en-US" w:eastAsia="zh-CN"/>
        </w:rPr>
        <w:t>主持人：</w:t>
      </w:r>
      <w:bookmarkStart w:id="0" w:name="_GoBack"/>
      <w:r>
        <w:rPr>
          <w:rFonts w:hint="eastAsia"/>
          <w:b w:val="0"/>
          <w:bCs w:val="0"/>
          <w:lang w:val="en-US" w:eastAsia="zh-CN"/>
        </w:rPr>
        <w:t>先请老师们来说一说对这两个概念的认识。</w:t>
      </w:r>
    </w:p>
    <w:bookmarkEnd w:id="0"/>
    <w:p>
      <w:pPr>
        <w:numPr>
          <w:ilvl w:val="0"/>
          <w:numId w:val="0"/>
        </w:numPr>
        <w:spacing w:line="360" w:lineRule="auto"/>
        <w:rPr>
          <w:rFonts w:hint="eastAsia"/>
          <w:b/>
          <w:bCs/>
          <w:sz w:val="21"/>
          <w:szCs w:val="21"/>
          <w:lang w:val="en-US" w:eastAsia="zh-CN"/>
        </w:rPr>
      </w:pPr>
      <w:r>
        <w:rPr>
          <w:rFonts w:hint="eastAsia"/>
          <w:b/>
          <w:bCs/>
          <w:lang w:val="en-US" w:eastAsia="zh-CN"/>
        </w:rPr>
        <w:t>一个明确：课题名称</w:t>
      </w:r>
      <w:r>
        <w:rPr>
          <w:rFonts w:hint="eastAsia"/>
          <w:b/>
          <w:bCs/>
          <w:sz w:val="21"/>
          <w:szCs w:val="21"/>
          <w:lang w:val="en-US" w:eastAsia="zh-CN"/>
        </w:rPr>
        <w:t>《</w:t>
      </w:r>
      <w:r>
        <w:rPr>
          <w:rFonts w:ascii="宋体" w:hAnsi="宋体" w:eastAsia="宋体" w:cs="宋体"/>
          <w:sz w:val="21"/>
          <w:szCs w:val="21"/>
        </w:rPr>
        <w:t>基于一日生活提升幼儿自主生活能力的策略研究</w:t>
      </w:r>
      <w:r>
        <w:rPr>
          <w:rFonts w:hint="eastAsia"/>
          <w:b/>
          <w:bCs/>
          <w:sz w:val="21"/>
          <w:szCs w:val="21"/>
          <w:lang w:val="en-US" w:eastAsia="zh-CN"/>
        </w:rPr>
        <w:t>》</w:t>
      </w:r>
    </w:p>
    <w:p>
      <w:pPr>
        <w:numPr>
          <w:ilvl w:val="0"/>
          <w:numId w:val="0"/>
        </w:numPr>
        <w:spacing w:line="360" w:lineRule="auto"/>
        <w:ind w:firstLine="843" w:firstLineChars="400"/>
        <w:rPr>
          <w:rFonts w:hint="eastAsia"/>
          <w:b/>
          <w:bCs/>
          <w:lang w:val="en-US" w:eastAsia="zh-CN"/>
        </w:rPr>
      </w:pPr>
      <w:r>
        <w:rPr>
          <w:rFonts w:hint="eastAsia"/>
          <w:b/>
          <w:bCs/>
          <w:lang w:val="en-US" w:eastAsia="zh-CN"/>
        </w:rPr>
        <w:t>两个概念回顾：</w:t>
      </w:r>
    </w:p>
    <w:p>
      <w:pPr>
        <w:numPr>
          <w:ilvl w:val="0"/>
          <w:numId w:val="0"/>
        </w:numPr>
        <w:spacing w:line="360" w:lineRule="auto"/>
        <w:jc w:val="both"/>
        <w:rPr>
          <w:rFonts w:hint="eastAsia"/>
          <w:b/>
          <w:bCs/>
          <w:lang w:val="en-US" w:eastAsia="zh-CN"/>
        </w:rPr>
      </w:pPr>
      <w:r>
        <w:rPr>
          <w:rFonts w:hint="eastAsia"/>
          <w:b w:val="0"/>
          <w:bCs w:val="0"/>
          <w:lang w:val="en-US" w:eastAsia="zh-CN"/>
        </w:rPr>
        <w:t>【常态生活】是指每个人正在经历和即将经历的固定、平常、正常的为生存发展而进行的各种生活活动过程，包括日常生活中的行为、学习、休闲等方面。本课题将“常态生活”界定为幼儿在幼儿园中每天经历的固定化的、常态化的一日生活，包括幼儿生活活动、游戏活动、学习活动等环节中的生活内容。</w:t>
      </w:r>
    </w:p>
    <w:p>
      <w:pPr>
        <w:numPr>
          <w:ilvl w:val="0"/>
          <w:numId w:val="0"/>
        </w:numPr>
        <w:spacing w:line="360" w:lineRule="auto"/>
        <w:rPr>
          <w:rFonts w:hint="eastAsia"/>
          <w:b w:val="0"/>
          <w:bCs w:val="0"/>
          <w:lang w:val="en-US" w:eastAsia="zh-CN"/>
        </w:rPr>
      </w:pPr>
      <w:r>
        <w:rPr>
          <w:rFonts w:hint="eastAsia"/>
          <w:b w:val="0"/>
          <w:bCs w:val="0"/>
          <w:lang w:val="en-US" w:eastAsia="zh-CN"/>
        </w:rPr>
        <w:t>【自主】 自主是自己做主，不受别人支配。心理学中指遇事能有主见，能对自己的行为负责。自主不仅是一种权利，更是一种能力。在本课题中的自主更多地表现为有自主的意识，并能在活动中有自主的表现。</w:t>
      </w:r>
      <w:r>
        <w:rPr>
          <w:rFonts w:hint="eastAsia"/>
          <w:b w:val="0"/>
          <w:bCs w:val="0"/>
          <w:lang w:val="en-US" w:eastAsia="zh-CN"/>
        </w:rPr>
        <w:br w:type="textWrapping"/>
      </w:r>
      <w:r>
        <w:rPr>
          <w:rFonts w:hint="eastAsia"/>
          <w:b w:val="0"/>
          <w:bCs w:val="0"/>
          <w:lang w:val="en-US" w:eastAsia="zh-CN"/>
        </w:rPr>
        <w:t>【自主生活能力】是指人们在生活中自己照料自己的行为能力。本课题将“自主生活能力”界定为幼儿自我服务能力和为集体服务能力。幼儿自我服务能力是指幼儿自己管理自己衣、食、住、行、游戏的能力。幼儿在园的每一个环节中，能尝试为自己的生活服务，学习合理安排自己的日子，同时不断利用各类资源提升自主生活能力。为集体服务能力是幼儿为集体做事，使集体受益的能力，比如参与一日生活中各环节前后的准备和整理活动，参与室内外游戏环境与材料的整理和维护活动。</w:t>
      </w:r>
    </w:p>
    <w:p>
      <w:pPr>
        <w:numPr>
          <w:ilvl w:val="0"/>
          <w:numId w:val="0"/>
        </w:numPr>
        <w:spacing w:line="360" w:lineRule="auto"/>
        <w:rPr>
          <w:rFonts w:hint="eastAsia"/>
          <w:b w:val="0"/>
          <w:bCs w:val="0"/>
          <w:lang w:val="en-US" w:eastAsia="zh-CN"/>
        </w:rPr>
      </w:pPr>
      <w:r>
        <w:rPr>
          <w:rFonts w:hint="eastAsia"/>
          <w:b/>
          <w:bCs/>
          <w:lang w:val="en-US" w:eastAsia="zh-CN"/>
        </w:rPr>
        <w:t>理论学习</w:t>
      </w:r>
      <w:r>
        <w:rPr>
          <w:rFonts w:hint="eastAsia"/>
          <w:b w:val="0"/>
          <w:bCs w:val="0"/>
          <w:lang w:val="en-US" w:eastAsia="zh-CN"/>
        </w:rPr>
        <w:t xml:space="preserve">：   </w:t>
      </w:r>
    </w:p>
    <w:p>
      <w:pPr>
        <w:numPr>
          <w:ilvl w:val="0"/>
          <w:numId w:val="0"/>
        </w:numPr>
        <w:spacing w:line="360" w:lineRule="auto"/>
        <w:rPr>
          <w:rFonts w:hint="default"/>
          <w:b w:val="0"/>
          <w:bCs w:val="0"/>
          <w:lang w:val="en-US" w:eastAsia="zh-CN"/>
        </w:rPr>
      </w:pPr>
      <w:r>
        <w:rPr>
          <w:rFonts w:hint="eastAsia"/>
          <w:b/>
          <w:bCs/>
          <w:lang w:val="en-US" w:eastAsia="zh-CN"/>
        </w:rPr>
        <w:t>再次界定：</w:t>
      </w:r>
      <w:r>
        <w:rPr>
          <w:rFonts w:hint="eastAsia"/>
          <w:b w:val="0"/>
          <w:bCs w:val="0"/>
          <w:lang w:val="en-US" w:eastAsia="zh-CN"/>
        </w:rPr>
        <w:t>今天我们对自主生活中两个核心“一日生活”、“自主生活能力”概念进行再界定。接下来基于刚刚的理论学习，之前大家查阅的文献资料，在原来概念的基础处上，进行修改完善。我们分为3个小组，探讨对概念的再认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1128ED"/>
    <w:multiLevelType w:val="singleLevel"/>
    <w:tmpl w:val="481128E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5D284B"/>
    <w:rsid w:val="05DC1DA7"/>
    <w:rsid w:val="09132618"/>
    <w:rsid w:val="0B612B74"/>
    <w:rsid w:val="0EAD4127"/>
    <w:rsid w:val="163C7709"/>
    <w:rsid w:val="17D14319"/>
    <w:rsid w:val="1C5466F7"/>
    <w:rsid w:val="298C50D8"/>
    <w:rsid w:val="59AC2D3E"/>
    <w:rsid w:val="64EB059B"/>
    <w:rsid w:val="6A505390"/>
    <w:rsid w:val="6E5D284B"/>
    <w:rsid w:val="727A483B"/>
    <w:rsid w:val="7294353F"/>
    <w:rsid w:val="7C7A3181"/>
    <w:rsid w:val="7D25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2021-10-13T10:59:00Z</dcterms:created>
  <dc:creator>小念想</dc:creator>
  <cp:lastModifiedBy>小念想</cp:lastModifiedBy>
  <dcterms:modified xsi:type="dcterms:W3CDTF">2021-10-27T05:01:42Z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D4213852C7FB4D8386AAFB4D73592211</vt:lpwstr>
  </property>
</Properties>
</file>