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方正大标宋简体" w:hAnsi="方正大标宋简体" w:eastAsia="方正大标宋简体" w:cs="方正大标宋简体"/>
          <w:color w:val="231F20"/>
          <w:kern w:val="0"/>
          <w:sz w:val="36"/>
          <w:szCs w:val="36"/>
          <w:lang w:val="en-US" w:eastAsia="zh-CN" w:bidi="ar"/>
        </w:rPr>
        <w:t>让提问成为有效教学的桥梁</w:t>
      </w:r>
    </w:p>
    <w:p>
      <w:pPr>
        <w:bidi w:val="0"/>
        <w:rPr>
          <w:sz w:val="28"/>
          <w:szCs w:val="36"/>
        </w:rPr>
      </w:pPr>
      <w:r>
        <w:rPr>
          <w:rFonts w:hint="eastAsia"/>
          <w:sz w:val="28"/>
          <w:szCs w:val="36"/>
          <w:lang w:val="en-US" w:eastAsia="zh-CN"/>
        </w:rPr>
        <w:t>著名教育家陶行知先生说：</w:t>
      </w:r>
      <w:r>
        <w:rPr>
          <w:sz w:val="28"/>
          <w:szCs w:val="36"/>
          <w:lang w:val="en-US" w:eastAsia="zh-CN"/>
        </w:rPr>
        <w:t>“</w:t>
      </w:r>
      <w:r>
        <w:rPr>
          <w:rFonts w:hint="eastAsia"/>
          <w:sz w:val="28"/>
          <w:szCs w:val="36"/>
          <w:lang w:val="en-US" w:eastAsia="zh-CN"/>
        </w:rPr>
        <w:t>发明千千万，起点是一问</w:t>
      </w:r>
      <w:r>
        <w:rPr>
          <w:rFonts w:hint="default"/>
          <w:sz w:val="28"/>
          <w:szCs w:val="36"/>
          <w:lang w:val="en-US" w:eastAsia="zh-CN"/>
        </w:rPr>
        <w:t>。</w:t>
      </w:r>
      <w:r>
        <w:rPr>
          <w:rFonts w:hint="eastAsia"/>
          <w:sz w:val="28"/>
          <w:szCs w:val="36"/>
          <w:lang w:val="en-US" w:eastAsia="zh-CN"/>
        </w:rPr>
        <w:t>智者问得巧，愚者问得笨</w:t>
      </w:r>
      <w:r>
        <w:rPr>
          <w:rFonts w:hint="default"/>
          <w:sz w:val="28"/>
          <w:szCs w:val="36"/>
          <w:lang w:val="en-US" w:eastAsia="zh-CN"/>
        </w:rPr>
        <w:t>。”</w:t>
      </w:r>
      <w:r>
        <w:rPr>
          <w:rFonts w:hint="eastAsia"/>
          <w:sz w:val="28"/>
          <w:szCs w:val="36"/>
          <w:lang w:val="en-US" w:eastAsia="zh-CN"/>
        </w:rPr>
        <w:t>这句话其实就说出了高效课堂的一个重要秘诀</w:t>
      </w:r>
      <w:r>
        <w:rPr>
          <w:rFonts w:hint="default"/>
          <w:sz w:val="28"/>
          <w:szCs w:val="36"/>
          <w:lang w:val="en-US" w:eastAsia="zh-CN"/>
        </w:rPr>
        <w:t>。</w:t>
      </w:r>
      <w:r>
        <w:rPr>
          <w:rFonts w:hint="eastAsia"/>
          <w:sz w:val="28"/>
          <w:szCs w:val="36"/>
          <w:lang w:val="en-US" w:eastAsia="zh-CN"/>
        </w:rPr>
        <w:t>有效提问催生了学生的有效思维，促进了课堂的高效</w:t>
      </w:r>
      <w:r>
        <w:rPr>
          <w:rFonts w:hint="default"/>
          <w:sz w:val="28"/>
          <w:szCs w:val="36"/>
          <w:lang w:val="en-US" w:eastAsia="zh-CN"/>
        </w:rPr>
        <w:t>。</w:t>
      </w:r>
    </w:p>
    <w:p>
      <w:pPr>
        <w:bidi w:val="0"/>
        <w:rPr>
          <w:rFonts w:hint="eastAsia"/>
          <w:sz w:val="28"/>
          <w:szCs w:val="36"/>
          <w:lang w:val="en-US" w:eastAsia="zh-CN"/>
        </w:rPr>
      </w:pPr>
      <w:r>
        <w:rPr>
          <w:rFonts w:hint="eastAsia"/>
          <w:sz w:val="28"/>
          <w:szCs w:val="36"/>
          <w:lang w:val="en-US" w:eastAsia="zh-CN"/>
        </w:rPr>
        <w:t>在教学实践中，教师设计问题的能力，直接影响着课堂教学的效率</w:t>
      </w:r>
      <w:r>
        <w:rPr>
          <w:sz w:val="28"/>
          <w:szCs w:val="36"/>
          <w:lang w:val="en-US" w:eastAsia="zh-CN"/>
        </w:rPr>
        <w:t>。</w:t>
      </w:r>
      <w:r>
        <w:rPr>
          <w:rFonts w:hint="eastAsia"/>
          <w:sz w:val="28"/>
          <w:szCs w:val="36"/>
          <w:lang w:val="en-US" w:eastAsia="zh-CN"/>
        </w:rPr>
        <w:t>高效的课堂提问往往能诱发学生探索性的思维过程，激发学生的学习兴趣</w:t>
      </w:r>
      <w:r>
        <w:rPr>
          <w:rFonts w:hint="default"/>
          <w:sz w:val="28"/>
          <w:szCs w:val="36"/>
          <w:lang w:val="en-US" w:eastAsia="zh-CN"/>
        </w:rPr>
        <w:t>。</w:t>
      </w:r>
      <w:r>
        <w:rPr>
          <w:rFonts w:hint="eastAsia"/>
          <w:sz w:val="28"/>
          <w:szCs w:val="36"/>
          <w:lang w:val="en-US" w:eastAsia="zh-CN"/>
        </w:rPr>
        <w:t>相反，思考价值不强的</w:t>
      </w:r>
      <w:r>
        <w:rPr>
          <w:rFonts w:hint="default"/>
          <w:sz w:val="28"/>
          <w:szCs w:val="36"/>
          <w:lang w:val="en-US" w:eastAsia="zh-CN"/>
        </w:rPr>
        <w:t>、</w:t>
      </w:r>
      <w:r>
        <w:rPr>
          <w:rFonts w:hint="eastAsia"/>
          <w:sz w:val="28"/>
          <w:szCs w:val="36"/>
          <w:lang w:val="en-US" w:eastAsia="zh-CN"/>
        </w:rPr>
        <w:t>指向不明确的低效，甚至无效的问题，就会使课堂气氛和教学效果相对差一些，长此以往，一定会制约课堂教学效率的提高和学生思维水平的发展</w:t>
      </w:r>
      <w:r>
        <w:rPr>
          <w:rFonts w:hint="default"/>
          <w:sz w:val="28"/>
          <w:szCs w:val="36"/>
          <w:lang w:val="en-US" w:eastAsia="zh-CN"/>
        </w:rPr>
        <w:t>。</w:t>
      </w:r>
    </w:p>
    <w:p>
      <w:pPr>
        <w:bidi w:val="0"/>
        <w:rPr>
          <w:sz w:val="28"/>
          <w:szCs w:val="36"/>
        </w:rPr>
      </w:pPr>
      <w:r>
        <w:rPr>
          <w:rFonts w:hint="eastAsia"/>
          <w:sz w:val="28"/>
          <w:szCs w:val="48"/>
          <w:lang w:val="en-US" w:eastAsia="zh-CN"/>
        </w:rPr>
        <w:t>瑞士心理学家皮亚杰提出的建构主义认为</w:t>
      </w:r>
      <w:r>
        <w:rPr>
          <w:sz w:val="28"/>
          <w:szCs w:val="48"/>
          <w:lang w:val="en-US" w:eastAsia="zh-CN"/>
        </w:rPr>
        <w:t>儿童是在与周围环境相互作用的过程</w:t>
      </w:r>
      <w:r>
        <w:rPr>
          <w:rFonts w:hint="default"/>
          <w:sz w:val="28"/>
          <w:szCs w:val="48"/>
          <w:lang w:val="en-US" w:eastAsia="zh-CN"/>
        </w:rPr>
        <w:t>中，逐步建构起关于外部世界的知识，从而使自身认知结构得到发展。</w:t>
      </w:r>
      <w:r>
        <w:rPr>
          <w:sz w:val="28"/>
          <w:szCs w:val="36"/>
          <w:lang w:val="en-US" w:eastAsia="zh-CN"/>
        </w:rPr>
        <w:t>小学数学课堂提问正是在建构主义理论指导下开展的教学</w:t>
      </w:r>
      <w:r>
        <w:rPr>
          <w:rFonts w:hint="default"/>
          <w:sz w:val="28"/>
          <w:szCs w:val="36"/>
          <w:lang w:val="en-US" w:eastAsia="zh-CN"/>
        </w:rPr>
        <w:t>活动。</w:t>
      </w:r>
      <w:r>
        <w:rPr>
          <w:rFonts w:hint="eastAsia"/>
          <w:sz w:val="28"/>
          <w:szCs w:val="36"/>
          <w:lang w:val="en-US" w:eastAsia="zh-CN"/>
        </w:rPr>
        <w:t>同时，</w:t>
      </w:r>
      <w:r>
        <w:rPr>
          <w:sz w:val="28"/>
          <w:szCs w:val="36"/>
          <w:lang w:val="en-US" w:eastAsia="zh-CN"/>
        </w:rPr>
        <w:t>在课堂教学中，</w:t>
      </w:r>
      <w:r>
        <w:rPr>
          <w:rFonts w:hint="eastAsia"/>
          <w:sz w:val="28"/>
          <w:szCs w:val="36"/>
          <w:lang w:val="en-US" w:eastAsia="zh-CN"/>
        </w:rPr>
        <w:t>教师应注重启发式教学。</w:t>
      </w:r>
      <w:r>
        <w:rPr>
          <w:sz w:val="28"/>
          <w:szCs w:val="36"/>
          <w:lang w:val="en-US" w:eastAsia="zh-CN"/>
        </w:rPr>
        <w:t>教师作为课堂学习的组织者和引导者，应</w:t>
      </w:r>
      <w:r>
        <w:rPr>
          <w:rFonts w:hint="default"/>
          <w:sz w:val="28"/>
          <w:szCs w:val="36"/>
          <w:lang w:val="en-US" w:eastAsia="zh-CN"/>
        </w:rPr>
        <w:t>通过设计问题、提出问题的形式，来引导学生进行学习，在提问时，启发式教学为提问的正确开展提供帮助，教师可以通过恰当的启发，引导学生进行思考，从而引导学生加深对学习内容的理解。</w:t>
      </w:r>
    </w:p>
    <w:p>
      <w:pPr>
        <w:bidi w:val="0"/>
        <w:rPr>
          <w:rFonts w:hint="eastAsia"/>
          <w:sz w:val="28"/>
          <w:szCs w:val="36"/>
          <w:lang w:val="en-US" w:eastAsia="zh-CN"/>
        </w:rPr>
      </w:pPr>
      <w:r>
        <w:rPr>
          <w:rFonts w:hint="eastAsia"/>
          <w:sz w:val="28"/>
          <w:szCs w:val="36"/>
          <w:lang w:val="en-US" w:eastAsia="zh-CN"/>
        </w:rPr>
        <w:t>接下来，我就结合具体的教学谈一谈我对小学数学课堂提问的一些思考与想法。</w:t>
      </w:r>
    </w:p>
    <w:p>
      <w:pPr>
        <w:bidi w:val="0"/>
        <w:rPr>
          <w:sz w:val="28"/>
          <w:szCs w:val="36"/>
        </w:rPr>
      </w:pPr>
      <w:r>
        <w:rPr>
          <w:sz w:val="28"/>
          <w:szCs w:val="36"/>
          <w:lang w:val="en-US" w:eastAsia="zh-CN"/>
        </w:rPr>
        <w:t>1.积极创设平等、民主的数学课堂氛围</w:t>
      </w:r>
    </w:p>
    <w:p>
      <w:pPr>
        <w:bidi w:val="0"/>
        <w:rPr>
          <w:sz w:val="28"/>
          <w:szCs w:val="36"/>
        </w:rPr>
      </w:pPr>
      <w:r>
        <w:rPr>
          <w:sz w:val="28"/>
          <w:szCs w:val="36"/>
          <w:lang w:val="en-US" w:eastAsia="zh-CN"/>
        </w:rPr>
        <w:t>新课程提倡数学教学应在师生平等对话的过程中进行。因</w:t>
      </w:r>
      <w:r>
        <w:rPr>
          <w:rFonts w:hint="default"/>
          <w:sz w:val="28"/>
          <w:szCs w:val="36"/>
          <w:lang w:val="en-US" w:eastAsia="zh-CN"/>
        </w:rPr>
        <w:t>此，作为教师，首先要在小学数学课堂上营造出民主、平等的教学氛围，教师要做到尊重学生、尊重学生独立的思想，和学生站在同一出发点开展教学，此时师生双方是平等的，只有这样，学生才能感觉受到尊重，学习的主动意识才能增强，才能进一步激发学生学习的主动性，从而有利于小学数学课堂提问的展开。</w:t>
      </w:r>
    </w:p>
    <w:p>
      <w:pPr>
        <w:bidi w:val="0"/>
        <w:rPr>
          <w:rFonts w:hint="default"/>
          <w:sz w:val="28"/>
          <w:szCs w:val="36"/>
          <w:lang w:val="en-US"/>
        </w:rPr>
      </w:pPr>
      <w:r>
        <w:rPr>
          <w:sz w:val="28"/>
          <w:szCs w:val="36"/>
          <w:lang w:val="en-US" w:eastAsia="zh-CN"/>
        </w:rPr>
        <w:t>2.教师精心设计</w:t>
      </w:r>
      <w:r>
        <w:rPr>
          <w:rFonts w:hint="eastAsia"/>
          <w:sz w:val="28"/>
          <w:szCs w:val="36"/>
          <w:lang w:val="en-US" w:eastAsia="zh-CN"/>
        </w:rPr>
        <w:t>探究要求</w:t>
      </w:r>
    </w:p>
    <w:p>
      <w:pPr>
        <w:bidi w:val="0"/>
        <w:rPr>
          <w:rFonts w:hint="eastAsia"/>
          <w:sz w:val="28"/>
          <w:szCs w:val="36"/>
          <w:lang w:val="en-US" w:eastAsia="zh-CN"/>
        </w:rPr>
      </w:pPr>
      <w:r>
        <w:rPr>
          <w:rFonts w:hint="eastAsia"/>
          <w:sz w:val="28"/>
          <w:szCs w:val="36"/>
          <w:lang w:val="en-US" w:eastAsia="zh-CN"/>
        </w:rPr>
        <w:t>数学课程标准中提出，教学要面向全体学生，同样，一个有效的提问也应该做到面向全体，设计具有开放性和挑战性的大问题，给与学生充足的时间和空间经历探索，观察，思考，比较的过程，提供学习单让学生记录下自己的发现和想法并在小组内分享，所以小学数学课堂上的提问常常是以合作探究的形式出现的，与其说时设计问题，不如说是布置探究要求。以下是我在教学《口算两位数加两位数》时的</w:t>
      </w:r>
      <w:r>
        <w:rPr>
          <w:rFonts w:hint="eastAsia"/>
          <w:sz w:val="28"/>
          <w:szCs w:val="36"/>
          <w:u w:val="dotted"/>
          <w:lang w:val="en-US" w:eastAsia="zh-CN"/>
        </w:rPr>
        <w:t>探究要求</w:t>
      </w:r>
      <w:r>
        <w:rPr>
          <w:rFonts w:hint="eastAsia"/>
          <w:sz w:val="28"/>
          <w:szCs w:val="36"/>
          <w:lang w:val="en-US" w:eastAsia="zh-CN"/>
        </w:rPr>
        <w:t>。</w:t>
      </w:r>
    </w:p>
    <w:p>
      <w:pPr>
        <w:bidi w:val="0"/>
        <w:rPr>
          <w:rFonts w:hint="eastAsia"/>
          <w:sz w:val="28"/>
          <w:szCs w:val="36"/>
          <w:lang w:val="en-US" w:eastAsia="zh-CN"/>
        </w:rPr>
      </w:pPr>
      <w:r>
        <w:rPr>
          <w:rFonts w:hint="eastAsia"/>
          <w:sz w:val="28"/>
          <w:szCs w:val="36"/>
          <w:lang w:val="en-US" w:eastAsia="zh-CN"/>
        </w:rPr>
        <w:t>1、想一想：你打算怎样算42+39？</w:t>
      </w:r>
    </w:p>
    <w:p>
      <w:pPr>
        <w:bidi w:val="0"/>
        <w:rPr>
          <w:rFonts w:hint="eastAsia"/>
          <w:sz w:val="28"/>
          <w:szCs w:val="36"/>
          <w:lang w:val="en-US" w:eastAsia="zh-CN"/>
        </w:rPr>
      </w:pPr>
      <w:r>
        <w:rPr>
          <w:rFonts w:hint="eastAsia"/>
          <w:sz w:val="28"/>
          <w:szCs w:val="36"/>
          <w:lang w:val="en-US" w:eastAsia="zh-CN"/>
        </w:rPr>
        <w:t>2、写一写：选择其中的一种方法写一写。</w:t>
      </w:r>
    </w:p>
    <w:p>
      <w:pPr>
        <w:bidi w:val="0"/>
        <w:rPr>
          <w:rFonts w:hint="eastAsia"/>
          <w:sz w:val="28"/>
          <w:szCs w:val="36"/>
          <w:lang w:val="en-US" w:eastAsia="zh-CN"/>
        </w:rPr>
      </w:pPr>
      <w:r>
        <w:rPr>
          <w:rFonts w:hint="eastAsia"/>
          <w:sz w:val="28"/>
          <w:szCs w:val="36"/>
          <w:lang w:val="en-US" w:eastAsia="zh-CN"/>
        </w:rPr>
        <w:t>3、说一说：和同桌说说你是怎样算的。</w:t>
      </w:r>
    </w:p>
    <w:p>
      <w:pPr>
        <w:bidi w:val="0"/>
        <w:rPr>
          <w:rFonts w:hint="default" w:eastAsiaTheme="minorEastAsia"/>
          <w:sz w:val="28"/>
          <w:szCs w:val="36"/>
          <w:lang w:val="en-US" w:eastAsia="zh-CN"/>
        </w:rPr>
      </w:pPr>
      <w:r>
        <w:rPr>
          <w:rFonts w:hint="eastAsia"/>
          <w:sz w:val="28"/>
          <w:szCs w:val="36"/>
          <w:lang w:val="en-US" w:eastAsia="zh-CN"/>
        </w:rPr>
        <w:t>只有人人经历了独立思考，交流讨论的过程，才可以使我们的课堂真正意义上的做到面向全体学生，让深度学习在课堂上真正发生。</w:t>
      </w:r>
    </w:p>
    <w:p>
      <w:pPr>
        <w:numPr>
          <w:ilvl w:val="0"/>
          <w:numId w:val="1"/>
        </w:numPr>
        <w:bidi w:val="0"/>
        <w:rPr>
          <w:sz w:val="28"/>
          <w:szCs w:val="36"/>
          <w:lang w:val="en-US" w:eastAsia="zh-CN"/>
        </w:rPr>
      </w:pPr>
      <w:r>
        <w:rPr>
          <w:sz w:val="28"/>
          <w:szCs w:val="36"/>
          <w:lang w:val="en-US" w:eastAsia="zh-CN"/>
        </w:rPr>
        <w:t>准确把握</w:t>
      </w:r>
      <w:r>
        <w:rPr>
          <w:rFonts w:hint="eastAsia"/>
          <w:sz w:val="28"/>
          <w:szCs w:val="36"/>
          <w:lang w:val="en-US" w:eastAsia="zh-CN"/>
        </w:rPr>
        <w:t>追问</w:t>
      </w:r>
      <w:r>
        <w:rPr>
          <w:sz w:val="28"/>
          <w:szCs w:val="36"/>
          <w:lang w:val="en-US" w:eastAsia="zh-CN"/>
        </w:rPr>
        <w:t>的时机</w:t>
      </w:r>
    </w:p>
    <w:p>
      <w:pPr>
        <w:bidi w:val="0"/>
        <w:rPr>
          <w:rFonts w:hint="eastAsia"/>
          <w:sz w:val="28"/>
          <w:szCs w:val="36"/>
          <w:lang w:val="en-US" w:eastAsia="zh-CN"/>
        </w:rPr>
      </w:pPr>
      <w:r>
        <w:rPr>
          <w:sz w:val="28"/>
          <w:szCs w:val="36"/>
          <w:lang w:val="en-US" w:eastAsia="zh-CN"/>
        </w:rPr>
        <w:t>在教学中，只有在最佳时机提问效果才最好。</w:t>
      </w:r>
      <w:r>
        <w:rPr>
          <w:rFonts w:hint="default"/>
          <w:sz w:val="28"/>
          <w:szCs w:val="36"/>
          <w:lang w:val="en-US" w:eastAsia="zh-CN"/>
        </w:rPr>
        <w:t>所谓最佳提问时机，就是当学生处于“心求通而未得，口欲言而不能”的“愤悱”状态的时候，此时，学生注意力集中，思维活跃，对教师的提问能入耳入脑。最佳提问时机，既需要教师敏于捕捉、准于把握，也需要教师巧于引发、善于创设。</w:t>
      </w:r>
      <w:r>
        <w:rPr>
          <w:sz w:val="28"/>
          <w:szCs w:val="36"/>
          <w:lang w:val="en-US" w:eastAsia="zh-CN"/>
        </w:rPr>
        <w:t xml:space="preserve">当学生的思维发生梗阻或进入狭长地段时，教师的一句引问， </w:t>
      </w:r>
      <w:r>
        <w:rPr>
          <w:rFonts w:hint="default"/>
          <w:sz w:val="28"/>
          <w:szCs w:val="36"/>
          <w:lang w:val="en-US" w:eastAsia="zh-CN"/>
        </w:rPr>
        <w:t>往往能使学生产生</w:t>
      </w:r>
      <w:r>
        <w:rPr>
          <w:sz w:val="28"/>
          <w:szCs w:val="36"/>
          <w:lang w:val="en-US" w:eastAsia="zh-CN"/>
        </w:rPr>
        <w:t>“</w:t>
      </w:r>
      <w:r>
        <w:rPr>
          <w:rFonts w:hint="default"/>
          <w:sz w:val="28"/>
          <w:szCs w:val="36"/>
          <w:lang w:val="en-US" w:eastAsia="zh-CN"/>
        </w:rPr>
        <w:t>柳岸花明又一村”的感觉</w:t>
      </w:r>
      <w:r>
        <w:rPr>
          <w:rFonts w:hint="eastAsia"/>
          <w:sz w:val="28"/>
          <w:szCs w:val="36"/>
          <w:lang w:val="en-US" w:eastAsia="zh-CN"/>
        </w:rPr>
        <w:t>。</w:t>
      </w:r>
    </w:p>
    <w:p>
      <w:pPr>
        <w:bidi w:val="0"/>
        <w:rPr>
          <w:rFonts w:hint="default"/>
          <w:sz w:val="28"/>
          <w:szCs w:val="36"/>
          <w:lang w:val="en-US"/>
        </w:rPr>
      </w:pPr>
      <w:bookmarkStart w:id="0" w:name="_GoBack"/>
      <w:bookmarkEnd w:id="0"/>
      <w:r>
        <w:rPr>
          <w:rFonts w:hint="eastAsia"/>
          <w:sz w:val="28"/>
          <w:szCs w:val="36"/>
          <w:lang w:val="en-US" w:eastAsia="zh-CN"/>
        </w:rPr>
        <w:t>例如，在教学《两位数乘两位数》时，所有学生都完成了四道竖式的计算，并初步掌握了计算方法，但全班一定还有部分学生的思考过程是相对混乱的，这时，教师可以适时追问，在计算两位数乘两位数时，有什么要注意的么？请你先自己想一想，再和同桌互相说一说。我想经历了这样的追问过程，可以帮助学生更加清晰地理清计算的过程。教师的追问应当是</w:t>
      </w:r>
      <w:r>
        <w:rPr>
          <w:sz w:val="28"/>
          <w:szCs w:val="36"/>
          <w:lang w:val="en-US" w:eastAsia="zh-CN"/>
        </w:rPr>
        <w:t>充满了智慧，具有思维含量，引发了学</w:t>
      </w:r>
      <w:r>
        <w:rPr>
          <w:rFonts w:hint="default"/>
          <w:sz w:val="28"/>
          <w:szCs w:val="36"/>
          <w:lang w:val="en-US" w:eastAsia="zh-CN"/>
        </w:rPr>
        <w:t>生积极思考</w:t>
      </w:r>
      <w:r>
        <w:rPr>
          <w:rFonts w:hint="eastAsia"/>
          <w:sz w:val="28"/>
          <w:szCs w:val="36"/>
          <w:lang w:val="en-US" w:eastAsia="zh-CN"/>
        </w:rPr>
        <w:t>的</w:t>
      </w:r>
      <w:r>
        <w:rPr>
          <w:rFonts w:hint="default"/>
          <w:sz w:val="28"/>
          <w:szCs w:val="36"/>
          <w:lang w:val="en-US" w:eastAsia="zh-CN"/>
        </w:rPr>
        <w:t>，</w:t>
      </w:r>
      <w:r>
        <w:rPr>
          <w:rFonts w:hint="eastAsia"/>
          <w:sz w:val="28"/>
          <w:szCs w:val="36"/>
          <w:lang w:val="en-US" w:eastAsia="zh-CN"/>
        </w:rPr>
        <w:t>相对于刚刚大问题的设计，准问的问题应该具有较强的指向性，可以</w:t>
      </w:r>
      <w:r>
        <w:rPr>
          <w:rFonts w:hint="default"/>
          <w:sz w:val="28"/>
          <w:szCs w:val="36"/>
          <w:lang w:val="en-US" w:eastAsia="zh-CN"/>
        </w:rPr>
        <w:t>切中要害</w:t>
      </w:r>
      <w:r>
        <w:rPr>
          <w:rFonts w:hint="eastAsia"/>
          <w:sz w:val="28"/>
          <w:szCs w:val="36"/>
          <w:lang w:val="en-US" w:eastAsia="zh-CN"/>
        </w:rPr>
        <w:t>的。</w:t>
      </w:r>
    </w:p>
    <w:p>
      <w:pPr>
        <w:bidi w:val="0"/>
        <w:rPr>
          <w:sz w:val="28"/>
          <w:szCs w:val="36"/>
        </w:rPr>
      </w:pPr>
      <w:r>
        <w:rPr>
          <w:sz w:val="28"/>
          <w:szCs w:val="36"/>
          <w:lang w:val="en-US" w:eastAsia="zh-CN"/>
        </w:rPr>
        <w:t>综上所述，小学数学课堂的提问，要从激发学生的学</w:t>
      </w:r>
      <w:r>
        <w:rPr>
          <w:rFonts w:hint="default"/>
          <w:sz w:val="28"/>
          <w:szCs w:val="36"/>
          <w:lang w:val="en-US" w:eastAsia="zh-CN"/>
        </w:rPr>
        <w:t>习兴趣入手，要充分考虑提问的时机和切入点，善于创设情境，努力优化课堂教学，“问”出学生的思维，从而达到较好的教学效果。</w:t>
      </w:r>
    </w:p>
    <w:p>
      <w:pPr>
        <w:widowControl w:val="0"/>
        <w:numPr>
          <w:ilvl w:val="0"/>
          <w:numId w:val="0"/>
        </w:numPr>
        <w:bidi w:val="0"/>
        <w:jc w:val="both"/>
        <w:rPr>
          <w:rFonts w:hint="default"/>
          <w:sz w:val="28"/>
          <w:szCs w:val="36"/>
          <w:lang w:val="en-US" w:eastAsia="zh-CN"/>
        </w:rPr>
      </w:pPr>
    </w:p>
    <w:p>
      <w:pPr>
        <w:bidi w:val="0"/>
        <w:rPr>
          <w:rFonts w:hint="default"/>
          <w:sz w:val="28"/>
          <w:szCs w:val="36"/>
          <w:lang w:val="en-US" w:eastAsia="zh-CN"/>
        </w:rPr>
      </w:pPr>
    </w:p>
    <w:p>
      <w:pPr>
        <w:keepNext w:val="0"/>
        <w:keepLines w:val="0"/>
        <w:widowControl/>
        <w:suppressLineNumbers w:val="0"/>
        <w:jc w:val="left"/>
      </w:pPr>
    </w:p>
    <w:p>
      <w:pPr>
        <w:bidi w:val="0"/>
        <w:rPr>
          <w:sz w:val="28"/>
          <w:szCs w:val="36"/>
        </w:rPr>
      </w:pPr>
    </w:p>
    <w:p>
      <w:pPr>
        <w:bidi w:val="0"/>
        <w:rPr>
          <w:rFonts w:hint="default"/>
          <w:sz w:val="28"/>
          <w:szCs w:val="36"/>
          <w:lang w:val="en-US" w:eastAsia="zh-CN"/>
        </w:rPr>
      </w:pPr>
    </w:p>
    <w:p>
      <w:pPr>
        <w:bidi w:val="0"/>
        <w:rPr>
          <w:rFonts w:hint="default"/>
          <w:sz w:val="28"/>
          <w:szCs w:val="36"/>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KTJ">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42674"/>
    <w:multiLevelType w:val="singleLevel"/>
    <w:tmpl w:val="42442674"/>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641A99"/>
    <w:rsid w:val="45641A99"/>
    <w:rsid w:val="5F5C1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2021-03-22T04:08:00Z</dcterms:created>
  <dc:creator>WPS_1569656181</dc:creator>
  <cp:lastModifiedBy>WPS_1569656181</cp:lastModifiedBy>
  <dcterms:modified xsi:type="dcterms:W3CDTF">2021-03-22T05:57:52Z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