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  <w:t>新北区初中数学优秀教师培育室第11次活动感受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2021年9月16日下午，新北区初中数学优秀教师培育室在新北区实验中学龙城大道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校区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开展了第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次活动，也是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的第一次活动，新北区教师发展中心的蒋校长与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培育室全体成员一起参与了本次活动。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本次活动分为2个部分:(1)由培育室领衔人曹宣老师开设一节研究课《数轴距离和绝对值》；（2）由曹宣老师组织成员对这节课评课，并布置新学期的研究计划及相关安排。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微软雅黑" w:hAnsi="微软雅黑" w:eastAsia="微软雅黑" w:cs="微软雅黑"/>
          <w:i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主任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的这节课分为五个板块，分别是回顾绝对值的探究过程、探索数轴上任意两点的距离公式、利用距离公式进行计算、根据绝对值的图形意义解决问题和归纳与提升。这五个板块由浅入深，由易到难，符合学生的认知规律，每个板块的任务都层次分明，条理清晰，层层推进，通过驱动性任务及匹配的学生活动，引导学生进行深层探究，提升学生的元认知能力。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整节课学生参与度极高，积极思考，小组合作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真正做到了学生是学习的主人。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此外曹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主任很注重数学思想的渗透，比如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从特殊到一般、数形结合、转化等数学思想，使学生能够真正实现深度思考。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第二部分是领衔人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组织全体成员对本节课进行点评，大家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这节课都给予了高度评价，认为曹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主任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的设计理念充满智慧，语言也是幽默风趣，具有亲和力，循循善诱，带领学生利用数形结合的思想，化难为易，同时课堂节奏也把控的很好，了解学生的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学习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情况，及时反馈，真正做到心中有学生，让每个学生都得到提高，贯彻了以学生为本的教育理念。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80" w:firstLineChars="200"/>
        <w:jc w:val="both"/>
        <w:rPr>
          <w:rFonts w:hint="eastAsia" w:ascii="宋体" w:hAnsi="宋体" w:eastAsia="宋体" w:cs="宋体"/>
          <w:i w:val="0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最后蒋校长发表讲话，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对我们培育室的活动给予高度肯定，同时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对我们年轻教师提出殷切期望：肯吃苦，有追求，注重自身专业发展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给我们的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发展成长之路提出了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lang w:val="en-US" w:eastAsia="zh-CN"/>
        </w:rPr>
        <w:t>宝贵的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</w:rPr>
        <w:t>建设性的意见。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070B"/>
    <w:rsid w:val="4BAE00EF"/>
    <w:rsid w:val="4C4565DA"/>
    <w:rsid w:val="56EE00AD"/>
    <w:rsid w:val="5B023A71"/>
    <w:rsid w:val="6D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2021-01-08T07:29:00Z</dcterms:created>
  <dc:creator>熠禾妈妈</dc:creator>
  <cp:lastModifiedBy>圆圆</cp:lastModifiedBy>
  <dcterms:modified xsi:type="dcterms:W3CDTF">2021-11-28T11:09:48Z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