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童话剧为小学英语教学注入活力</w:t>
      </w:r>
      <w:bookmarkEnd w:id="1"/>
    </w:p>
    <w:p>
      <w:pPr>
        <w:spacing w:line="270" w:lineRule="auto"/>
      </w:pPr>
      <w:r>
        <w:rPr>
          <w:sz w:val="18"/>
          <w:szCs w:val="18"/>
          <w:b w:val="0"/>
          <w:bCs w:val="0"/>
        </w:rPr>
        <w:t xml:space="preserve">作者：高 擎</w:t>
      </w:r>
    </w:p>
    <w:p>
      <w:pPr>
        <w:spacing w:line="270" w:lineRule="auto"/>
      </w:pPr>
      <w:r>
        <w:rPr>
          <w:sz w:val="18"/>
          <w:szCs w:val="18"/>
          <w:b w:val="0"/>
          <w:bCs w:val="0"/>
        </w:rPr>
        <w:t xml:space="preserve">来源：《校园英语》 2021年第6期</w:t>
      </w:r>
    </w:p>
    <w:p/>
    <w:p>
      <w:pPr>
        <w:spacing w:line="260" w:lineRule="auto"/>
      </w:pPr>
      <w:r>
        <w:rPr>
          <w:sz w:val="20"/>
          <w:szCs w:val="20"/>
          <w:b w:val="0"/>
          <w:bCs w:val="0"/>
        </w:rPr>
        <w:t xml:space="preserve">    文/高 擎</w:t>
      </w:r>
    </w:p>
    <w:p/>
    <w:p>
      <w:pPr>
        <w:spacing w:line="260" w:lineRule="auto"/>
      </w:pPr>
      <w:r>
        <w:rPr>
          <w:sz w:val="20"/>
          <w:szCs w:val="20"/>
          <w:b w:val="0"/>
          <w:bCs w:val="0"/>
        </w:rPr>
        <w:t xml:space="preserve">    【摘要】英语童话剧能够极大地提升学生对于英语的求知欲望和学习兴趣，不但可以激发出学生的想象能力，还能够锻炼学生的表现能力。教师应对童话剧应用于小学英语教学中的作用进行分析与研究，并探索应用对策，以获得更佳的教学手段，以此来增强学生的学习质效。</w:t>
      </w:r>
    </w:p>
    <w:p/>
    <w:p>
      <w:pPr>
        <w:spacing w:line="260" w:lineRule="auto"/>
      </w:pPr>
      <w:r>
        <w:rPr>
          <w:sz w:val="20"/>
          <w:szCs w:val="20"/>
          <w:b w:val="0"/>
          <w:bCs w:val="0"/>
        </w:rPr>
        <w:t xml:space="preserve">    【关键词】童话剧；小学阶段；英语教学；对策；活力</w:t>
      </w:r>
    </w:p>
    <w:p/>
    <w:p>
      <w:pPr>
        <w:spacing w:line="260" w:lineRule="auto"/>
      </w:pPr>
      <w:r>
        <w:rPr>
          <w:sz w:val="20"/>
          <w:szCs w:val="20"/>
          <w:b w:val="0"/>
          <w:bCs w:val="0"/>
        </w:rPr>
        <w:t xml:space="preserve">    【作者简介】高擎，江苏省启东市茅家港小学。</w:t>
      </w:r>
    </w:p>
    <w:p/>
    <w:p>
      <w:pPr>
        <w:spacing w:line="260" w:lineRule="auto"/>
      </w:pPr>
      <w:r>
        <w:rPr>
          <w:sz w:val="20"/>
          <w:szCs w:val="20"/>
          <w:b w:val="0"/>
          <w:bCs w:val="0"/>
        </w:rPr>
        <w:t xml:space="preserve">    在童话剧中，不但包括了原创型，同时，还具有改编型，这二者都是学生借助各类表演方法以呈现出来的。童话在学生自身成长、发育期间影响都是比较大的，能够给学生带来很多的快乐，同时，还可以让他们受到诸多启迪。在小学阶段，英语是十分关键的学科之一，把童话剧融入英语教学中，学生可以由“旁观者”变成“参与者”，可以全方位地加入英语学习中来，提升教学质效，为英语教学注入活力。</w:t>
      </w:r>
    </w:p>
    <w:p/>
    <w:p>
      <w:pPr>
        <w:spacing w:line="260" w:lineRule="auto"/>
      </w:pPr>
      <w:r>
        <w:rPr>
          <w:sz w:val="20"/>
          <w:szCs w:val="20"/>
          <w:b w:val="0"/>
          <w:bCs w:val="0"/>
        </w:rPr>
        <w:t xml:space="preserve">    一、童话剧应用于小学英语教学的作用</w:t>
      </w:r>
    </w:p>
    <w:p/>
    <w:p>
      <w:pPr>
        <w:spacing w:line="260" w:lineRule="auto"/>
      </w:pPr>
      <w:r>
        <w:rPr>
          <w:sz w:val="20"/>
          <w:szCs w:val="20"/>
          <w:b w:val="0"/>
          <w:bCs w:val="0"/>
        </w:rPr>
        <w:t xml:space="preserve">    对于童话剧而言，是把童话当作内容，把戏剧当作形式所创作出来的各类故事。剧本主要包括了原创、改编两大类，借助各式各样的演艺方法来进行展现。之后，再进行舞台加工与歌舞设计，借助演员舞台表演或是卡通制作，全方位地给观众进行呈现。而在应用童话剧对英语进行教学后，能够吸引到学生更多的注意力，并提升其对于学习的能动性。童话剧不仅能够让学生对英语学习更为主动，还可以满足于其表演欲望，发掘出学生更多的潜能，以全方位地改变学生对于英语所具有的抗拒、抵触，让教学氛围具有更多的活跃性；其次，童话剧，能够让英语内容具有更多的趣味性，学生在加入至童话剧期间，其听力、阅读、口语、写作等有关方面的能力都能够得到锻炼，学生自身的想象能力、创造能力都能得到相应提高；此外，传统教学更关注把教师放在核心位置，而现阶段所进行的教学更关注师生共同生长，这一转变让学生、教师均获得了解放。而童话剧能够给小学阶段的英语教学给予更为广阔的空间，其形式十分新颖，不但让教师获得了新兴的教学方法，还给学生带来了全新的感受。</w:t>
      </w:r>
    </w:p>
    <w:p/>
    <w:p>
      <w:pPr>
        <w:spacing w:line="260" w:lineRule="auto"/>
      </w:pPr>
      <w:r>
        <w:rPr>
          <w:sz w:val="20"/>
          <w:szCs w:val="20"/>
          <w:b w:val="0"/>
          <w:bCs w:val="0"/>
        </w:rPr>
        <w:t xml:space="preserve">    二、童话剧应用于小学英语教学的策略</w:t>
      </w:r>
    </w:p>
    <w:p/>
    <w:p>
      <w:pPr>
        <w:spacing w:line="260" w:lineRule="auto"/>
      </w:pPr>
      <w:r>
        <w:rPr>
          <w:sz w:val="20"/>
          <w:szCs w:val="20"/>
          <w:b w:val="0"/>
          <w:bCs w:val="0"/>
        </w:rPr>
        <w:t xml:space="preserve">    1.应用童话剧辅助阅读，提升认知力、理解力。对于阅读能力来说，其在小学阶段的学生对英语进行学习的期间是十分关键的。所以，教师在应用童话剧进行教学期间，应先引导学生掌握童话剧所处的背景。例如，对于“小红帽”来说，许多学生均已掌握了其有关的内容，在这时，教师就可以引导学生一同对故事的原版进行阅读，以掌握有关的单词、句型、时态等。比如，“The Wolf in order to eat little red riding hood, dressed up as little red riding hood's grandmother, also lying in the grandmother's bed, waiting for the opportunity to eat little red riding hood”，而其中，“wolf”“grandmother”“bed”“eat”“wait”“also”“lying”“in order to”这些词语均是十分关键的。在对故事的原版进行学习后，教师可以引导学生把部分故事改为童话剧版，加入部分台词，比如，在小红帽去看望自己的外婆时，说道：“Grandma, is that you？Why are you lying in bed?”，而“外婆”会答道：“Yes, I am your grandmother. I am sick and not feeling well. Come to see me.”这样，学生就能够掌握故事版、戏剧版间具有哪些差别，并在这类差别中找出并掌握有关英语词汇的各类使用方式、适用环境等。借助童话剧来对学生的阅读能力进行培养、提升，不但可以使学生更为灵活地接触到英语，并认知到英语，同时，还可以对学生给予熏陶、影响，以提升其英语素养，让其构成更为良好的英语思维、应用能力。</w:t>
      </w:r>
    </w:p>
    <w:p/>
    <w:p>
      <w:pPr>
        <w:spacing w:line="260" w:lineRule="auto"/>
      </w:pPr>
      <w:r>
        <w:rPr>
          <w:sz w:val="20"/>
          <w:szCs w:val="20"/>
          <w:b w:val="0"/>
          <w:bCs w:val="0"/>
        </w:rPr>
        <w:t xml:space="preserve">    2.应用童话剧提升听力，培养观察力、欣赏力。在小学阶段所开展的英语听力教学中，教师大多都是给学生放映教材中所提供的录音带，使学生参照教材来进行学习，这一方法较难激发起学生的求知欲望、兴趣。对此，教师可以应用童话剧，使学生在对童话剧进行观察、欣赏的前提下，增强自己的听力能力、水平。例如，对于“青蛙王子”来说，其不但具有对白，同时，每一个人物均具有自己内心的独白，另外，还具有旁白、环境描述等。教师可以先给学生放映“青蛙王子”有关的一小段内容，让学生更为细致地进行聆听，并记下各类关键性词语、句子，比如，公主对青蛙说道，“Ah! It is you, swimmer, I am weeping for my golden ball, which has fallen into the well.”，青蛙答道，“Well, don't be sad and don't cry, I can help you. What will you give me in return, if I bring you back your golden ball?”，公主又说道，“You shall have everything, dear frog, my clothes, my pearls, my precious stones, and even this golden crown that I wear on my head.”。在放映结束后，教师可以借助以下几类方法：其一，让学生借助英语重复这一片段；其二，让学生说出这一片段中十分经典的台词，比如，“don't be sad”“weeping for my golden ball”“I can help you”“fallen into the well”等；其三，借助填空、判断等形式，让学生对这一片段中的各个细节进行回答。在这一整个过程中，学生自身的听力、判断力、思维等均最大限度地得到提升。</w:t>
      </w:r>
    </w:p>
    <w:p/>
    <w:p>
      <w:pPr>
        <w:spacing w:line="260" w:lineRule="auto"/>
      </w:pPr>
      <w:r>
        <w:rPr>
          <w:sz w:val="20"/>
          <w:szCs w:val="20"/>
          <w:b w:val="0"/>
          <w:bCs w:val="0"/>
        </w:rPr>
        <w:t xml:space="preserve">    3.应用童话剧增强口语，提升表演力、再现力。对于童话剧来说，不但可以对其进行欣赏，还可以让学生进行表演，在这一整个过程中，能够提升学生的口语水平、能力。例如，不管是扮演特定性角色的学生，亦或是进行旁白、画外音的学生，其均具有自己的台词，为了可以更为顺利地说出这类台词，学生对于自己发音的正确性、流畅性都给予了许多要求。对此，教师可以激励学生在进行排练期间，参照自己的掌握、理解，对台词进行设计、增加等，借助自己的风格来演出角色。比如，对于“白雪公主”来说，白雪公主的后母具有一面魔法镜，“The new queen had a strange mirror in which she could get all the answers she wanted.”，在这时，学生可以相应地增加台词，比如，描述一下镜子总体的外观，“The mirror is oval in shape and has a beautiful frame.”，接着，后母问镜子道：“Mirror, mirror, who is the most beautiful woman in the world?”，在这里，由于后母十分高傲、自大，可以增加与动作、外貌有关的描述：“She was very proud and her face was cold.The whole body exudes a dignified, sharp breath.”等。对于部分口语水平、能力更高的学生来说，其在进行表演期间，会融入至自己的角色中，所发出来的语音、语速均十分流利、顺畅。在学生可以达到这一娴熟的口语水平后，其口语水平、能力必定会获得极大地提升。</w:t>
      </w:r>
    </w:p>
    <w:p/>
    <w:p>
      <w:pPr>
        <w:spacing w:line="260" w:lineRule="auto"/>
      </w:pPr>
      <w:r>
        <w:rPr>
          <w:sz w:val="20"/>
          <w:szCs w:val="20"/>
          <w:b w:val="0"/>
          <w:bCs w:val="0"/>
        </w:rPr>
        <w:t xml:space="preserve">    4.应用童话剧引导写作，增强反思力、自省力。在童话剧表演结束后，应对其进行总结，学生不管是欣赏亦或是加入表演中，必定会得到相应的感悟、体验，教师可以把此当作机会，提升学生的英语写作能力。例如，对于“丑小鸭”来说，教师可以让学生写出自己在进行表演期间所碰到的各类趣事，部分学生会写道：“In the performance of the ugly duckling, a classmate's tool dropped.”；同时，还可以写出自己在看完童话剧后，获得了什么样的启迪，部分学生会写道：“I was infected by the ugly duckling’s resolute character, finally, it turned into a beautiful swan.”等。在进行写作教学期间，学生会出现没有素材、没有新意等问题，这大多都是因为主题对学生所具有的吸引力较少。而对于童话剧来说，其具有许多吸引力、趣味性，比如，就“丑小鸭”来说，许多学生均想要知道“丑小鸭”在经历了什么样的磨难后才变成“白天鹅”的，教师可以引导学生写出自己的想法，比如，部分学生会写道：“The ugly duckling was abandoned, but it did not lose heart, nor did it give up hope.”，还有的学生会写道：“The ugly duckling has been working towards its goal. Finally, it becomes a white swan.”等，在这一整个过程中，教师把各类与写作有关的经验、方式等告诉学生，学生可以把这类技能应用到写作、童话剧活动中，最终，使教学获良性循环，学生也得到了更为全方位地发展。</w:t>
      </w:r>
    </w:p>
    <w:p/>
    <w:p>
      <w:pPr>
        <w:spacing w:line="260" w:lineRule="auto"/>
      </w:pPr>
      <w:r>
        <w:rPr>
          <w:sz w:val="20"/>
          <w:szCs w:val="20"/>
          <w:b w:val="0"/>
          <w:bCs w:val="0"/>
        </w:rPr>
        <w:t xml:space="preserve">    综上，教师可以把童话剧融入英语教学中，在英语童话剧中，融合学习所需的有关知识，以提升学生的英语素养，使学生可以在更为轻松的环境中接触到更多的英语知识，同时，也让学生在表演中增强英语水平、学习能力。</w:t>
      </w:r>
    </w:p>
    <w:p/>
    <w:p>
      <w:pPr>
        <w:spacing w:line="260" w:lineRule="auto"/>
      </w:pPr>
      <w:r>
        <w:rPr>
          <w:sz w:val="20"/>
          <w:szCs w:val="20"/>
          <w:b w:val="0"/>
          <w:bCs w:val="0"/>
        </w:rPr>
        <w:t xml:space="preserve">    参考文献：</w:t>
      </w:r>
    </w:p>
    <w:p/>
    <w:p>
      <w:pPr>
        <w:spacing w:line="260" w:lineRule="auto"/>
      </w:pPr>
      <w:r>
        <w:rPr>
          <w:sz w:val="20"/>
          <w:szCs w:val="20"/>
          <w:b w:val="0"/>
          <w:bCs w:val="0"/>
        </w:rPr>
        <w:t xml:space="preserve">    [1]施晓燕.关于小学英语童话剧表演教学的思考[J].英语画刊,2015 (05):13-14.</w:t>
      </w:r>
    </w:p>
    <w:p/>
    <w:p>
      <w:pPr>
        <w:spacing w:line="260" w:lineRule="auto"/>
      </w:pPr>
      <w:r>
        <w:rPr>
          <w:sz w:val="20"/>
          <w:szCs w:val="20"/>
          <w:b w:val="0"/>
          <w:bCs w:val="0"/>
        </w:rPr>
        <w:t xml:space="preserve">    [2]齐欢.关于英语童话剧培养学生核心素养的做法——以《丑小鸭》舞台剧为例[J].校园英语,2019(44):76-78.</w:t>
      </w:r>
    </w:p>
    <w:p/>
    <w:sectPr>
      <w:pgSz w:orient="portrait" w:w="11905.511811023622" w:h="16837.79527559055"/>
      <w:pgMar w:top="1500" w:right="1800" w:bottom="1500" w:left="1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5"/>
      <w:szCs w:val="45"/>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2021-08-04T15:43:08+08:00</dcterms:created>
  <dcterms:modified xsi:type="dcterms:W3CDTF">2021-08-04T15:43:08+08:00</dcterms:modified>
</cp:coreProperties>
</file>

<file path=docProps/custom.xml><?xml version="1.0" encoding="utf-8"?>
<Properties xmlns="http://schemas.openxmlformats.org/officeDocument/2006/custom-properties" xmlns:vt="http://schemas.openxmlformats.org/officeDocument/2006/docPropsVTypes"/>
</file>