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firstLine="0" w:firstLineChars="0"/>
        <w:jc w:val="left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附件2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</w:t>
      </w:r>
      <w:r>
        <w:rPr>
          <w:rFonts w:hint="eastAsia" w:ascii="仿宋_GB2312" w:hAnsi="宋体" w:eastAsia="仿宋_GB2312"/>
          <w:sz w:val="28"/>
          <w:szCs w:val="28"/>
        </w:rPr>
        <w:t>2021数字化学习课堂展评非省赛选拔参赛登记表</w:t>
      </w:r>
      <w:r>
        <w:rPr>
          <w:rFonts w:hint="eastAsia"/>
          <w:b/>
          <w:sz w:val="28"/>
          <w:szCs w:val="28"/>
        </w:rPr>
        <w:t>”用户手册</w:t>
      </w:r>
    </w:p>
    <w:p>
      <w:pPr>
        <w:pStyle w:val="12"/>
        <w:ind w:left="420" w:firstLine="0" w:firstLineChars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参赛教师版</w:t>
      </w:r>
    </w:p>
    <w:p>
      <w:pPr>
        <w:pStyle w:val="12"/>
        <w:ind w:firstLine="0" w:firstLineChars="0"/>
        <w:rPr>
          <w:rStyle w:val="8"/>
          <w:color w:val="auto"/>
          <w:u w:val="none"/>
        </w:rPr>
      </w:pPr>
      <w:r>
        <w:rPr>
          <w:rFonts w:hint="eastAsia"/>
          <w:b/>
          <w:bCs/>
        </w:rPr>
        <w:t>平台网址</w:t>
      </w:r>
      <w:r>
        <w:rPr>
          <w:rFonts w:hint="eastAsia"/>
        </w:rPr>
        <w:t>：</w:t>
      </w:r>
      <w:r>
        <w:fldChar w:fldCharType="begin"/>
      </w:r>
      <w:r>
        <w:instrText xml:space="preserve"> HYPERLINK "http://uc.exx.cn/#/sps/schaxmlist" </w:instrText>
      </w:r>
      <w:r>
        <w:fldChar w:fldCharType="separate"/>
      </w:r>
      <w:r>
        <w:rPr>
          <w:rStyle w:val="8"/>
          <w:rFonts w:hint="eastAsia"/>
        </w:rPr>
        <w:t>http://uc.exx.cn</w:t>
      </w:r>
      <w:r>
        <w:rPr>
          <w:rStyle w:val="8"/>
          <w:rFonts w:hint="eastAsia"/>
        </w:rPr>
        <w:fldChar w:fldCharType="end"/>
      </w:r>
      <w:r>
        <w:rPr>
          <w:rStyle w:val="8"/>
          <w:rFonts w:hint="eastAsia"/>
          <w:u w:val="none"/>
        </w:rPr>
        <w:t xml:space="preserve">   （</w:t>
      </w:r>
      <w:r>
        <w:rPr>
          <w:rStyle w:val="8"/>
          <w:rFonts w:hint="eastAsia"/>
          <w:color w:val="auto"/>
          <w:u w:val="none"/>
        </w:rPr>
        <w:t>有问题请加QQ：537027408）</w:t>
      </w:r>
    </w:p>
    <w:p>
      <w:pPr>
        <w:pStyle w:val="12"/>
        <w:ind w:firstLine="0" w:firstLineChars="0"/>
        <w:rPr>
          <w:b/>
          <w:sz w:val="32"/>
          <w:szCs w:val="32"/>
        </w:rPr>
      </w:pPr>
      <w:r>
        <w:rPr>
          <w:rStyle w:val="8"/>
          <w:rFonts w:hint="eastAsia"/>
          <w:b/>
          <w:bCs/>
          <w:color w:val="auto"/>
          <w:u w:val="none"/>
        </w:rPr>
        <w:t>导航菜单</w:t>
      </w:r>
      <w:r>
        <w:rPr>
          <w:rStyle w:val="8"/>
          <w:rFonts w:hint="eastAsia"/>
          <w:color w:val="auto"/>
          <w:u w:val="none"/>
        </w:rPr>
        <w:t>：</w:t>
      </w:r>
      <w:r>
        <w:rPr>
          <w:rFonts w:hint="eastAsia"/>
        </w:rPr>
        <w:t>常州大市应用 &gt;&gt; 项目评审系统 &gt;&gt; 教师填报</w:t>
      </w:r>
    </w:p>
    <w:p>
      <w:pPr>
        <w:pStyle w:val="12"/>
        <w:numPr>
          <w:ilvl w:val="0"/>
          <w:numId w:val="2"/>
        </w:numPr>
        <w:ind w:firstLineChars="0"/>
      </w:pPr>
      <w:r>
        <w:rPr>
          <w:rFonts w:hint="eastAsia"/>
        </w:rPr>
        <w:t>点击扫码登录，在微信上通过短信验证码绑定账号后，再重新扫码登录（已绑定用户直接登录即可）</w:t>
      </w:r>
    </w:p>
    <w:p>
      <w:r>
        <w:drawing>
          <wp:inline distT="0" distB="0" distL="114300" distR="114300">
            <wp:extent cx="5272405" cy="3769995"/>
            <wp:effectExtent l="0" t="0" r="4445" b="190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6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fldChar w:fldCharType="begin"/>
      </w:r>
      <w:r>
        <w:rPr>
          <w:rFonts w:hint="eastAsia"/>
        </w:rPr>
        <w:instrText xml:space="preserve">SEQ 图 \* ARABIC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登录</w:t>
      </w:r>
    </w:p>
    <w:p>
      <w:r>
        <w:rPr>
          <w:rFonts w:hint="eastAsia"/>
        </w:rPr>
        <w:t>登录后，查看左上角当前单位是否准确，不准确的话通过下拉列表选择</w:t>
      </w:r>
    </w:p>
    <w:p>
      <w:pPr>
        <w:jc w:val="center"/>
      </w:pPr>
      <w:r>
        <w:drawing>
          <wp:inline distT="0" distB="0" distL="114300" distR="114300">
            <wp:extent cx="3600450" cy="17335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图2确认当前登录单位</w:t>
      </w:r>
    </w:p>
    <w:p>
      <w:pPr>
        <w:pStyle w:val="12"/>
        <w:numPr>
          <w:ilvl w:val="0"/>
          <w:numId w:val="2"/>
        </w:numPr>
        <w:ind w:firstLineChars="0"/>
      </w:pPr>
      <w:r>
        <w:rPr>
          <w:rFonts w:hint="eastAsia"/>
        </w:rPr>
        <w:t>上传参赛材料</w:t>
      </w:r>
    </w:p>
    <w:p>
      <w:pPr>
        <w:pStyle w:val="12"/>
        <w:ind w:firstLine="0" w:firstLineChars="0"/>
      </w:pPr>
      <w:r>
        <w:rPr>
          <w:rFonts w:hint="eastAsia"/>
        </w:rPr>
        <w:t>2.1 在活动列表中找到本次活动项目（需学校管理员报名后可见），通过点击操作栏“去填报”按钮，进入填报页面，填写信息和上传参赛材料，入口如图3</w:t>
      </w:r>
    </w:p>
    <w:p>
      <w:pPr>
        <w:pStyle w:val="12"/>
        <w:ind w:firstLine="0" w:firstLineChars="0"/>
      </w:pPr>
      <w:r>
        <w:drawing>
          <wp:inline distT="0" distB="0" distL="114300" distR="114300">
            <wp:extent cx="5270500" cy="1903730"/>
            <wp:effectExtent l="0" t="0" r="635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图3填报入口</w:t>
      </w:r>
    </w:p>
    <w:p>
      <w:pPr>
        <w:pStyle w:val="12"/>
        <w:ind w:firstLine="0" w:firstLineChars="0"/>
      </w:pPr>
      <w:r>
        <w:rPr>
          <w:rFonts w:hint="eastAsia"/>
        </w:rPr>
        <w:t>2.2 填报页面分三部分填写，如图456</w:t>
      </w:r>
    </w:p>
    <w:p>
      <w:r>
        <w:drawing>
          <wp:inline distT="0" distB="0" distL="114300" distR="114300">
            <wp:extent cx="5267325" cy="3008630"/>
            <wp:effectExtent l="0" t="0" r="9525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00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图4基本信息</w:t>
      </w:r>
    </w:p>
    <w:p/>
    <w:p>
      <w:r>
        <w:drawing>
          <wp:inline distT="0" distB="0" distL="114300" distR="114300">
            <wp:extent cx="5264785" cy="2523490"/>
            <wp:effectExtent l="0" t="0" r="12065" b="1016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图5课堂亮点推荐</w:t>
      </w:r>
    </w:p>
    <w:p/>
    <w:p>
      <w:r>
        <w:drawing>
          <wp:inline distT="0" distB="0" distL="114300" distR="114300">
            <wp:extent cx="5274310" cy="1793875"/>
            <wp:effectExtent l="0" t="0" r="2540" b="158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图6教学设计与课堂实录</w:t>
      </w:r>
    </w:p>
    <w:p/>
    <w:p>
      <w:r>
        <w:rPr>
          <w:rFonts w:hint="eastAsia"/>
        </w:rPr>
        <w:t>2.3 提交，如图6中，点击正式提交后不可修改，等待学校审核；点击暂时保存，则保存为草稿</w:t>
      </w:r>
    </w:p>
    <w:p>
      <w:r>
        <w:rPr>
          <w:rFonts w:hint="eastAsia"/>
        </w:rPr>
        <w:t>2.4 若已提交，如需修改已提交的材料，可联系校管理员退回重新填写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A8BF5E"/>
    <w:multiLevelType w:val="singleLevel"/>
    <w:tmpl w:val="0FA8BF5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7E41364"/>
    <w:multiLevelType w:val="multilevel"/>
    <w:tmpl w:val="57E41364"/>
    <w:lvl w:ilvl="0" w:tentative="0">
      <w:start w:val="1"/>
      <w:numFmt w:val="decimal"/>
      <w:pStyle w:val="9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0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1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90"/>
    <w:rsid w:val="00026161"/>
    <w:rsid w:val="003250F2"/>
    <w:rsid w:val="003C0D70"/>
    <w:rsid w:val="0053566E"/>
    <w:rsid w:val="00554ECC"/>
    <w:rsid w:val="0066238B"/>
    <w:rsid w:val="00697007"/>
    <w:rsid w:val="00713F9D"/>
    <w:rsid w:val="00757E95"/>
    <w:rsid w:val="00930CDC"/>
    <w:rsid w:val="00A35EEA"/>
    <w:rsid w:val="00A6526C"/>
    <w:rsid w:val="00A97DB7"/>
    <w:rsid w:val="00B569E7"/>
    <w:rsid w:val="00C05590"/>
    <w:rsid w:val="00C33128"/>
    <w:rsid w:val="00C50433"/>
    <w:rsid w:val="00C83548"/>
    <w:rsid w:val="00CB753B"/>
    <w:rsid w:val="00CF0810"/>
    <w:rsid w:val="00D879A4"/>
    <w:rsid w:val="00E02753"/>
    <w:rsid w:val="00EC5FDC"/>
    <w:rsid w:val="00FE3AA9"/>
    <w:rsid w:val="04E62E18"/>
    <w:rsid w:val="0D232BA7"/>
    <w:rsid w:val="29E621FB"/>
    <w:rsid w:val="54FA0EF4"/>
    <w:rsid w:val="596069D3"/>
    <w:rsid w:val="5ED47C38"/>
    <w:rsid w:val="635A4674"/>
    <w:rsid w:val="6BD13B03"/>
    <w:rsid w:val="763A76E7"/>
    <w:rsid w:val="78FF0DA7"/>
    <w:rsid w:val="7E2E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1" w:lineRule="auto"/>
      <w:jc w:val="both"/>
    </w:pPr>
    <w:rPr>
      <w:rFonts w:asciiTheme="minorHAnsi" w:hAnsiTheme="minorHAnsi" w:eastAsiaTheme="minorEastAsia" w:cstheme="minorBidi"/>
      <w:kern w:val="2"/>
      <w:sz w:val="24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9">
    <w:name w:val="Head1"/>
    <w:basedOn w:val="1"/>
    <w:qFormat/>
    <w:uiPriority w:val="0"/>
    <w:pPr>
      <w:numPr>
        <w:ilvl w:val="0"/>
        <w:numId w:val="1"/>
      </w:numPr>
      <w:jc w:val="left"/>
    </w:pPr>
    <w:rPr>
      <w:rFonts w:eastAsia="黑体"/>
      <w:sz w:val="28"/>
      <w:szCs w:val="52"/>
    </w:rPr>
  </w:style>
  <w:style w:type="paragraph" w:customStyle="1" w:styleId="10">
    <w:name w:val="Head2"/>
    <w:basedOn w:val="9"/>
    <w:qFormat/>
    <w:uiPriority w:val="0"/>
    <w:pPr>
      <w:numPr>
        <w:ilvl w:val="1"/>
      </w:numPr>
    </w:pPr>
  </w:style>
  <w:style w:type="paragraph" w:customStyle="1" w:styleId="11">
    <w:name w:val="Head3"/>
    <w:basedOn w:val="9"/>
    <w:qFormat/>
    <w:uiPriority w:val="0"/>
    <w:pPr>
      <w:numPr>
        <w:ilvl w:val="2"/>
      </w:numPr>
    </w:p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1"/>
      <w:lang w:val="en-US" w:eastAsia="zh-CN" w:bidi="ar-SA"/>
    </w:rPr>
  </w:style>
  <w:style w:type="character" w:customStyle="1" w:styleId="15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</Words>
  <Characters>431</Characters>
  <Lines>3</Lines>
  <Paragraphs>1</Paragraphs>
  <TotalTime>4</TotalTime>
  <ScaleCrop>false</ScaleCrop>
  <LinksUpToDate>false</LinksUpToDate>
  <CharactersWithSpaces>505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2021-09-29T00:17:00Z</dcterms:created>
  <dc:creator>Administrator</dc:creator>
  <cp:lastModifiedBy>jyslp</cp:lastModifiedBy>
  <dcterms:modified xsi:type="dcterms:W3CDTF">2021-11-24T01:35:31Z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1DF3F320056A437692BCDC5F09F4EBEF</vt:lpwstr>
  </property>
</Properties>
</file>