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十一月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环保教案：关紧水笼头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培养幼儿初步的节约用水意识，教育幼儿爱护和保护水资源。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引导幼儿了解人们的生活离不开水。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活动准备：脏娃娃、水盆、毛巾、洗衣粉等。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一：开始部分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幼儿随《洒水车》音乐自由表现自己，自有舞蹈。2、师：“嘘，小朋友们（轻声地），看你们跳的这么热闹，我就一直在纳闷儿，洒水车用什么作用呢？它是干什么的？”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二：基本部分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娃娃变干净了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师：“哦，原来洒水车是给马路洗澡的！在洒水车后面的大水壶里装着许多的水呢，这样才能保证有足够的水源来给马路痛痛快快的洗个干净！原来水的作用还真不小呢！”2、师：“对了，我心爱的玩具布娃娃被我玩的脏兮兮的了，就像一个灰老鼠一样（出示布娃娃），难看死了，小朋友们快帮我想个办法吧！怎样才能变干净呢？”3、教师洗娃娃：将娃娃放在水盆中洗干净，用毛巾擦干，并让孩子们看看娃娃有什么新变化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三：</w:t>
      </w:r>
      <w:r>
        <w:rPr>
          <w:rFonts w:hint="eastAsia" w:ascii="宋体" w:hAnsi="宋体" w:eastAsia="宋体" w:cs="宋体"/>
          <w:sz w:val="24"/>
          <w:szCs w:val="24"/>
        </w:rPr>
        <w:t>神奇的水——启发幼儿讨论水在我们生活中的用处和危害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水的用处水能喝、能洗东西，人与动物、植物都离不开水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教师讲述</w:t>
      </w:r>
      <w:r>
        <w:rPr>
          <w:rFonts w:hint="eastAsia" w:ascii="宋体" w:hAnsi="宋体" w:eastAsia="宋体" w:cs="宋体"/>
          <w:sz w:val="24"/>
          <w:szCs w:val="24"/>
        </w:rPr>
        <w:t>水的危害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水多——造成洪水，冲毁良田、房屋、树林、桥等。如印度发生的印度大海啸、中国在多雨季节发生的洪水等。水少——造成干旱，人们不能因水，庄稼干枯等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四：</w:t>
      </w:r>
      <w:r>
        <w:rPr>
          <w:rFonts w:hint="eastAsia" w:ascii="宋体" w:hAnsi="宋体" w:eastAsia="宋体" w:cs="宋体"/>
          <w:sz w:val="24"/>
          <w:szCs w:val="24"/>
        </w:rPr>
        <w:t>欣赏故事《小强的梦》1、教师有感情的讲述故事。2、引导幼儿根据故事内容讨论：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水龙头的作用是什么？为什么要关好水龙头？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如果发现水龙头在滴水，该怎么办？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学习儿歌《关好水龙头》关好水龙头自来水，哗哗流，小朋友，忙回头，踮起脚，伸出手，拧呀拧，扭呀扭，用力关好水龙头，节约用水记心头。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五;</w:t>
      </w:r>
      <w:r>
        <w:rPr>
          <w:rFonts w:hint="eastAsia" w:ascii="宋体" w:hAnsi="宋体" w:eastAsia="宋体" w:cs="宋体"/>
          <w:sz w:val="24"/>
          <w:szCs w:val="24"/>
        </w:rPr>
        <w:t>结束部分1、师：“小朋友们，水的作用可真大，小朋友们渴了要喝水，鱼儿离不开水，花朵也需要水；水还能帮助小朋友们讲卫生、变干净，所以我们应该爱惜水资源，不能浪费！”师：“现在，我们就先去洗洗手，然后一起站整齐的队伍，去喝水吧！”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B4247"/>
    <w:multiLevelType w:val="singleLevel"/>
    <w:tmpl w:val="453B42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4F8B"/>
    <w:rsid w:val="0DB47872"/>
    <w:rsid w:val="774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2021-11-21T05:04:00Z</dcterms:created>
  <dc:creator>*Poision</dc:creator>
  <cp:lastModifiedBy>*Poision</cp:lastModifiedBy>
  <dcterms:modified xsi:type="dcterms:W3CDTF">2021-11-21T05:17:21Z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D13A7E1B37494D17BD4CDBADC91F37CA</vt:lpwstr>
  </property>
</Properties>
</file>