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98" w:rsidRDefault="00A51F98" w:rsidP="00A51F98">
      <w:pPr>
        <w:spacing w:line="360" w:lineRule="auto"/>
        <w:ind w:firstLineChars="200" w:firstLine="48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活动名称：预防陌生人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活动目标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1.</w:t>
      </w:r>
      <w:r w:rsidRPr="00A51F98">
        <w:rPr>
          <w:rFonts w:hint="eastAsia"/>
          <w:sz w:val="24"/>
          <w:szCs w:val="24"/>
        </w:rPr>
        <w:t>培养幼儿的自我保护意识。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2.</w:t>
      </w:r>
      <w:r w:rsidRPr="00A51F98">
        <w:rPr>
          <w:rFonts w:hint="eastAsia"/>
          <w:sz w:val="24"/>
          <w:szCs w:val="24"/>
        </w:rPr>
        <w:t xml:space="preserve">教育幼儿不随便接受陌生人的东西、不给陌生人开门、不跟陌生人走。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活动准备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1.</w:t>
      </w:r>
      <w:r w:rsidRPr="00A51F98">
        <w:rPr>
          <w:rFonts w:hint="eastAsia"/>
          <w:sz w:val="24"/>
          <w:szCs w:val="24"/>
        </w:rPr>
        <w:t>图片</w:t>
      </w:r>
      <w:r w:rsidRPr="00A51F98">
        <w:rPr>
          <w:rFonts w:hint="eastAsia"/>
          <w:sz w:val="24"/>
          <w:szCs w:val="24"/>
        </w:rPr>
        <w:t>1</w:t>
      </w:r>
      <w:r w:rsidRPr="00A51F98">
        <w:rPr>
          <w:rFonts w:hint="eastAsia"/>
          <w:sz w:val="24"/>
          <w:szCs w:val="24"/>
        </w:rPr>
        <w:t>幅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2.</w:t>
      </w:r>
      <w:r w:rsidRPr="00A51F98">
        <w:rPr>
          <w:rFonts w:hint="eastAsia"/>
          <w:sz w:val="24"/>
          <w:szCs w:val="24"/>
        </w:rPr>
        <w:t xml:space="preserve">课件　　</w:t>
      </w:r>
    </w:p>
    <w:p w:rsidR="00A51F98" w:rsidRPr="00A51F98" w:rsidRDefault="00A51F98" w:rsidP="00A51F98">
      <w:pPr>
        <w:spacing w:line="360" w:lineRule="auto"/>
        <w:ind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活动过程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出示图片，引导幼儿观察并讲述图片内容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这是谁</w:t>
      </w:r>
      <w:r w:rsidRPr="00A51F98">
        <w:rPr>
          <w:rFonts w:hint="eastAsia"/>
          <w:sz w:val="24"/>
          <w:szCs w:val="24"/>
        </w:rPr>
        <w:t>?</w:t>
      </w:r>
      <w:r w:rsidRPr="00A51F98">
        <w:rPr>
          <w:rFonts w:hint="eastAsia"/>
          <w:sz w:val="24"/>
          <w:szCs w:val="24"/>
        </w:rPr>
        <w:t>你认识他吗</w:t>
      </w:r>
      <w:r w:rsidRPr="00A51F98">
        <w:rPr>
          <w:rFonts w:hint="eastAsia"/>
          <w:sz w:val="24"/>
          <w:szCs w:val="24"/>
        </w:rPr>
        <w:t>?</w:t>
      </w:r>
      <w:r w:rsidRPr="00A51F98">
        <w:rPr>
          <w:rFonts w:hint="eastAsia"/>
          <w:sz w:val="24"/>
          <w:szCs w:val="24"/>
        </w:rPr>
        <w:t>我们把自己不认识、不熟悉的人称为陌生人。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spacing w:line="360" w:lineRule="auto"/>
        <w:ind w:left="432" w:firstLineChars="200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观看课件，提问幼儿：</w:t>
      </w:r>
      <w:proofErr w:type="gramStart"/>
      <w:r w:rsidRPr="00A51F98">
        <w:rPr>
          <w:rFonts w:hint="eastAsia"/>
          <w:sz w:val="24"/>
          <w:szCs w:val="24"/>
        </w:rPr>
        <w:t>一</w:t>
      </w:r>
      <w:proofErr w:type="gramEnd"/>
      <w:r w:rsidRPr="00A51F98">
        <w:rPr>
          <w:rFonts w:hint="eastAsia"/>
          <w:sz w:val="24"/>
          <w:szCs w:val="24"/>
        </w:rPr>
        <w:t>画面中都有谁</w:t>
      </w:r>
      <w:r w:rsidRPr="00A51F98">
        <w:rPr>
          <w:rFonts w:hint="eastAsia"/>
          <w:sz w:val="24"/>
          <w:szCs w:val="24"/>
        </w:rPr>
        <w:t>?</w:t>
      </w:r>
      <w:r w:rsidRPr="00A51F98">
        <w:rPr>
          <w:rFonts w:hint="eastAsia"/>
          <w:sz w:val="24"/>
          <w:szCs w:val="24"/>
        </w:rPr>
        <w:t>他们在干什么</w:t>
      </w:r>
      <w:r w:rsidRPr="00A51F98">
        <w:rPr>
          <w:rFonts w:hint="eastAsia"/>
          <w:sz w:val="24"/>
          <w:szCs w:val="24"/>
        </w:rPr>
        <w:t>?</w:t>
      </w:r>
      <w:r w:rsidRPr="00A51F98">
        <w:rPr>
          <w:rFonts w:hint="eastAsia"/>
          <w:sz w:val="24"/>
          <w:szCs w:val="24"/>
        </w:rPr>
        <w:t>小姐姐为什么摆手</w:t>
      </w:r>
      <w:r w:rsidRPr="00A51F98">
        <w:rPr>
          <w:rFonts w:hint="eastAsia"/>
          <w:sz w:val="24"/>
          <w:szCs w:val="24"/>
        </w:rPr>
        <w:t xml:space="preserve">?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教师进行小结：小姐姐不要陌生人的东西，她怕陌生人会伤害她。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学习儿歌《陌生人》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告诉幼儿老师有一首关于《陌生人》的儿歌，请大家一起欣赏。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2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教幼儿学习这首儿歌，鼓励小朋友把这首儿歌说给小弟弟、小妹妹听。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引导幼儿讨论：陌生人为什么会送礼物</w:t>
      </w:r>
      <w:proofErr w:type="gramStart"/>
      <w:r w:rsidRPr="00A51F98">
        <w:rPr>
          <w:rFonts w:hint="eastAsia"/>
          <w:sz w:val="24"/>
          <w:szCs w:val="24"/>
        </w:rPr>
        <w:t>个</w:t>
      </w:r>
      <w:proofErr w:type="gramEnd"/>
      <w:r w:rsidRPr="00A51F98">
        <w:rPr>
          <w:rFonts w:hint="eastAsia"/>
          <w:sz w:val="24"/>
          <w:szCs w:val="24"/>
        </w:rPr>
        <w:t>小朋友</w:t>
      </w:r>
      <w:r w:rsidRPr="00A51F98">
        <w:rPr>
          <w:rFonts w:hint="eastAsia"/>
          <w:sz w:val="24"/>
          <w:szCs w:val="24"/>
        </w:rPr>
        <w:t>?</w:t>
      </w:r>
      <w:r w:rsidRPr="00A51F98">
        <w:rPr>
          <w:rFonts w:hint="eastAsia"/>
          <w:sz w:val="24"/>
          <w:szCs w:val="24"/>
        </w:rPr>
        <w:t>我们为什么不要陌生人的东西</w:t>
      </w:r>
      <w:r w:rsidRPr="00A51F98">
        <w:rPr>
          <w:rFonts w:hint="eastAsia"/>
          <w:sz w:val="24"/>
          <w:szCs w:val="24"/>
        </w:rPr>
        <w:t xml:space="preserve">?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引导幼儿展开讨论，让幼儿知道陌生人给小朋友礼物是有目的的，有的想骗小朋友离开妈妈、爸爸</w:t>
      </w:r>
      <w:r w:rsidRPr="00A51F98">
        <w:rPr>
          <w:rFonts w:hint="eastAsia"/>
          <w:sz w:val="24"/>
          <w:szCs w:val="24"/>
        </w:rPr>
        <w:t>;</w:t>
      </w:r>
      <w:r w:rsidRPr="00A51F98">
        <w:rPr>
          <w:rFonts w:hint="eastAsia"/>
          <w:sz w:val="24"/>
          <w:szCs w:val="24"/>
        </w:rPr>
        <w:t>有的想骗小朋友到他家里去偷他家的东西。教育幼儿不要被陌生人送的礼物迷惑，而上当受骗。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</w:t>
      </w:r>
    </w:p>
    <w:p w:rsidR="00A51F9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附：儿歌：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>陌生人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陌生人给吃的，我不要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陌生人领我走，我不去，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51F9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陌生人送礼物，我不要，</w:t>
      </w:r>
      <w:r w:rsidRPr="00A51F98">
        <w:rPr>
          <w:rFonts w:hint="eastAsia"/>
          <w:sz w:val="24"/>
          <w:szCs w:val="24"/>
        </w:rPr>
        <w:t xml:space="preserve"> </w:t>
      </w:r>
      <w:r w:rsidRPr="00A51F98">
        <w:rPr>
          <w:rFonts w:hint="eastAsia"/>
          <w:sz w:val="24"/>
          <w:szCs w:val="24"/>
        </w:rPr>
        <w:t xml:space="preserve">　　</w:t>
      </w:r>
    </w:p>
    <w:p w:rsidR="00A87DE8" w:rsidRPr="00A51F98" w:rsidRDefault="00A51F98" w:rsidP="00A51F98">
      <w:pPr>
        <w:pStyle w:val="a3"/>
        <w:spacing w:line="360" w:lineRule="auto"/>
        <w:ind w:left="432" w:firstLine="480"/>
        <w:rPr>
          <w:sz w:val="24"/>
          <w:szCs w:val="24"/>
        </w:rPr>
      </w:pPr>
      <w:r w:rsidRPr="00A51F98">
        <w:rPr>
          <w:rFonts w:hint="eastAsia"/>
          <w:sz w:val="24"/>
          <w:szCs w:val="24"/>
        </w:rPr>
        <w:t>陌生人来敲们，我不开</w:t>
      </w:r>
      <w:r w:rsidRPr="00A51F98">
        <w:rPr>
          <w:rFonts w:hint="eastAsia"/>
          <w:sz w:val="24"/>
          <w:szCs w:val="24"/>
        </w:rPr>
        <w:t>.</w:t>
      </w:r>
    </w:p>
    <w:sectPr w:rsidR="00A87DE8" w:rsidRPr="00A5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42C"/>
    <w:multiLevelType w:val="hybridMultilevel"/>
    <w:tmpl w:val="0F045EA2"/>
    <w:lvl w:ilvl="0" w:tplc="6218B018">
      <w:start w:val="1"/>
      <w:numFmt w:val="ideographEnclosedCircle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2C6F4BCC"/>
    <w:multiLevelType w:val="hybridMultilevel"/>
    <w:tmpl w:val="3BCA09DC"/>
    <w:lvl w:ilvl="0" w:tplc="46DA8F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AA"/>
    <w:rsid w:val="000D0EAA"/>
    <w:rsid w:val="00A51F98"/>
    <w:rsid w:val="00A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4A94-28A4-4181-80FF-03F5F11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2019-12-12T05:31:00Z</dcterms:created>
  <dcterms:modified xsi:type="dcterms:W3CDTF">2019-12-12T05:33:00Z</dcterms:modified>
</cp:coreProperties>
</file>