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0" w:right="0" w:firstLine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191919"/>
          <w:spacing w:val="0"/>
          <w:sz w:val="44"/>
          <w:szCs w:val="44"/>
          <w:shd w:val="clear" w:fill="FFFFFF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191919"/>
          <w:spacing w:val="0"/>
          <w:sz w:val="44"/>
          <w:szCs w:val="44"/>
          <w:shd w:val="clear" w:fill="FFFFFF"/>
        </w:rPr>
        <w:t>体质达标 健康成长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00" w:lineRule="exact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“少年强则国强”，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青少年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学生作为国家未来的筑梦者，健康的体魄是最基本的保障，而学校体育工作也是实现立德树人根本任务、提升学生综合素质的基础性工程。为了积极落实《国家学生体质健康标准》，加强校园文化建设，促进学生积极参加体育锻炼，提升学生体质健康水平，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我校从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202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年1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t>15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日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起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，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开展了为期一周的初一到高三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学生体质健康测试工作。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00" w:lineRule="exact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根据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学校教学研究处、体卫艺处工作要求，体育组对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体质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健康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标准测试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分成了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50米跑、坐位体前屈、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立定跳远、引体向上、仰卧起坐、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t>800米、1000米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t>7个测试小组。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体卫艺处统一安排测试时间；教学研究处统筹安排测试课务，确保测试工作顺利进行。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通过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此次体质健康测试，让学生了解体质健康的重要性，体质健康测试年年测，希望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让更多的教师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能够积极配合学校体育工作，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学生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通过本次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测试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活动，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能够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对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自己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体质健康状况有了一个全面的了解，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给体育教师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今后开展体育教学活动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提供切实可行的依据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，选择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有针对性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的锻炼方式，有效地增强学生的身体素质，同时也使学生充分认识到体育锻炼的重要性，积极参加体育锻炼。利用好周末和假期时间，让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学生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</w:rPr>
        <w:t>坚持每天锻炼，力争锻炼出一个好身体。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eastAsia="zh-CN"/>
        </w:rPr>
        <w:t>（撰稿：刘春根</w:t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t xml:space="preserve">   摄影：刘春根    审核：尹建文）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textAlignment w:val="auto"/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drawing>
          <wp:inline distT="0" distB="0" distL="114300" distR="114300">
            <wp:extent cx="5231765" cy="3087370"/>
            <wp:effectExtent l="0" t="0" r="6985" b="17780"/>
            <wp:docPr id="1" name="图片 1" descr="微信图片_2021111907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119075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textAlignment w:val="auto"/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textAlignment w:val="auto"/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textAlignment w:val="auto"/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drawing>
          <wp:inline distT="0" distB="0" distL="114300" distR="114300">
            <wp:extent cx="5266055" cy="2432685"/>
            <wp:effectExtent l="0" t="0" r="10795" b="5715"/>
            <wp:docPr id="2" name="图片 2" descr="微信图片_2021111907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1190752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textAlignment w:val="auto"/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drawing>
          <wp:inline distT="0" distB="0" distL="114300" distR="114300">
            <wp:extent cx="2498725" cy="2480310"/>
            <wp:effectExtent l="0" t="0" r="15875" b="15240"/>
            <wp:docPr id="5" name="图片 5" descr="微信图片_2021111907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1190752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drawing>
          <wp:inline distT="0" distB="0" distL="114300" distR="114300">
            <wp:extent cx="2359025" cy="2477135"/>
            <wp:effectExtent l="0" t="0" r="3175" b="18415"/>
            <wp:docPr id="3" name="图片 3" descr="微信图片_2021111907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190752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textAlignment w:val="auto"/>
        <w:rPr>
          <w:rFonts w:hint="default" w:ascii="宋体" w:hAnsi="宋体" w:eastAsia="宋体" w:cs="宋体"/>
          <w:i w:val="0"/>
          <w:caps w:val="0"/>
          <w:color w:val="191919"/>
          <w:spacing w:val="0"/>
          <w:sz w:val="28"/>
          <w:szCs w:val="32"/>
          <w:shd w:val="clear" w:fill="FFFFFF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9460AE"/>
    <w:rsid w:val="379460AE"/>
    <w:rsid w:val="7058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2021-11-18T12:39:00Z</dcterms:created>
  <dc:creator>Administrator</dc:creator>
  <cp:lastModifiedBy>Administrator</cp:lastModifiedBy>
  <dcterms:modified xsi:type="dcterms:W3CDTF">2021-11-19T00:02:03Z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