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val="0"/>
        <w:shd w:val="clear" w:color="auto" w:fill="auto"/>
        <w:bidi w:val="0"/>
        <w:spacing w:before="0" w:after="0" w:line="588" w:lineRule="exact"/>
        <w:ind w:left="0" w:leftChars="0" w:right="0" w:firstLine="0" w:firstLineChars="0"/>
        <w:jc w:val="center"/>
        <w:rPr>
          <w:rFonts w:hint="eastAsia"/>
          <w:b/>
          <w:bCs/>
          <w:color w:val="000000"/>
          <w:spacing w:val="0"/>
          <w:w w:val="100"/>
          <w:position w:val="0"/>
          <w:sz w:val="24"/>
          <w:szCs w:val="24"/>
        </w:rPr>
      </w:pPr>
      <w:r>
        <w:rPr>
          <w:rFonts w:hint="eastAsia"/>
          <w:b/>
          <w:bCs/>
          <w:color w:val="000000"/>
          <w:spacing w:val="0"/>
          <w:w w:val="100"/>
          <w:position w:val="0"/>
          <w:sz w:val="24"/>
          <w:szCs w:val="24"/>
        </w:rPr>
        <w:t>武进区马杭中心小学学生居家学习指导方案</w:t>
      </w:r>
      <w:bookmarkStart w:id="4" w:name="_GoBack"/>
      <w:bookmarkEnd w:id="4"/>
    </w:p>
    <w:p>
      <w:pPr>
        <w:pStyle w:val="12"/>
        <w:keepNext w:val="0"/>
        <w:keepLines w:val="0"/>
        <w:widowControl w:val="0"/>
        <w:shd w:val="clear" w:color="auto" w:fill="auto"/>
        <w:bidi w:val="0"/>
        <w:spacing w:before="0" w:after="0" w:line="588" w:lineRule="exact"/>
        <w:ind w:left="0" w:leftChars="0" w:right="0" w:firstLine="480" w:firstLineChars="200"/>
        <w:jc w:val="both"/>
        <w:rPr>
          <w:color w:val="000000"/>
          <w:spacing w:val="0"/>
          <w:w w:val="100"/>
          <w:position w:val="0"/>
          <w:sz w:val="24"/>
          <w:szCs w:val="24"/>
        </w:rPr>
      </w:pPr>
      <w:r>
        <w:rPr>
          <w:rFonts w:hint="eastAsia"/>
          <w:color w:val="000000"/>
          <w:spacing w:val="0"/>
          <w:w w:val="100"/>
          <w:position w:val="0"/>
          <w:sz w:val="24"/>
          <w:szCs w:val="24"/>
          <w:lang w:val="en-US" w:eastAsia="zh-CN"/>
        </w:rPr>
        <w:t>根据常州市新冠肺炎疫情防控指挥部统一部署，在未发布学校复学通告之前，中小学生将持续居家生活和学习一段时间。为落实常州市《关于进一步做好当前学校疫情防控工作的通知》等文件要求，做到“离校不离教、停课不停学”，</w:t>
      </w:r>
      <w:r>
        <w:rPr>
          <w:rFonts w:hint="eastAsia"/>
          <w:color w:val="000000"/>
          <w:spacing w:val="0"/>
          <w:w w:val="100"/>
          <w:position w:val="0"/>
          <w:sz w:val="24"/>
          <w:szCs w:val="24"/>
          <w:lang w:val="en-US" w:eastAsia="zh-CN"/>
        </w:rPr>
        <w:t>结合我校疫情防控工作实际，</w:t>
      </w:r>
      <w:r>
        <w:rPr>
          <w:rFonts w:hint="eastAsia"/>
          <w:color w:val="000000"/>
          <w:spacing w:val="0"/>
          <w:w w:val="100"/>
          <w:position w:val="0"/>
          <w:sz w:val="24"/>
          <w:szCs w:val="24"/>
          <w:lang w:val="en-US" w:eastAsia="zh-CN"/>
        </w:rPr>
        <w:t>特制定学生居家学习指导方案，具体如下</w:t>
      </w:r>
      <w:r>
        <w:rPr>
          <w:color w:val="000000"/>
          <w:spacing w:val="0"/>
          <w:w w:val="100"/>
          <w:position w:val="0"/>
          <w:sz w:val="24"/>
          <w:szCs w:val="24"/>
        </w:rPr>
        <w:t>：</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95" w:lineRule="exact"/>
        <w:ind w:left="641" w:leftChars="0" w:right="0" w:rightChars="0"/>
        <w:jc w:val="both"/>
        <w:textAlignment w:val="auto"/>
        <w:outlineLvl w:val="0"/>
        <w:rPr>
          <w:rFonts w:hint="eastAsia"/>
          <w:b/>
          <w:bCs/>
          <w:i w:val="0"/>
          <w:iCs w:val="0"/>
          <w:smallCaps w:val="0"/>
          <w:strike w:val="0"/>
          <w:color w:val="000000"/>
          <w:spacing w:val="0"/>
          <w:w w:val="100"/>
          <w:position w:val="0"/>
          <w:sz w:val="24"/>
          <w:szCs w:val="24"/>
          <w:lang w:val="en-US" w:eastAsia="zh-CN"/>
        </w:rPr>
      </w:pPr>
      <w:bookmarkStart w:id="0" w:name="bookmark3"/>
      <w:r>
        <w:rPr>
          <w:rFonts w:hint="eastAsia"/>
          <w:b/>
          <w:bCs/>
          <w:i w:val="0"/>
          <w:iCs w:val="0"/>
          <w:smallCaps w:val="0"/>
          <w:strike w:val="0"/>
          <w:color w:val="000000"/>
          <w:spacing w:val="0"/>
          <w:w w:val="100"/>
          <w:position w:val="0"/>
          <w:sz w:val="24"/>
          <w:szCs w:val="24"/>
          <w:lang w:val="en-US" w:eastAsia="zh-CN"/>
        </w:rPr>
        <w:t>一、领导小组</w:t>
      </w:r>
    </w:p>
    <w:p>
      <w:pPr>
        <w:pStyle w:val="12"/>
        <w:keepNext w:val="0"/>
        <w:keepLines w:val="0"/>
        <w:widowControl w:val="0"/>
        <w:shd w:val="clear" w:color="auto" w:fill="auto"/>
        <w:bidi w:val="0"/>
        <w:spacing w:before="0" w:after="0" w:line="588" w:lineRule="exact"/>
        <w:ind w:left="0" w:right="0" w:firstLine="620"/>
        <w:jc w:val="both"/>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组长：张卫平</w:t>
      </w:r>
    </w:p>
    <w:p>
      <w:pPr>
        <w:pStyle w:val="12"/>
        <w:keepNext w:val="0"/>
        <w:keepLines w:val="0"/>
        <w:widowControl w:val="0"/>
        <w:shd w:val="clear" w:color="auto" w:fill="auto"/>
        <w:bidi w:val="0"/>
        <w:spacing w:before="0" w:after="0" w:line="588" w:lineRule="exact"/>
        <w:ind w:left="0" w:right="0" w:firstLine="620"/>
        <w:jc w:val="both"/>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副组长：盛永泽、蒋华、徐伟杰、王华英</w:t>
      </w:r>
    </w:p>
    <w:p>
      <w:pPr>
        <w:pStyle w:val="12"/>
        <w:keepNext w:val="0"/>
        <w:keepLines w:val="0"/>
        <w:widowControl w:val="0"/>
        <w:shd w:val="clear" w:color="auto" w:fill="auto"/>
        <w:bidi w:val="0"/>
        <w:spacing w:before="0" w:after="0" w:line="588" w:lineRule="exact"/>
        <w:ind w:left="0" w:right="0" w:firstLine="620"/>
        <w:jc w:val="both"/>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组员：白舜华、沈斐、邹文平、尹丽萍、梅英、吴旻、虞丽华、白杰、杨鹂、各教研组长及备课组长</w:t>
      </w:r>
    </w:p>
    <w:p>
      <w:pPr>
        <w:pStyle w:val="12"/>
        <w:keepNext w:val="0"/>
        <w:keepLines w:val="0"/>
        <w:widowControl w:val="0"/>
        <w:shd w:val="clear" w:color="auto" w:fill="auto"/>
        <w:bidi w:val="0"/>
        <w:spacing w:before="0" w:after="0" w:line="588" w:lineRule="exact"/>
        <w:ind w:left="0" w:right="0" w:firstLine="620"/>
        <w:jc w:val="both"/>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领导小组下设办公室，办公室设在课程中心，联系人：白舜华</w:t>
      </w:r>
    </w:p>
    <w:bookmarkEnd w:id="0"/>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95" w:lineRule="exact"/>
        <w:ind w:left="0" w:right="0" w:firstLine="641"/>
        <w:jc w:val="both"/>
        <w:textAlignment w:val="auto"/>
        <w:outlineLvl w:val="0"/>
        <w:rPr>
          <w:b/>
          <w:bCs/>
          <w:i w:val="0"/>
          <w:iCs w:val="0"/>
          <w:smallCaps w:val="0"/>
          <w:strike w:val="0"/>
          <w:color w:val="000000"/>
          <w:spacing w:val="0"/>
          <w:w w:val="100"/>
          <w:position w:val="0"/>
          <w:sz w:val="24"/>
          <w:szCs w:val="24"/>
        </w:rPr>
      </w:pPr>
      <w:r>
        <w:rPr>
          <w:rFonts w:hint="eastAsia"/>
          <w:b/>
          <w:bCs/>
          <w:i w:val="0"/>
          <w:iCs w:val="0"/>
          <w:smallCaps w:val="0"/>
          <w:strike w:val="0"/>
          <w:color w:val="000000"/>
          <w:spacing w:val="0"/>
          <w:w w:val="100"/>
          <w:position w:val="0"/>
          <w:sz w:val="24"/>
          <w:szCs w:val="24"/>
          <w:lang w:val="en-US" w:eastAsia="zh-CN"/>
        </w:rPr>
        <w:t>二、</w:t>
      </w:r>
      <w:r>
        <w:rPr>
          <w:b/>
          <w:bCs/>
          <w:i w:val="0"/>
          <w:iCs w:val="0"/>
          <w:smallCaps w:val="0"/>
          <w:strike w:val="0"/>
          <w:color w:val="000000"/>
          <w:spacing w:val="0"/>
          <w:w w:val="100"/>
          <w:position w:val="0"/>
          <w:sz w:val="24"/>
          <w:szCs w:val="24"/>
        </w:rPr>
        <w:t>工作目标</w:t>
      </w:r>
    </w:p>
    <w:p>
      <w:pPr>
        <w:pStyle w:val="12"/>
        <w:keepNext w:val="0"/>
        <w:keepLines w:val="0"/>
        <w:widowControl w:val="0"/>
        <w:shd w:val="clear" w:color="auto" w:fill="auto"/>
        <w:bidi w:val="0"/>
        <w:spacing w:before="0" w:after="0" w:line="588" w:lineRule="exact"/>
        <w:ind w:left="0" w:right="0" w:firstLine="620"/>
        <w:jc w:val="both"/>
        <w:rPr>
          <w:sz w:val="24"/>
          <w:szCs w:val="24"/>
        </w:rPr>
      </w:pPr>
      <w:r>
        <w:rPr>
          <w:color w:val="000000"/>
          <w:spacing w:val="0"/>
          <w:w w:val="100"/>
          <w:position w:val="0"/>
          <w:sz w:val="24"/>
          <w:szCs w:val="24"/>
        </w:rPr>
        <w:t>通过</w:t>
      </w:r>
      <w:r>
        <w:rPr>
          <w:rFonts w:hint="eastAsia"/>
          <w:color w:val="000000"/>
          <w:spacing w:val="0"/>
          <w:w w:val="100"/>
          <w:position w:val="0"/>
          <w:sz w:val="24"/>
          <w:szCs w:val="24"/>
          <w:lang w:eastAsia="zh-CN"/>
        </w:rPr>
        <w:t>在线学习方式</w:t>
      </w:r>
      <w:r>
        <w:rPr>
          <w:color w:val="000000"/>
          <w:spacing w:val="0"/>
          <w:w w:val="100"/>
          <w:position w:val="0"/>
          <w:sz w:val="24"/>
          <w:szCs w:val="24"/>
        </w:rPr>
        <w:t>，有效解决学生因疫情无法正常到校上课问题,实现</w:t>
      </w:r>
      <w:r>
        <w:rPr>
          <w:color w:val="000000"/>
          <w:spacing w:val="0"/>
          <w:w w:val="100"/>
          <w:position w:val="0"/>
          <w:sz w:val="24"/>
          <w:szCs w:val="24"/>
          <w:lang w:val="zh-CN" w:eastAsia="zh-CN" w:bidi="zh-CN"/>
        </w:rPr>
        <w:t>“</w:t>
      </w:r>
      <w:r>
        <w:rPr>
          <w:rFonts w:hint="eastAsia"/>
          <w:color w:val="000000"/>
          <w:spacing w:val="0"/>
          <w:w w:val="100"/>
          <w:position w:val="0"/>
          <w:sz w:val="24"/>
          <w:szCs w:val="24"/>
          <w:lang w:val="en-US" w:eastAsia="zh-CN"/>
        </w:rPr>
        <w:t>离校不离教、停课不停学</w:t>
      </w:r>
      <w:r>
        <w:rPr>
          <w:color w:val="000000"/>
          <w:spacing w:val="0"/>
          <w:w w:val="100"/>
          <w:position w:val="0"/>
          <w:sz w:val="24"/>
          <w:szCs w:val="24"/>
        </w:rPr>
        <w:t>”。</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95" w:lineRule="exact"/>
        <w:ind w:left="641" w:leftChars="0" w:right="0" w:rightChars="0"/>
        <w:jc w:val="both"/>
        <w:textAlignment w:val="auto"/>
        <w:outlineLvl w:val="0"/>
        <w:rPr>
          <w:rFonts w:hint="eastAsia"/>
          <w:b/>
          <w:bCs/>
          <w:i w:val="0"/>
          <w:iCs w:val="0"/>
          <w:smallCaps w:val="0"/>
          <w:strike w:val="0"/>
          <w:color w:val="000000"/>
          <w:spacing w:val="0"/>
          <w:w w:val="100"/>
          <w:position w:val="0"/>
          <w:sz w:val="24"/>
          <w:szCs w:val="24"/>
          <w:lang w:eastAsia="zh-CN"/>
        </w:rPr>
      </w:pPr>
      <w:r>
        <w:rPr>
          <w:rFonts w:hint="eastAsia"/>
          <w:b/>
          <w:bCs/>
          <w:i w:val="0"/>
          <w:iCs w:val="0"/>
          <w:smallCaps w:val="0"/>
          <w:strike w:val="0"/>
          <w:color w:val="000000"/>
          <w:spacing w:val="0"/>
          <w:w w:val="100"/>
          <w:position w:val="0"/>
          <w:sz w:val="24"/>
          <w:szCs w:val="24"/>
          <w:lang w:eastAsia="zh-CN"/>
        </w:rPr>
        <w:t>三、</w:t>
      </w:r>
      <w:r>
        <w:rPr>
          <w:b/>
          <w:bCs/>
          <w:i w:val="0"/>
          <w:iCs w:val="0"/>
          <w:smallCaps w:val="0"/>
          <w:strike w:val="0"/>
          <w:color w:val="000000"/>
          <w:spacing w:val="0"/>
          <w:w w:val="100"/>
          <w:position w:val="0"/>
          <w:sz w:val="24"/>
          <w:szCs w:val="24"/>
        </w:rPr>
        <w:t>实施</w:t>
      </w:r>
      <w:r>
        <w:rPr>
          <w:rFonts w:hint="eastAsia"/>
          <w:b/>
          <w:bCs/>
          <w:i w:val="0"/>
          <w:iCs w:val="0"/>
          <w:smallCaps w:val="0"/>
          <w:strike w:val="0"/>
          <w:color w:val="000000"/>
          <w:spacing w:val="0"/>
          <w:w w:val="100"/>
          <w:position w:val="0"/>
          <w:sz w:val="24"/>
          <w:szCs w:val="24"/>
          <w:lang w:eastAsia="zh-CN"/>
        </w:rPr>
        <w:t>原则</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95" w:lineRule="exact"/>
        <w:ind w:left="641" w:leftChars="0" w:right="0" w:rightChars="0"/>
        <w:jc w:val="both"/>
        <w:textAlignment w:val="auto"/>
        <w:outlineLvl w:val="0"/>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自主学习原则。</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95" w:lineRule="exact"/>
        <w:ind w:left="0" w:right="0" w:firstLine="641"/>
        <w:jc w:val="both"/>
        <w:textAlignment w:val="auto"/>
        <w:outlineLvl w:val="0"/>
        <w:rPr>
          <w:rFonts w:hint="eastAsia"/>
          <w:color w:val="000000"/>
          <w:spacing w:val="0"/>
          <w:w w:val="100"/>
          <w:position w:val="0"/>
          <w:sz w:val="24"/>
          <w:szCs w:val="24"/>
        </w:rPr>
      </w:pPr>
      <w:r>
        <w:rPr>
          <w:rFonts w:hint="eastAsia"/>
          <w:color w:val="000000"/>
          <w:spacing w:val="0"/>
          <w:w w:val="100"/>
          <w:position w:val="0"/>
          <w:sz w:val="24"/>
          <w:szCs w:val="24"/>
          <w:lang w:val="en-US" w:eastAsia="zh-CN"/>
        </w:rPr>
        <w:t>1、</w:t>
      </w:r>
      <w:r>
        <w:rPr>
          <w:rFonts w:hint="eastAsia"/>
          <w:color w:val="000000"/>
          <w:spacing w:val="0"/>
          <w:w w:val="100"/>
          <w:position w:val="0"/>
          <w:sz w:val="24"/>
          <w:szCs w:val="24"/>
        </w:rPr>
        <w:t>自主学习与教师辅导相结合。</w:t>
      </w:r>
      <w:r>
        <w:rPr>
          <w:rFonts w:hint="eastAsia"/>
          <w:color w:val="000000"/>
          <w:spacing w:val="0"/>
          <w:w w:val="100"/>
          <w:position w:val="0"/>
          <w:sz w:val="24"/>
          <w:szCs w:val="24"/>
          <w:lang w:val="en-US" w:eastAsia="zh-CN"/>
        </w:rPr>
        <w:t>居家生活和学习</w:t>
      </w:r>
      <w:r>
        <w:rPr>
          <w:rFonts w:hint="eastAsia"/>
          <w:color w:val="000000"/>
          <w:spacing w:val="0"/>
          <w:w w:val="100"/>
          <w:position w:val="0"/>
          <w:sz w:val="24"/>
          <w:szCs w:val="24"/>
        </w:rPr>
        <w:t>期间，以学生自学、学科预习</w:t>
      </w:r>
      <w:r>
        <w:rPr>
          <w:rFonts w:hint="eastAsia"/>
          <w:color w:val="000000"/>
          <w:spacing w:val="0"/>
          <w:w w:val="100"/>
          <w:position w:val="0"/>
          <w:sz w:val="24"/>
          <w:szCs w:val="24"/>
          <w:lang w:eastAsia="zh-CN"/>
        </w:rPr>
        <w:t>复习</w:t>
      </w:r>
      <w:r>
        <w:rPr>
          <w:rFonts w:hint="eastAsia"/>
          <w:color w:val="000000"/>
          <w:spacing w:val="0"/>
          <w:w w:val="100"/>
          <w:position w:val="0"/>
          <w:sz w:val="24"/>
          <w:szCs w:val="24"/>
        </w:rPr>
        <w:t>为主。为更有效地提高学习效率，学校将选用或推荐适宜、简便的网络教学</w:t>
      </w:r>
      <w:r>
        <w:rPr>
          <w:rFonts w:hint="eastAsia"/>
          <w:color w:val="000000"/>
          <w:spacing w:val="0"/>
          <w:w w:val="100"/>
          <w:position w:val="0"/>
          <w:sz w:val="24"/>
          <w:szCs w:val="24"/>
          <w:lang w:eastAsia="zh-CN"/>
        </w:rPr>
        <w:t>资源</w:t>
      </w:r>
      <w:r>
        <w:rPr>
          <w:rFonts w:hint="eastAsia"/>
          <w:color w:val="000000"/>
          <w:spacing w:val="0"/>
          <w:w w:val="100"/>
          <w:position w:val="0"/>
          <w:sz w:val="24"/>
          <w:szCs w:val="24"/>
        </w:rPr>
        <w:t>，提出学习任务，</w:t>
      </w:r>
      <w:r>
        <w:rPr>
          <w:rFonts w:hint="eastAsia"/>
          <w:color w:val="000000"/>
          <w:spacing w:val="0"/>
          <w:w w:val="100"/>
          <w:position w:val="0"/>
          <w:sz w:val="24"/>
          <w:szCs w:val="24"/>
          <w:lang w:eastAsia="zh-CN"/>
        </w:rPr>
        <w:t>制定学习计划。</w:t>
      </w:r>
      <w:r>
        <w:rPr>
          <w:rFonts w:hint="eastAsia"/>
          <w:color w:val="000000"/>
          <w:spacing w:val="0"/>
          <w:w w:val="100"/>
          <w:position w:val="0"/>
          <w:sz w:val="24"/>
          <w:szCs w:val="24"/>
        </w:rPr>
        <w:t>每天将有本班学科教师在班级群里进行答疑，给学生的学习提供指导和帮助，实现“</w:t>
      </w:r>
      <w:r>
        <w:rPr>
          <w:rFonts w:hint="eastAsia"/>
          <w:color w:val="000000"/>
          <w:spacing w:val="0"/>
          <w:w w:val="100"/>
          <w:position w:val="0"/>
          <w:sz w:val="24"/>
          <w:szCs w:val="24"/>
          <w:lang w:val="en-US" w:eastAsia="zh-CN"/>
        </w:rPr>
        <w:t>离校不离教、停课不停学</w:t>
      </w:r>
      <w:r>
        <w:rPr>
          <w:rFonts w:hint="eastAsia"/>
          <w:color w:val="000000"/>
          <w:spacing w:val="0"/>
          <w:w w:val="100"/>
          <w:position w:val="0"/>
          <w:sz w:val="24"/>
          <w:szCs w:val="24"/>
        </w:rPr>
        <w:t>”（每天</w:t>
      </w:r>
      <w:r>
        <w:rPr>
          <w:rFonts w:hint="eastAsia"/>
          <w:color w:val="000000"/>
          <w:spacing w:val="0"/>
          <w:w w:val="100"/>
          <w:position w:val="0"/>
          <w:sz w:val="24"/>
          <w:szCs w:val="24"/>
          <w:lang w:eastAsia="zh-CN"/>
        </w:rPr>
        <w:t>上午</w:t>
      </w:r>
      <w:r>
        <w:rPr>
          <w:rFonts w:hint="eastAsia"/>
          <w:color w:val="000000"/>
          <w:spacing w:val="0"/>
          <w:w w:val="100"/>
          <w:position w:val="0"/>
          <w:sz w:val="24"/>
          <w:szCs w:val="24"/>
          <w:lang w:val="en-US" w:eastAsia="zh-CN"/>
        </w:rPr>
        <w:t>10</w:t>
      </w:r>
      <w:r>
        <w:rPr>
          <w:rFonts w:hint="eastAsia"/>
          <w:color w:val="000000"/>
          <w:spacing w:val="0"/>
          <w:w w:val="100"/>
          <w:position w:val="0"/>
          <w:sz w:val="24"/>
          <w:szCs w:val="24"/>
        </w:rPr>
        <w:t>:</w:t>
      </w:r>
      <w:r>
        <w:rPr>
          <w:rFonts w:hint="eastAsia"/>
          <w:color w:val="000000"/>
          <w:spacing w:val="0"/>
          <w:w w:val="100"/>
          <w:position w:val="0"/>
          <w:sz w:val="24"/>
          <w:szCs w:val="24"/>
          <w:lang w:val="en-US" w:eastAsia="zh-CN"/>
        </w:rPr>
        <w:t>3</w:t>
      </w:r>
      <w:r>
        <w:rPr>
          <w:rFonts w:hint="eastAsia"/>
          <w:color w:val="000000"/>
          <w:spacing w:val="0"/>
          <w:w w:val="100"/>
          <w:position w:val="0"/>
          <w:sz w:val="24"/>
          <w:szCs w:val="24"/>
        </w:rPr>
        <w:t>0-</w:t>
      </w:r>
      <w:r>
        <w:rPr>
          <w:rFonts w:hint="eastAsia"/>
          <w:color w:val="000000"/>
          <w:spacing w:val="0"/>
          <w:w w:val="100"/>
          <w:position w:val="0"/>
          <w:sz w:val="24"/>
          <w:szCs w:val="24"/>
          <w:lang w:val="en-US" w:eastAsia="zh-CN"/>
        </w:rPr>
        <w:t>11</w:t>
      </w:r>
      <w:r>
        <w:rPr>
          <w:rFonts w:hint="eastAsia"/>
          <w:color w:val="000000"/>
          <w:spacing w:val="0"/>
          <w:w w:val="100"/>
          <w:position w:val="0"/>
          <w:sz w:val="24"/>
          <w:szCs w:val="24"/>
        </w:rPr>
        <w:t>:</w:t>
      </w:r>
      <w:r>
        <w:rPr>
          <w:rFonts w:hint="eastAsia"/>
          <w:color w:val="000000"/>
          <w:spacing w:val="0"/>
          <w:w w:val="100"/>
          <w:position w:val="0"/>
          <w:sz w:val="24"/>
          <w:szCs w:val="24"/>
          <w:lang w:val="en-US" w:eastAsia="zh-CN"/>
        </w:rPr>
        <w:t>0</w:t>
      </w:r>
      <w:r>
        <w:rPr>
          <w:rFonts w:hint="eastAsia"/>
          <w:color w:val="000000"/>
          <w:spacing w:val="0"/>
          <w:w w:val="100"/>
          <w:position w:val="0"/>
          <w:sz w:val="24"/>
          <w:szCs w:val="24"/>
        </w:rPr>
        <w:t>0</w:t>
      </w:r>
      <w:r>
        <w:rPr>
          <w:rFonts w:hint="eastAsia"/>
          <w:color w:val="000000"/>
          <w:spacing w:val="0"/>
          <w:w w:val="100"/>
          <w:position w:val="0"/>
          <w:sz w:val="24"/>
          <w:szCs w:val="24"/>
          <w:lang w:eastAsia="zh-CN"/>
        </w:rPr>
        <w:t>、</w:t>
      </w:r>
      <w:r>
        <w:rPr>
          <w:rFonts w:hint="eastAsia"/>
          <w:color w:val="000000"/>
          <w:spacing w:val="0"/>
          <w:w w:val="100"/>
          <w:position w:val="0"/>
          <w:sz w:val="24"/>
          <w:szCs w:val="24"/>
        </w:rPr>
        <w:t>下午</w:t>
      </w:r>
      <w:r>
        <w:rPr>
          <w:rFonts w:hint="eastAsia"/>
          <w:color w:val="000000"/>
          <w:spacing w:val="0"/>
          <w:w w:val="100"/>
          <w:position w:val="0"/>
          <w:sz w:val="24"/>
          <w:szCs w:val="24"/>
          <w:lang w:val="en-US" w:eastAsia="zh-CN"/>
        </w:rPr>
        <w:t>14</w:t>
      </w:r>
      <w:r>
        <w:rPr>
          <w:rFonts w:hint="eastAsia"/>
          <w:color w:val="000000"/>
          <w:spacing w:val="0"/>
          <w:w w:val="100"/>
          <w:position w:val="0"/>
          <w:sz w:val="24"/>
          <w:szCs w:val="24"/>
        </w:rPr>
        <w:t>:</w:t>
      </w:r>
      <w:r>
        <w:rPr>
          <w:rFonts w:hint="eastAsia"/>
          <w:color w:val="000000"/>
          <w:spacing w:val="0"/>
          <w:w w:val="100"/>
          <w:position w:val="0"/>
          <w:sz w:val="24"/>
          <w:szCs w:val="24"/>
          <w:lang w:val="en-US" w:eastAsia="zh-CN"/>
        </w:rPr>
        <w:t>3</w:t>
      </w:r>
      <w:r>
        <w:rPr>
          <w:rFonts w:hint="eastAsia"/>
          <w:color w:val="000000"/>
          <w:spacing w:val="0"/>
          <w:w w:val="100"/>
          <w:position w:val="0"/>
          <w:sz w:val="24"/>
          <w:szCs w:val="24"/>
        </w:rPr>
        <w:t>0-</w:t>
      </w:r>
      <w:r>
        <w:rPr>
          <w:rFonts w:hint="eastAsia"/>
          <w:color w:val="000000"/>
          <w:spacing w:val="0"/>
          <w:w w:val="100"/>
          <w:position w:val="0"/>
          <w:sz w:val="24"/>
          <w:szCs w:val="24"/>
          <w:lang w:val="en-US" w:eastAsia="zh-CN"/>
        </w:rPr>
        <w:t>15</w:t>
      </w:r>
      <w:r>
        <w:rPr>
          <w:rFonts w:hint="eastAsia"/>
          <w:color w:val="000000"/>
          <w:spacing w:val="0"/>
          <w:w w:val="100"/>
          <w:position w:val="0"/>
          <w:sz w:val="24"/>
          <w:szCs w:val="24"/>
        </w:rPr>
        <w:t>:</w:t>
      </w:r>
      <w:r>
        <w:rPr>
          <w:rFonts w:hint="eastAsia"/>
          <w:color w:val="000000"/>
          <w:spacing w:val="0"/>
          <w:w w:val="100"/>
          <w:position w:val="0"/>
          <w:sz w:val="24"/>
          <w:szCs w:val="24"/>
          <w:lang w:val="en-US" w:eastAsia="zh-CN"/>
        </w:rPr>
        <w:t>0</w:t>
      </w:r>
      <w:r>
        <w:rPr>
          <w:rFonts w:hint="eastAsia"/>
          <w:color w:val="000000"/>
          <w:spacing w:val="0"/>
          <w:w w:val="100"/>
          <w:position w:val="0"/>
          <w:sz w:val="24"/>
          <w:szCs w:val="24"/>
        </w:rPr>
        <w:t>0为“</w:t>
      </w:r>
      <w:r>
        <w:rPr>
          <w:rFonts w:hint="eastAsia"/>
          <w:color w:val="000000"/>
          <w:spacing w:val="0"/>
          <w:w w:val="100"/>
          <w:position w:val="0"/>
          <w:sz w:val="24"/>
          <w:szCs w:val="24"/>
          <w:lang w:eastAsia="zh-CN"/>
        </w:rPr>
        <w:t>在线</w:t>
      </w:r>
      <w:r>
        <w:rPr>
          <w:rFonts w:hint="eastAsia"/>
          <w:color w:val="000000"/>
          <w:spacing w:val="0"/>
          <w:w w:val="100"/>
          <w:position w:val="0"/>
          <w:sz w:val="24"/>
          <w:szCs w:val="24"/>
        </w:rPr>
        <w:t>答疑”时间，</w:t>
      </w:r>
      <w:r>
        <w:rPr>
          <w:rFonts w:hint="eastAsia"/>
          <w:color w:val="000000"/>
          <w:spacing w:val="0"/>
          <w:w w:val="100"/>
          <w:position w:val="0"/>
          <w:sz w:val="24"/>
          <w:szCs w:val="24"/>
          <w:lang w:eastAsia="zh-CN"/>
        </w:rPr>
        <w:t>学生</w:t>
      </w:r>
      <w:r>
        <w:rPr>
          <w:rFonts w:hint="eastAsia"/>
          <w:color w:val="000000"/>
          <w:spacing w:val="0"/>
          <w:w w:val="100"/>
          <w:position w:val="0"/>
          <w:sz w:val="24"/>
          <w:szCs w:val="24"/>
        </w:rPr>
        <w:t>把学习疑惑在班级QQ群、微信群里提出，各班学科教师进行</w:t>
      </w:r>
      <w:r>
        <w:rPr>
          <w:rFonts w:hint="eastAsia"/>
          <w:color w:val="000000"/>
          <w:spacing w:val="0"/>
          <w:w w:val="100"/>
          <w:position w:val="0"/>
          <w:sz w:val="24"/>
          <w:szCs w:val="24"/>
          <w:lang w:eastAsia="zh-CN"/>
        </w:rPr>
        <w:t>在线</w:t>
      </w:r>
      <w:r>
        <w:rPr>
          <w:rFonts w:hint="eastAsia"/>
          <w:color w:val="000000"/>
          <w:spacing w:val="0"/>
          <w:w w:val="100"/>
          <w:position w:val="0"/>
          <w:sz w:val="24"/>
          <w:szCs w:val="24"/>
        </w:rPr>
        <w:t>答疑）。</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95" w:lineRule="exact"/>
        <w:ind w:left="0" w:right="0" w:firstLine="641"/>
        <w:jc w:val="both"/>
        <w:textAlignment w:val="auto"/>
        <w:outlineLvl w:val="0"/>
        <w:rPr>
          <w:rFonts w:hint="eastAsia"/>
          <w:color w:val="000000"/>
          <w:spacing w:val="0"/>
          <w:w w:val="100"/>
          <w:position w:val="0"/>
          <w:sz w:val="24"/>
          <w:szCs w:val="24"/>
        </w:rPr>
      </w:pPr>
      <w:r>
        <w:rPr>
          <w:rFonts w:hint="eastAsia"/>
          <w:color w:val="000000"/>
          <w:spacing w:val="0"/>
          <w:w w:val="100"/>
          <w:position w:val="0"/>
          <w:sz w:val="24"/>
          <w:szCs w:val="24"/>
        </w:rPr>
        <w:t>2</w:t>
      </w:r>
      <w:r>
        <w:rPr>
          <w:rFonts w:hint="eastAsia"/>
          <w:color w:val="000000"/>
          <w:spacing w:val="0"/>
          <w:w w:val="100"/>
          <w:position w:val="0"/>
          <w:sz w:val="24"/>
          <w:szCs w:val="24"/>
          <w:lang w:eastAsia="zh-CN"/>
        </w:rPr>
        <w:t>、</w:t>
      </w:r>
      <w:r>
        <w:rPr>
          <w:rFonts w:hint="eastAsia"/>
          <w:color w:val="000000"/>
          <w:spacing w:val="0"/>
          <w:w w:val="100"/>
          <w:position w:val="0"/>
          <w:sz w:val="24"/>
          <w:szCs w:val="24"/>
        </w:rPr>
        <w:t>统一性与个性化相结合。从学校的维度，提出学生自主学习的统一建议</w:t>
      </w:r>
      <w:r>
        <w:rPr>
          <w:rFonts w:hint="eastAsia"/>
          <w:color w:val="000000"/>
          <w:spacing w:val="0"/>
          <w:w w:val="100"/>
          <w:position w:val="0"/>
          <w:sz w:val="24"/>
          <w:szCs w:val="24"/>
          <w:lang w:eastAsia="zh-CN"/>
        </w:rPr>
        <w:t>，包括</w:t>
      </w:r>
      <w:r>
        <w:rPr>
          <w:rFonts w:hint="eastAsia"/>
          <w:color w:val="000000"/>
          <w:spacing w:val="0"/>
          <w:w w:val="100"/>
          <w:position w:val="0"/>
          <w:sz w:val="24"/>
          <w:szCs w:val="24"/>
        </w:rPr>
        <w:t>统一的作息时间</w:t>
      </w:r>
      <w:r>
        <w:rPr>
          <w:rFonts w:hint="eastAsia"/>
          <w:color w:val="000000"/>
          <w:spacing w:val="0"/>
          <w:w w:val="100"/>
          <w:position w:val="0"/>
          <w:sz w:val="24"/>
          <w:szCs w:val="24"/>
          <w:lang w:eastAsia="zh-CN"/>
        </w:rPr>
        <w:t>建议</w:t>
      </w:r>
      <w:r>
        <w:rPr>
          <w:rFonts w:hint="eastAsia"/>
          <w:color w:val="000000"/>
          <w:spacing w:val="0"/>
          <w:w w:val="100"/>
          <w:position w:val="0"/>
          <w:sz w:val="24"/>
          <w:szCs w:val="24"/>
        </w:rPr>
        <w:t>、统一的学习任务</w:t>
      </w:r>
      <w:r>
        <w:rPr>
          <w:rFonts w:hint="eastAsia"/>
          <w:color w:val="000000"/>
          <w:spacing w:val="0"/>
          <w:w w:val="100"/>
          <w:position w:val="0"/>
          <w:sz w:val="24"/>
          <w:szCs w:val="24"/>
          <w:lang w:eastAsia="zh-CN"/>
        </w:rPr>
        <w:t>；</w:t>
      </w:r>
      <w:r>
        <w:rPr>
          <w:rFonts w:hint="eastAsia"/>
          <w:color w:val="000000"/>
          <w:spacing w:val="0"/>
          <w:w w:val="100"/>
          <w:position w:val="0"/>
          <w:sz w:val="24"/>
          <w:szCs w:val="24"/>
        </w:rPr>
        <w:t>从学生的维度，每个学生的学习又具有个性化选择</w:t>
      </w:r>
      <w:r>
        <w:rPr>
          <w:rFonts w:hint="eastAsia"/>
          <w:color w:val="000000"/>
          <w:spacing w:val="0"/>
          <w:w w:val="100"/>
          <w:position w:val="0"/>
          <w:sz w:val="24"/>
          <w:szCs w:val="24"/>
          <w:lang w:eastAsia="zh-CN"/>
        </w:rPr>
        <w:t>，包括</w:t>
      </w:r>
      <w:r>
        <w:rPr>
          <w:rFonts w:hint="eastAsia"/>
          <w:color w:val="000000"/>
          <w:spacing w:val="0"/>
          <w:w w:val="100"/>
          <w:position w:val="0"/>
          <w:sz w:val="24"/>
          <w:szCs w:val="24"/>
        </w:rPr>
        <w:t>可以个性化地选择不同的学习资源，可以个性化地采用不同的学习方式，可以个性化地完成学习任务，可以个性化地提出学习疑问</w:t>
      </w:r>
      <w:r>
        <w:rPr>
          <w:rFonts w:hint="eastAsia"/>
          <w:color w:val="000000"/>
          <w:spacing w:val="0"/>
          <w:w w:val="100"/>
          <w:position w:val="0"/>
          <w:sz w:val="24"/>
          <w:szCs w:val="24"/>
          <w:lang w:eastAsia="zh-CN"/>
        </w:rPr>
        <w:t>等</w:t>
      </w:r>
      <w:r>
        <w:rPr>
          <w:rFonts w:hint="eastAsia"/>
          <w:color w:val="000000"/>
          <w:spacing w:val="0"/>
          <w:w w:val="100"/>
          <w:position w:val="0"/>
          <w:sz w:val="24"/>
          <w:szCs w:val="24"/>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95" w:lineRule="exact"/>
        <w:ind w:left="0" w:right="0" w:firstLine="641"/>
        <w:jc w:val="both"/>
        <w:textAlignment w:val="auto"/>
        <w:outlineLvl w:val="0"/>
        <w:rPr>
          <w:rFonts w:hint="eastAsia"/>
          <w:color w:val="000000"/>
          <w:spacing w:val="0"/>
          <w:w w:val="100"/>
          <w:position w:val="0"/>
          <w:sz w:val="24"/>
          <w:szCs w:val="24"/>
        </w:rPr>
      </w:pPr>
      <w:r>
        <w:rPr>
          <w:rFonts w:hint="eastAsia"/>
          <w:color w:val="000000"/>
          <w:spacing w:val="0"/>
          <w:w w:val="100"/>
          <w:position w:val="0"/>
          <w:sz w:val="24"/>
          <w:szCs w:val="24"/>
        </w:rPr>
        <w:t>3.线上学习与线下实践相结合。学校提供精心选择的、丰富的网络学习资源</w:t>
      </w:r>
      <w:r>
        <w:rPr>
          <w:rFonts w:hint="eastAsia"/>
          <w:color w:val="000000"/>
          <w:spacing w:val="0"/>
          <w:w w:val="100"/>
          <w:position w:val="0"/>
          <w:sz w:val="24"/>
          <w:szCs w:val="24"/>
          <w:lang w:eastAsia="zh-CN"/>
        </w:rPr>
        <w:t>，包括</w:t>
      </w:r>
      <w:r>
        <w:rPr>
          <w:rFonts w:hint="eastAsia"/>
          <w:color w:val="000000"/>
          <w:spacing w:val="0"/>
          <w:w w:val="100"/>
          <w:position w:val="0"/>
          <w:sz w:val="24"/>
          <w:szCs w:val="24"/>
        </w:rPr>
        <w:t>电子课本、“名师空中课堂”平台、“青果在线” 平台、“教学新视野（微学习）”平台、学习强国等，所有网络资源只需打开链接或者扫二维码，便可阅览，方便又快捷</w:t>
      </w:r>
      <w:r>
        <w:rPr>
          <w:rFonts w:hint="eastAsia"/>
          <w:color w:val="000000"/>
          <w:spacing w:val="0"/>
          <w:w w:val="100"/>
          <w:position w:val="0"/>
          <w:sz w:val="24"/>
          <w:szCs w:val="24"/>
          <w:lang w:eastAsia="zh-CN"/>
        </w:rPr>
        <w:t>。</w:t>
      </w:r>
      <w:r>
        <w:rPr>
          <w:rFonts w:hint="eastAsia"/>
          <w:color w:val="000000"/>
          <w:spacing w:val="0"/>
          <w:w w:val="100"/>
          <w:position w:val="0"/>
          <w:sz w:val="24"/>
          <w:szCs w:val="24"/>
        </w:rPr>
        <w:t>同时，</w:t>
      </w:r>
      <w:r>
        <w:rPr>
          <w:rFonts w:hint="eastAsia"/>
          <w:color w:val="000000"/>
          <w:spacing w:val="0"/>
          <w:w w:val="100"/>
          <w:position w:val="0"/>
          <w:sz w:val="24"/>
          <w:szCs w:val="24"/>
          <w:lang w:eastAsia="zh-CN"/>
        </w:rPr>
        <w:t>也</w:t>
      </w:r>
      <w:r>
        <w:rPr>
          <w:rFonts w:hint="eastAsia"/>
          <w:color w:val="000000"/>
          <w:spacing w:val="0"/>
          <w:w w:val="100"/>
          <w:position w:val="0"/>
          <w:sz w:val="24"/>
          <w:szCs w:val="24"/>
        </w:rPr>
        <w:t>注重线下实践</w:t>
      </w:r>
      <w:r>
        <w:rPr>
          <w:rFonts w:hint="eastAsia"/>
          <w:color w:val="000000"/>
          <w:spacing w:val="0"/>
          <w:w w:val="100"/>
          <w:position w:val="0"/>
          <w:sz w:val="24"/>
          <w:szCs w:val="24"/>
          <w:lang w:eastAsia="zh-CN"/>
        </w:rPr>
        <w:t>，</w:t>
      </w:r>
      <w:r>
        <w:rPr>
          <w:rFonts w:hint="eastAsia"/>
          <w:color w:val="000000"/>
          <w:spacing w:val="0"/>
          <w:w w:val="100"/>
          <w:position w:val="0"/>
          <w:sz w:val="24"/>
          <w:szCs w:val="24"/>
        </w:rPr>
        <w:t>学中做，学后用，动脑学一学、动手写一写、动笔画一画、动耳听一听，动口唱一唱，学习更高效。</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95" w:lineRule="exact"/>
        <w:ind w:left="0" w:leftChars="0" w:right="0" w:firstLine="482" w:firstLineChars="200"/>
        <w:jc w:val="both"/>
        <w:textAlignment w:val="auto"/>
        <w:outlineLvl w:val="0"/>
        <w:rPr>
          <w:rFonts w:hint="eastAsia"/>
          <w:b/>
          <w:bCs/>
          <w:i w:val="0"/>
          <w:iCs w:val="0"/>
          <w:smallCaps w:val="0"/>
          <w:strike w:val="0"/>
          <w:color w:val="000000"/>
          <w:spacing w:val="0"/>
          <w:w w:val="100"/>
          <w:position w:val="0"/>
          <w:sz w:val="24"/>
          <w:szCs w:val="24"/>
          <w:lang w:val="en-US" w:eastAsia="zh-CN"/>
        </w:rPr>
      </w:pPr>
      <w:r>
        <w:rPr>
          <w:rFonts w:hint="eastAsia"/>
          <w:b/>
          <w:bCs/>
          <w:i w:val="0"/>
          <w:iCs w:val="0"/>
          <w:smallCaps w:val="0"/>
          <w:strike w:val="0"/>
          <w:color w:val="000000"/>
          <w:spacing w:val="0"/>
          <w:w w:val="100"/>
          <w:position w:val="0"/>
          <w:sz w:val="24"/>
          <w:szCs w:val="24"/>
          <w:lang w:eastAsia="zh-CN"/>
        </w:rPr>
        <w:t>四、具体</w:t>
      </w:r>
      <w:r>
        <w:rPr>
          <w:rFonts w:hint="eastAsia"/>
          <w:b/>
          <w:bCs/>
          <w:i w:val="0"/>
          <w:iCs w:val="0"/>
          <w:smallCaps w:val="0"/>
          <w:strike w:val="0"/>
          <w:color w:val="000000"/>
          <w:spacing w:val="0"/>
          <w:w w:val="100"/>
          <w:position w:val="0"/>
          <w:sz w:val="24"/>
          <w:szCs w:val="24"/>
          <w:lang w:val="en-US" w:eastAsia="zh-CN"/>
        </w:rPr>
        <w:t>内容</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95" w:lineRule="exact"/>
        <w:ind w:right="0" w:rightChars="0" w:firstLine="480" w:firstLineChars="200"/>
        <w:jc w:val="both"/>
        <w:textAlignment w:val="auto"/>
        <w:outlineLvl w:val="0"/>
        <w:rPr>
          <w:rFonts w:hint="eastAsia"/>
          <w:color w:val="000000"/>
          <w:spacing w:val="0"/>
          <w:w w:val="100"/>
          <w:position w:val="0"/>
          <w:sz w:val="24"/>
          <w:szCs w:val="24"/>
          <w:lang w:eastAsia="zh-CN"/>
        </w:rPr>
      </w:pPr>
      <w:r>
        <w:rPr>
          <w:color w:val="000000"/>
          <w:spacing w:val="0"/>
          <w:w w:val="100"/>
          <w:position w:val="0"/>
          <w:sz w:val="24"/>
          <w:szCs w:val="24"/>
        </w:rPr>
        <w:t>覆盖所有年级、涵盖</w:t>
      </w:r>
      <w:r>
        <w:rPr>
          <w:rFonts w:hint="eastAsia"/>
          <w:color w:val="000000"/>
          <w:spacing w:val="0"/>
          <w:w w:val="100"/>
          <w:position w:val="0"/>
          <w:sz w:val="24"/>
          <w:szCs w:val="24"/>
          <w:lang w:eastAsia="zh-CN"/>
        </w:rPr>
        <w:t>各学科</w:t>
      </w:r>
      <w:r>
        <w:rPr>
          <w:color w:val="000000"/>
          <w:spacing w:val="0"/>
          <w:w w:val="100"/>
          <w:position w:val="0"/>
          <w:sz w:val="24"/>
          <w:szCs w:val="24"/>
        </w:rPr>
        <w:t>，并对作息时间作合理安排</w:t>
      </w:r>
      <w:r>
        <w:rPr>
          <w:rFonts w:hint="eastAsia"/>
          <w:color w:val="000000"/>
          <w:spacing w:val="0"/>
          <w:w w:val="100"/>
          <w:position w:val="0"/>
          <w:sz w:val="24"/>
          <w:szCs w:val="24"/>
          <w:lang w:eastAsia="zh-CN"/>
        </w:rPr>
        <w:t>，</w:t>
      </w:r>
      <w:r>
        <w:rPr>
          <w:color w:val="000000"/>
          <w:spacing w:val="0"/>
          <w:w w:val="100"/>
          <w:position w:val="0"/>
          <w:sz w:val="24"/>
          <w:szCs w:val="24"/>
        </w:rPr>
        <w:t>适当安排疫情防控知识、心理健康辅导等课程内容</w:t>
      </w:r>
      <w:r>
        <w:rPr>
          <w:rFonts w:hint="eastAsia"/>
          <w:color w:val="000000"/>
          <w:spacing w:val="0"/>
          <w:w w:val="100"/>
          <w:position w:val="0"/>
          <w:sz w:val="24"/>
          <w:szCs w:val="24"/>
          <w:lang w:eastAsia="zh-CN"/>
        </w:rPr>
        <w:t>。</w:t>
      </w:r>
    </w:p>
    <w:p>
      <w:pPr>
        <w:pStyle w:val="12"/>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595" w:lineRule="exact"/>
        <w:ind w:right="0" w:rightChars="0" w:firstLine="480" w:firstLineChars="200"/>
        <w:jc w:val="both"/>
        <w:textAlignment w:val="auto"/>
        <w:outlineLvl w:val="0"/>
        <w:rPr>
          <w:rFonts w:hint="eastAsia"/>
          <w:color w:val="000000"/>
          <w:spacing w:val="0"/>
          <w:w w:val="100"/>
          <w:position w:val="0"/>
          <w:sz w:val="24"/>
          <w:szCs w:val="24"/>
          <w:lang w:eastAsia="zh-CN"/>
        </w:rPr>
      </w:pPr>
      <w:r>
        <w:rPr>
          <w:rFonts w:hint="eastAsia"/>
          <w:color w:val="000000"/>
          <w:spacing w:val="0"/>
          <w:w w:val="100"/>
          <w:position w:val="0"/>
          <w:sz w:val="24"/>
          <w:szCs w:val="24"/>
          <w:lang w:val="en-US" w:eastAsia="zh-CN"/>
        </w:rPr>
        <w:t>1、</w:t>
      </w:r>
      <w:r>
        <w:rPr>
          <w:rFonts w:hint="eastAsia"/>
          <w:color w:val="000000"/>
          <w:spacing w:val="0"/>
          <w:w w:val="100"/>
          <w:position w:val="0"/>
          <w:sz w:val="24"/>
          <w:szCs w:val="24"/>
          <w:lang w:eastAsia="zh-CN"/>
        </w:rPr>
        <w:t>制定学习计划。暂定做好下一周的计划，由各年级统一发布，计划包括课业知识、体育锻炼、劳动实践等，既有共性要求，又充分保证自学时间，确保劳逸结合，内容丰富。</w:t>
      </w:r>
    </w:p>
    <w:p>
      <w:pPr>
        <w:pStyle w:val="12"/>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595" w:lineRule="exact"/>
        <w:ind w:right="0" w:rightChars="0" w:firstLine="480" w:firstLineChars="200"/>
        <w:jc w:val="both"/>
        <w:textAlignment w:val="auto"/>
        <w:outlineLvl w:val="0"/>
        <w:rPr>
          <w:rFonts w:hint="eastAsia"/>
          <w:color w:val="000000"/>
          <w:spacing w:val="0"/>
          <w:w w:val="100"/>
          <w:position w:val="0"/>
          <w:sz w:val="24"/>
          <w:szCs w:val="24"/>
          <w:lang w:eastAsia="zh-CN"/>
        </w:rPr>
      </w:pPr>
      <w:r>
        <w:rPr>
          <w:rFonts w:hint="eastAsia"/>
          <w:color w:val="000000"/>
          <w:spacing w:val="0"/>
          <w:w w:val="100"/>
          <w:position w:val="0"/>
          <w:sz w:val="24"/>
          <w:szCs w:val="24"/>
          <w:lang w:val="en-US" w:eastAsia="zh-CN"/>
        </w:rPr>
        <w:t>2、</w:t>
      </w:r>
      <w:r>
        <w:rPr>
          <w:rFonts w:hint="eastAsia"/>
          <w:color w:val="000000"/>
          <w:spacing w:val="0"/>
          <w:w w:val="100"/>
          <w:position w:val="0"/>
          <w:sz w:val="24"/>
          <w:szCs w:val="24"/>
          <w:lang w:eastAsia="zh-CN"/>
        </w:rPr>
        <w:t>提供线上学习平台（推荐平台附后）。</w:t>
      </w:r>
    </w:p>
    <w:p>
      <w:pPr>
        <w:pStyle w:val="12"/>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595" w:lineRule="exact"/>
        <w:ind w:right="0" w:rightChars="0" w:firstLine="480" w:firstLineChars="200"/>
        <w:jc w:val="both"/>
        <w:textAlignment w:val="auto"/>
        <w:outlineLvl w:val="0"/>
        <w:rPr>
          <w:rFonts w:hint="eastAsia"/>
          <w:color w:val="000000"/>
          <w:spacing w:val="0"/>
          <w:w w:val="100"/>
          <w:position w:val="0"/>
          <w:sz w:val="24"/>
          <w:szCs w:val="24"/>
          <w:lang w:eastAsia="zh-CN"/>
        </w:rPr>
      </w:pPr>
      <w:r>
        <w:rPr>
          <w:rFonts w:hint="eastAsia"/>
          <w:color w:val="000000"/>
          <w:spacing w:val="0"/>
          <w:w w:val="100"/>
          <w:position w:val="0"/>
          <w:sz w:val="24"/>
          <w:szCs w:val="24"/>
          <w:lang w:val="en-US" w:eastAsia="zh-CN"/>
        </w:rPr>
        <w:t>3、</w:t>
      </w:r>
      <w:r>
        <w:rPr>
          <w:rFonts w:hint="eastAsia"/>
          <w:color w:val="000000"/>
          <w:spacing w:val="0"/>
          <w:w w:val="100"/>
          <w:position w:val="0"/>
          <w:sz w:val="24"/>
          <w:szCs w:val="24"/>
          <w:lang w:eastAsia="zh-CN"/>
        </w:rPr>
        <w:t>做好线上教学。分层分类开展线上教学，努力做到“一班一案”乃至“一生一案”，关注学生居家安全及身心健康。</w:t>
      </w:r>
    </w:p>
    <w:p>
      <w:pPr>
        <w:pStyle w:val="12"/>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595" w:lineRule="exact"/>
        <w:ind w:right="0" w:rightChars="0" w:firstLine="480" w:firstLineChars="200"/>
        <w:jc w:val="both"/>
        <w:textAlignment w:val="auto"/>
        <w:outlineLvl w:val="0"/>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4、提供线上辅导。以班级或年级为单位安排学科教师帮助学生解决学习过程中共性的问题，同时，在学习计划的固定时间段提供在线辅导，解决个性化的问题。</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95" w:lineRule="exact"/>
        <w:ind w:left="0" w:right="0" w:firstLine="641"/>
        <w:jc w:val="both"/>
        <w:textAlignment w:val="auto"/>
        <w:outlineLvl w:val="0"/>
        <w:rPr>
          <w:sz w:val="24"/>
          <w:szCs w:val="24"/>
        </w:rPr>
      </w:pPr>
      <w:r>
        <w:rPr>
          <w:rFonts w:hint="eastAsia"/>
          <w:b/>
          <w:bCs/>
          <w:i w:val="0"/>
          <w:iCs w:val="0"/>
          <w:smallCaps w:val="0"/>
          <w:strike w:val="0"/>
          <w:color w:val="000000"/>
          <w:spacing w:val="0"/>
          <w:w w:val="100"/>
          <w:position w:val="0"/>
          <w:sz w:val="24"/>
          <w:szCs w:val="24"/>
          <w:lang w:val="en-US" w:eastAsia="zh-CN"/>
        </w:rPr>
        <w:t>五、</w:t>
      </w:r>
      <w:r>
        <w:rPr>
          <w:b/>
          <w:bCs/>
          <w:i w:val="0"/>
          <w:iCs w:val="0"/>
          <w:smallCaps w:val="0"/>
          <w:strike w:val="0"/>
          <w:color w:val="000000"/>
          <w:spacing w:val="0"/>
          <w:w w:val="100"/>
          <w:position w:val="0"/>
          <w:sz w:val="24"/>
          <w:szCs w:val="24"/>
        </w:rPr>
        <w:t>实施要求</w:t>
      </w:r>
      <w:bookmarkStart w:id="1" w:name="bookmark17"/>
      <w:bookmarkEnd w:id="1"/>
    </w:p>
    <w:p>
      <w:pPr>
        <w:pStyle w:val="12"/>
        <w:keepNext w:val="0"/>
        <w:keepLines w:val="0"/>
        <w:widowControl w:val="0"/>
        <w:numPr>
          <w:ilvl w:val="0"/>
          <w:numId w:val="0"/>
        </w:numPr>
        <w:shd w:val="clear" w:color="auto" w:fill="auto"/>
        <w:tabs>
          <w:tab w:val="left" w:pos="1118"/>
        </w:tabs>
        <w:bidi w:val="0"/>
        <w:spacing w:before="0" w:after="0" w:line="595" w:lineRule="exact"/>
        <w:ind w:right="0" w:rightChars="0" w:firstLine="480" w:firstLineChars="200"/>
        <w:jc w:val="both"/>
        <w:rPr>
          <w:color w:val="000000"/>
          <w:spacing w:val="0"/>
          <w:w w:val="100"/>
          <w:position w:val="0"/>
          <w:sz w:val="24"/>
          <w:szCs w:val="24"/>
        </w:rPr>
      </w:pPr>
      <w:r>
        <w:rPr>
          <w:rFonts w:hint="eastAsia"/>
          <w:color w:val="000000"/>
          <w:spacing w:val="0"/>
          <w:w w:val="100"/>
          <w:position w:val="0"/>
          <w:sz w:val="24"/>
          <w:szCs w:val="24"/>
          <w:lang w:val="en-US" w:eastAsia="zh-CN"/>
        </w:rPr>
        <w:t>1、居家生活和学习</w:t>
      </w:r>
      <w:r>
        <w:rPr>
          <w:color w:val="000000"/>
          <w:spacing w:val="0"/>
          <w:w w:val="100"/>
          <w:position w:val="0"/>
          <w:sz w:val="24"/>
          <w:szCs w:val="24"/>
        </w:rPr>
        <w:t>指导以学生自主学习为主，教师辅导答疑为辅。</w:t>
      </w:r>
      <w:bookmarkStart w:id="2" w:name="bookmark19"/>
      <w:bookmarkEnd w:id="2"/>
      <w:r>
        <w:rPr>
          <w:rFonts w:hint="eastAsia"/>
          <w:color w:val="000000"/>
          <w:spacing w:val="0"/>
          <w:w w:val="100"/>
          <w:position w:val="0"/>
          <w:sz w:val="24"/>
          <w:szCs w:val="24"/>
          <w:lang w:eastAsia="zh-CN"/>
        </w:rPr>
        <w:t>不要求学生每天上网“打卡”、作业“打卡”、上传学习视频等。</w:t>
      </w:r>
    </w:p>
    <w:p>
      <w:pPr>
        <w:pStyle w:val="12"/>
        <w:keepNext w:val="0"/>
        <w:keepLines w:val="0"/>
        <w:widowControl w:val="0"/>
        <w:numPr>
          <w:ilvl w:val="0"/>
          <w:numId w:val="0"/>
        </w:numPr>
        <w:shd w:val="clear" w:color="auto" w:fill="auto"/>
        <w:bidi w:val="0"/>
        <w:spacing w:before="0" w:after="0" w:line="595" w:lineRule="exact"/>
        <w:ind w:right="0" w:rightChars="0" w:firstLine="480" w:firstLineChars="200"/>
        <w:jc w:val="both"/>
        <w:rPr>
          <w:rFonts w:hint="eastAsia"/>
          <w:color w:val="000000"/>
          <w:spacing w:val="0"/>
          <w:w w:val="100"/>
          <w:position w:val="0"/>
          <w:sz w:val="24"/>
          <w:szCs w:val="24"/>
          <w:lang w:eastAsia="zh-CN"/>
        </w:rPr>
      </w:pPr>
      <w:r>
        <w:rPr>
          <w:rFonts w:hint="eastAsia"/>
          <w:color w:val="000000"/>
          <w:spacing w:val="0"/>
          <w:w w:val="100"/>
          <w:position w:val="0"/>
          <w:sz w:val="24"/>
          <w:szCs w:val="24"/>
          <w:lang w:val="en-US" w:eastAsia="zh-CN"/>
        </w:rPr>
        <w:t>2、</w:t>
      </w:r>
      <w:r>
        <w:rPr>
          <w:rFonts w:hint="eastAsia"/>
          <w:color w:val="000000"/>
          <w:spacing w:val="0"/>
          <w:w w:val="100"/>
          <w:position w:val="0"/>
          <w:sz w:val="24"/>
          <w:szCs w:val="24"/>
          <w:lang w:eastAsia="zh-CN"/>
        </w:rPr>
        <w:t>低年级上网学习不作统一硬性要求，由家长和学生自愿选择，中高年级线上学习要限时限量，避免学生网上学习时间过长。各学习时段之间要增大休息间隔，保护学生视力。</w:t>
      </w:r>
    </w:p>
    <w:p>
      <w:pPr>
        <w:pStyle w:val="12"/>
        <w:keepNext w:val="0"/>
        <w:keepLines w:val="0"/>
        <w:widowControl w:val="0"/>
        <w:numPr>
          <w:ilvl w:val="0"/>
          <w:numId w:val="0"/>
        </w:numPr>
        <w:shd w:val="clear" w:color="auto" w:fill="auto"/>
        <w:bidi w:val="0"/>
        <w:spacing w:before="0" w:after="0" w:line="595" w:lineRule="exact"/>
        <w:ind w:right="0" w:rightChars="0" w:firstLine="480" w:firstLineChars="200"/>
        <w:jc w:val="both"/>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3</w:t>
      </w:r>
      <w:r>
        <w:rPr>
          <w:rFonts w:hint="default"/>
          <w:color w:val="000000"/>
          <w:spacing w:val="0"/>
          <w:w w:val="100"/>
          <w:position w:val="0"/>
          <w:sz w:val="24"/>
          <w:szCs w:val="24"/>
          <w:lang w:val="en-US" w:eastAsia="zh-CN"/>
        </w:rPr>
        <w:t>、各年级各学科备课组长进行本年级本学科的</w:t>
      </w:r>
      <w:r>
        <w:rPr>
          <w:rFonts w:hint="eastAsia"/>
          <w:color w:val="000000"/>
          <w:spacing w:val="0"/>
          <w:w w:val="100"/>
          <w:position w:val="0"/>
          <w:sz w:val="24"/>
          <w:szCs w:val="24"/>
          <w:lang w:val="en-US" w:eastAsia="zh-CN"/>
        </w:rPr>
        <w:t>学习</w:t>
      </w:r>
      <w:r>
        <w:rPr>
          <w:rFonts w:hint="default"/>
          <w:color w:val="000000"/>
          <w:spacing w:val="0"/>
          <w:w w:val="100"/>
          <w:position w:val="0"/>
          <w:sz w:val="24"/>
          <w:szCs w:val="24"/>
          <w:lang w:val="en-US" w:eastAsia="zh-CN"/>
        </w:rPr>
        <w:t>检查和反馈，</w:t>
      </w:r>
      <w:r>
        <w:rPr>
          <w:rFonts w:hint="eastAsia"/>
          <w:color w:val="000000"/>
          <w:spacing w:val="0"/>
          <w:w w:val="100"/>
          <w:position w:val="0"/>
          <w:sz w:val="24"/>
          <w:szCs w:val="24"/>
          <w:lang w:val="en-US" w:eastAsia="zh-CN"/>
        </w:rPr>
        <w:t>做好记录，并及时向学校各学科负责人汇报，各学科负责人向课程中心汇报。</w:t>
      </w:r>
    </w:p>
    <w:p>
      <w:pPr>
        <w:pStyle w:val="12"/>
        <w:keepNext w:val="0"/>
        <w:keepLines w:val="0"/>
        <w:widowControl w:val="0"/>
        <w:numPr>
          <w:ilvl w:val="0"/>
          <w:numId w:val="0"/>
        </w:numPr>
        <w:shd w:val="clear" w:color="auto" w:fill="auto"/>
        <w:bidi w:val="0"/>
        <w:spacing w:before="0" w:after="0" w:line="595" w:lineRule="exact"/>
        <w:ind w:right="0" w:rightChars="0" w:firstLine="480" w:firstLineChars="200"/>
        <w:jc w:val="both"/>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4</w:t>
      </w:r>
      <w:r>
        <w:rPr>
          <w:rFonts w:hint="default"/>
          <w:color w:val="000000"/>
          <w:spacing w:val="0"/>
          <w:w w:val="100"/>
          <w:position w:val="0"/>
          <w:sz w:val="24"/>
          <w:szCs w:val="24"/>
          <w:lang w:val="en-US" w:eastAsia="zh-CN"/>
        </w:rPr>
        <w:t>、开展好阅读课程深化活动：导读卡、推荐单、采蜜本、读后感、思维导图等方式。</w:t>
      </w:r>
    </w:p>
    <w:p>
      <w:pPr>
        <w:pStyle w:val="12"/>
        <w:keepNext w:val="0"/>
        <w:keepLines w:val="0"/>
        <w:widowControl w:val="0"/>
        <w:shd w:val="clear" w:color="auto" w:fill="auto"/>
        <w:bidi w:val="0"/>
        <w:spacing w:before="0" w:after="0" w:line="595" w:lineRule="exact"/>
        <w:ind w:left="0" w:right="0" w:firstLine="640"/>
        <w:jc w:val="righ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武进区马杭中心小学</w:t>
      </w:r>
    </w:p>
    <w:p>
      <w:pPr>
        <w:pStyle w:val="12"/>
        <w:keepNext w:val="0"/>
        <w:keepLines w:val="0"/>
        <w:widowControl w:val="0"/>
        <w:shd w:val="clear" w:color="auto" w:fill="auto"/>
        <w:bidi w:val="0"/>
        <w:spacing w:before="0" w:after="0" w:line="595" w:lineRule="exact"/>
        <w:ind w:left="0" w:right="0" w:firstLine="640"/>
        <w:jc w:val="righ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2021年11月7日</w:t>
      </w:r>
    </w:p>
    <w:p>
      <w:pPr>
        <w:pStyle w:val="12"/>
        <w:keepNext w:val="0"/>
        <w:keepLines w:val="0"/>
        <w:widowControl w:val="0"/>
        <w:shd w:val="clear" w:color="auto" w:fill="auto"/>
        <w:bidi w:val="0"/>
        <w:spacing w:before="0" w:after="0" w:line="595" w:lineRule="exact"/>
        <w:ind w:left="0" w:leftChars="0" w:right="0" w:firstLine="0" w:firstLineChars="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附件：一、线上学习资源</w:t>
      </w:r>
    </w:p>
    <w:p>
      <w:pPr>
        <w:pStyle w:val="12"/>
        <w:keepNext w:val="0"/>
        <w:keepLines w:val="0"/>
        <w:widowControl w:val="0"/>
        <w:numPr>
          <w:numId w:val="0"/>
        </w:numPr>
        <w:shd w:val="clear" w:color="auto" w:fill="auto"/>
        <w:bidi w:val="0"/>
        <w:spacing w:before="0" w:after="0" w:line="595" w:lineRule="exact"/>
        <w:ind w:left="840" w:leftChars="0" w:right="0" w:rightChars="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二、居家学习建议</w:t>
      </w:r>
    </w:p>
    <w:p>
      <w:pPr>
        <w:pStyle w:val="12"/>
        <w:keepNext w:val="0"/>
        <w:keepLines w:val="0"/>
        <w:widowControl w:val="0"/>
        <w:numPr>
          <w:numId w:val="0"/>
        </w:numPr>
        <w:shd w:val="clear" w:color="auto" w:fill="auto"/>
        <w:bidi w:val="0"/>
        <w:spacing w:before="0" w:after="0" w:line="595" w:lineRule="exact"/>
        <w:ind w:left="840" w:leftChars="0" w:right="0" w:rightChars="0"/>
        <w:jc w:val="left"/>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三、作息时间建议</w:t>
      </w:r>
    </w:p>
    <w:p>
      <w:pPr>
        <w:pStyle w:val="12"/>
        <w:keepNext w:val="0"/>
        <w:keepLines w:val="0"/>
        <w:widowControl w:val="0"/>
        <w:shd w:val="clear" w:color="auto" w:fill="auto"/>
        <w:bidi w:val="0"/>
        <w:spacing w:before="0" w:after="0" w:line="595" w:lineRule="exact"/>
        <w:ind w:left="0" w:leftChars="0" w:right="0" w:firstLine="0" w:firstLineChars="0"/>
        <w:jc w:val="left"/>
        <w:rPr>
          <w:rFonts w:hint="eastAsia"/>
          <w:b/>
          <w:bCs/>
          <w:color w:val="000000"/>
          <w:spacing w:val="0"/>
          <w:w w:val="100"/>
          <w:position w:val="0"/>
          <w:sz w:val="24"/>
          <w:szCs w:val="24"/>
          <w:lang w:val="en-US" w:eastAsia="zh-CN"/>
        </w:rPr>
      </w:pPr>
      <w:r>
        <w:rPr>
          <w:rFonts w:hint="eastAsia"/>
          <w:b/>
          <w:bCs/>
          <w:color w:val="000000"/>
          <w:spacing w:val="0"/>
          <w:w w:val="100"/>
          <w:position w:val="0"/>
          <w:sz w:val="24"/>
          <w:szCs w:val="24"/>
          <w:lang w:val="en-US" w:eastAsia="zh-CN"/>
        </w:rPr>
        <w:t>附件一：线上学习资源</w:t>
      </w:r>
    </w:p>
    <w:p>
      <w:pPr>
        <w:spacing w:line="570" w:lineRule="exact"/>
        <w:ind w:firstLine="482" w:firstLineChars="200"/>
        <w:rPr>
          <w:rFonts w:ascii="Times New Roman" w:hAnsi="Times New Roman" w:eastAsia="仿宋_GB2312"/>
          <w:b/>
          <w:sz w:val="24"/>
          <w:szCs w:val="24"/>
        </w:rPr>
      </w:pPr>
      <w:r>
        <w:rPr>
          <w:rFonts w:hint="eastAsia" w:ascii="Times New Roman" w:hAnsi="Times New Roman" w:eastAsia="仿宋_GB2312"/>
          <w:b/>
          <w:sz w:val="24"/>
          <w:szCs w:val="24"/>
        </w:rPr>
        <w:t>1．国家中小学网络云平台（ykt.eduyun.cn)</w:t>
      </w:r>
    </w:p>
    <w:p>
      <w:pPr>
        <w:spacing w:line="570" w:lineRule="exact"/>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以部编教材及各地使用较多的教材版本为基础，覆盖小学一年级至普通高中三年级各年级。主要以“一师一优课、一课一名师”项目获得部级奖的课程资源为基础，吸收其他优质网络课程教学资源，可供各地学校组织学生开展网上自主学习。</w:t>
      </w:r>
    </w:p>
    <w:p>
      <w:pPr>
        <w:spacing w:line="570" w:lineRule="exact"/>
        <w:ind w:firstLine="482" w:firstLineChars="200"/>
        <w:rPr>
          <w:rFonts w:ascii="Times New Roman" w:hAnsi="Times New Roman" w:eastAsia="仿宋_GB2312"/>
          <w:b/>
          <w:sz w:val="24"/>
          <w:szCs w:val="24"/>
        </w:rPr>
      </w:pPr>
      <w:r>
        <w:rPr>
          <w:rFonts w:hint="eastAsia" w:ascii="Times New Roman" w:hAnsi="Times New Roman" w:eastAsia="仿宋_GB2312"/>
          <w:b/>
          <w:sz w:val="24"/>
          <w:szCs w:val="24"/>
        </w:rPr>
        <w:t>2．学习强国平台</w:t>
      </w:r>
    </w:p>
    <w:p>
      <w:pPr>
        <w:spacing w:line="57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“学习强国”</w:t>
      </w:r>
      <w:r>
        <w:rPr>
          <w:rFonts w:hint="eastAsia" w:ascii="Times New Roman" w:hAnsi="Times New Roman" w:eastAsia="仿宋_GB2312"/>
          <w:sz w:val="24"/>
          <w:szCs w:val="24"/>
        </w:rPr>
        <w:t>中进入“教育”频道，</w:t>
      </w:r>
      <w:r>
        <w:rPr>
          <w:rFonts w:ascii="Times New Roman" w:hAnsi="Times New Roman" w:eastAsia="仿宋_GB2312"/>
          <w:sz w:val="24"/>
          <w:szCs w:val="24"/>
        </w:rPr>
        <w:t>在</w:t>
      </w:r>
      <w:r>
        <w:rPr>
          <w:rFonts w:hint="eastAsia" w:ascii="Times New Roman" w:hAnsi="Times New Roman" w:eastAsia="仿宋_GB2312"/>
          <w:sz w:val="24"/>
          <w:szCs w:val="24"/>
        </w:rPr>
        <w:t>“</w:t>
      </w:r>
      <w:r>
        <w:rPr>
          <w:rFonts w:ascii="Times New Roman" w:hAnsi="Times New Roman" w:eastAsia="仿宋_GB2312"/>
          <w:sz w:val="24"/>
          <w:szCs w:val="24"/>
        </w:rPr>
        <w:t>中小学课堂”专题</w:t>
      </w:r>
      <w:r>
        <w:rPr>
          <w:rFonts w:hint="eastAsia" w:ascii="Times New Roman" w:hAnsi="Times New Roman" w:eastAsia="仿宋_GB2312"/>
          <w:sz w:val="24"/>
          <w:szCs w:val="24"/>
        </w:rPr>
        <w:t>中有涉及各学段、学科的学习资源</w:t>
      </w:r>
      <w:r>
        <w:rPr>
          <w:rFonts w:ascii="Times New Roman" w:hAnsi="Times New Roman" w:eastAsia="仿宋_GB2312"/>
          <w:sz w:val="24"/>
          <w:szCs w:val="24"/>
        </w:rPr>
        <w:t>。</w:t>
      </w:r>
      <w:r>
        <w:rPr>
          <w:rFonts w:hint="eastAsia" w:ascii="Times New Roman" w:hAnsi="Times New Roman" w:eastAsia="仿宋_GB2312"/>
          <w:sz w:val="24"/>
          <w:szCs w:val="24"/>
        </w:rPr>
        <w:t>除学科知识视频资源外，也有文艺素养或心理健康、疫情防控等方面的视频，可推荐给学生或家长观看学习。</w:t>
      </w:r>
    </w:p>
    <w:p>
      <w:pPr>
        <w:spacing w:line="570" w:lineRule="exact"/>
        <w:ind w:firstLine="482" w:firstLineChars="200"/>
        <w:rPr>
          <w:rFonts w:ascii="Times New Roman" w:hAnsi="Times New Roman" w:eastAsia="仿宋_GB2312"/>
          <w:b/>
          <w:sz w:val="24"/>
          <w:szCs w:val="24"/>
        </w:rPr>
      </w:pPr>
      <w:r>
        <w:rPr>
          <w:rFonts w:hint="eastAsia" w:ascii="Times New Roman" w:hAnsi="Times New Roman" w:eastAsia="仿宋_GB2312"/>
          <w:b/>
          <w:sz w:val="24"/>
          <w:szCs w:val="24"/>
        </w:rPr>
        <w:t>3．江苏省名师空中课堂（mskzkt.jse.edu.cn）</w:t>
      </w:r>
    </w:p>
    <w:p>
      <w:pPr>
        <w:spacing w:line="570" w:lineRule="exact"/>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江苏省名师空中课堂“苏e优课”频道中有涵盖小学、初中、高中各学段的学科课程相关知识点的视频资源。学生可以通过电脑端和手机端免费注册观看。手机端可以通过微信或企业微信进入江苏省名师空中课堂。</w:t>
      </w:r>
    </w:p>
    <w:p>
      <w:pPr>
        <w:spacing w:line="570" w:lineRule="exact"/>
        <w:ind w:firstLine="482" w:firstLineChars="200"/>
        <w:rPr>
          <w:rFonts w:ascii="Times New Roman" w:hAnsi="Times New Roman" w:eastAsia="仿宋_GB2312"/>
          <w:b/>
          <w:sz w:val="24"/>
          <w:szCs w:val="24"/>
        </w:rPr>
      </w:pPr>
      <w:r>
        <w:rPr>
          <w:rFonts w:hint="eastAsia" w:ascii="Times New Roman" w:hAnsi="Times New Roman" w:eastAsia="仿宋_GB2312"/>
          <w:b/>
          <w:sz w:val="24"/>
          <w:szCs w:val="24"/>
        </w:rPr>
        <w:t>4．江苏省中小学语音学习系统（fh.yyxx.edu.cn）</w:t>
      </w:r>
    </w:p>
    <w:p>
      <w:pPr>
        <w:spacing w:line="570" w:lineRule="exact"/>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江苏省中小学语音学习系统是一款由江苏省教育厅主管、省电化教育馆主办的智能语音学习系统，该系统资源以江苏省使用的一、二年级语文和三至九年级英语教材为本，分PC端、移动端，也可在“江苏省名师空中课堂”的发现频道中点击进入。学习系统具有模块精炼、切换自如、随时可学、录放音频、自动判分、智能投屏等功能。</w:t>
      </w:r>
    </w:p>
    <w:p>
      <w:pPr>
        <w:spacing w:line="570" w:lineRule="exact"/>
        <w:ind w:firstLine="482" w:firstLineChars="200"/>
        <w:rPr>
          <w:rFonts w:ascii="Times New Roman" w:hAnsi="Times New Roman" w:eastAsia="仿宋_GB2312"/>
          <w:b/>
          <w:sz w:val="24"/>
          <w:szCs w:val="24"/>
        </w:rPr>
      </w:pPr>
      <w:r>
        <w:rPr>
          <w:rFonts w:hint="eastAsia" w:ascii="Times New Roman" w:hAnsi="Times New Roman" w:eastAsia="仿宋_GB2312"/>
          <w:b/>
          <w:sz w:val="24"/>
          <w:szCs w:val="24"/>
        </w:rPr>
        <w:t>5．常州市教育学会“教学新视野”（weike.czerc.com）</w:t>
      </w:r>
    </w:p>
    <w:p>
      <w:pPr>
        <w:spacing w:line="57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由常州市优秀教师提供涵盖小学、初中和高中各学段共计39个学科2138节的教学资源。</w:t>
      </w:r>
    </w:p>
    <w:p>
      <w:pPr>
        <w:spacing w:line="570" w:lineRule="exact"/>
        <w:rPr>
          <w:rFonts w:hint="eastAsia" w:ascii="Times New Roman" w:hAnsi="Times New Roman" w:eastAsia="仿宋_GB2312"/>
          <w:b/>
          <w:bCs/>
          <w:sz w:val="24"/>
          <w:szCs w:val="24"/>
          <w:lang w:eastAsia="zh-CN"/>
        </w:rPr>
      </w:pPr>
      <w:r>
        <w:rPr>
          <w:rFonts w:hint="eastAsia" w:ascii="Times New Roman" w:hAnsi="Times New Roman" w:eastAsia="仿宋_GB2312"/>
          <w:b/>
          <w:bCs/>
          <w:sz w:val="24"/>
          <w:szCs w:val="24"/>
          <w:lang w:eastAsia="zh-CN"/>
        </w:rPr>
        <w:t>附件二、居家学习建议</w:t>
      </w:r>
    </w:p>
    <w:p>
      <w:pPr>
        <w:spacing w:line="57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2021年11月8～12日小学生居家学习建议</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92"/>
        <w:gridCol w:w="382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rPr>
                <w:rFonts w:ascii="Times New Roman" w:hAnsi="Times New Roman" w:eastAsia="仿宋_GB2312"/>
                <w:b/>
                <w:kern w:val="2"/>
                <w:sz w:val="24"/>
                <w:szCs w:val="24"/>
              </w:rPr>
            </w:pPr>
            <w:r>
              <w:rPr>
                <w:rFonts w:hint="eastAsia" w:ascii="Times New Roman" w:hAnsi="Times New Roman" w:eastAsia="仿宋_GB2312"/>
                <w:b/>
                <w:kern w:val="2"/>
                <w:sz w:val="24"/>
                <w:szCs w:val="24"/>
              </w:rPr>
              <w:t>学科</w:t>
            </w:r>
          </w:p>
        </w:tc>
        <w:tc>
          <w:tcPr>
            <w:tcW w:w="992" w:type="dxa"/>
            <w:vAlign w:val="center"/>
          </w:tcPr>
          <w:p>
            <w:pPr>
              <w:spacing w:line="440" w:lineRule="exact"/>
              <w:rPr>
                <w:rFonts w:ascii="Times New Roman" w:hAnsi="Times New Roman" w:eastAsia="仿宋_GB2312"/>
                <w:b/>
                <w:kern w:val="2"/>
                <w:sz w:val="24"/>
                <w:szCs w:val="24"/>
              </w:rPr>
            </w:pPr>
            <w:r>
              <w:rPr>
                <w:rFonts w:hint="eastAsia" w:ascii="Times New Roman" w:hAnsi="Times New Roman" w:eastAsia="仿宋_GB2312"/>
                <w:b/>
                <w:kern w:val="2"/>
                <w:sz w:val="24"/>
                <w:szCs w:val="24"/>
              </w:rPr>
              <w:t>年级</w:t>
            </w:r>
          </w:p>
        </w:tc>
        <w:tc>
          <w:tcPr>
            <w:tcW w:w="3828" w:type="dxa"/>
            <w:vAlign w:val="center"/>
          </w:tcPr>
          <w:p>
            <w:pPr>
              <w:spacing w:line="440" w:lineRule="exact"/>
              <w:ind w:firstLine="482" w:firstLineChars="200"/>
              <w:jc w:val="center"/>
              <w:rPr>
                <w:rFonts w:ascii="Times New Roman" w:hAnsi="Times New Roman" w:eastAsia="仿宋_GB2312"/>
                <w:b/>
                <w:kern w:val="2"/>
                <w:sz w:val="24"/>
                <w:szCs w:val="24"/>
              </w:rPr>
            </w:pPr>
            <w:r>
              <w:rPr>
                <w:rFonts w:hint="eastAsia" w:ascii="Times New Roman" w:hAnsi="Times New Roman" w:eastAsia="仿宋_GB2312"/>
                <w:b/>
                <w:kern w:val="2"/>
                <w:sz w:val="24"/>
                <w:szCs w:val="24"/>
              </w:rPr>
              <w:t>内容安排</w:t>
            </w:r>
          </w:p>
        </w:tc>
        <w:tc>
          <w:tcPr>
            <w:tcW w:w="2835" w:type="dxa"/>
            <w:vAlign w:val="center"/>
          </w:tcPr>
          <w:p>
            <w:pPr>
              <w:spacing w:line="440" w:lineRule="exact"/>
              <w:ind w:firstLine="482" w:firstLineChars="200"/>
              <w:jc w:val="center"/>
              <w:rPr>
                <w:rFonts w:ascii="Times New Roman" w:hAnsi="Times New Roman" w:eastAsia="仿宋_GB2312"/>
                <w:b/>
                <w:kern w:val="2"/>
                <w:sz w:val="24"/>
                <w:szCs w:val="24"/>
              </w:rPr>
            </w:pPr>
            <w:r>
              <w:rPr>
                <w:rFonts w:hint="eastAsia" w:ascii="Times New Roman" w:hAnsi="Times New Roman" w:eastAsia="仿宋_GB2312"/>
                <w:b/>
                <w:kern w:val="2"/>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5" w:hRule="atLeast"/>
        </w:trPr>
        <w:tc>
          <w:tcPr>
            <w:tcW w:w="709" w:type="dxa"/>
            <w:vAlign w:val="center"/>
          </w:tcPr>
          <w:p>
            <w:pPr>
              <w:spacing w:line="440" w:lineRule="exact"/>
              <w:rPr>
                <w:rFonts w:ascii="Times New Roman" w:hAnsi="Times New Roman" w:eastAsia="仿宋_GB2312"/>
                <w:kern w:val="2"/>
                <w:sz w:val="24"/>
                <w:szCs w:val="24"/>
              </w:rPr>
            </w:pPr>
            <w:r>
              <w:rPr>
                <w:rFonts w:hint="eastAsia" w:ascii="Times New Roman" w:hAnsi="Times New Roman" w:eastAsia="仿宋_GB2312"/>
                <w:kern w:val="2"/>
                <w:sz w:val="24"/>
                <w:szCs w:val="24"/>
              </w:rPr>
              <w:t>小学</w:t>
            </w:r>
            <w:r>
              <w:rPr>
                <w:rFonts w:ascii="Times New Roman" w:hAnsi="Times New Roman" w:eastAsia="仿宋_GB2312"/>
                <w:kern w:val="2"/>
                <w:sz w:val="24"/>
                <w:szCs w:val="24"/>
              </w:rPr>
              <w:t>语文</w:t>
            </w:r>
          </w:p>
        </w:tc>
        <w:tc>
          <w:tcPr>
            <w:tcW w:w="992" w:type="dxa"/>
            <w:vAlign w:val="center"/>
          </w:tcPr>
          <w:p>
            <w:pPr>
              <w:spacing w:line="440" w:lineRule="exact"/>
              <w:rPr>
                <w:rFonts w:ascii="Times New Roman" w:hAnsi="Times New Roman" w:eastAsia="仿宋_GB2312"/>
                <w:kern w:val="2"/>
                <w:sz w:val="24"/>
                <w:szCs w:val="24"/>
              </w:rPr>
            </w:pPr>
            <w:r>
              <w:rPr>
                <w:rFonts w:hint="eastAsia" w:ascii="Times New Roman" w:hAnsi="Times New Roman" w:eastAsia="仿宋_GB2312"/>
                <w:kern w:val="2"/>
                <w:sz w:val="24"/>
                <w:szCs w:val="24"/>
              </w:rPr>
              <w:t>一至六</w:t>
            </w:r>
            <w:r>
              <w:rPr>
                <w:rFonts w:ascii="Times New Roman" w:hAnsi="Times New Roman" w:eastAsia="仿宋_GB2312"/>
                <w:kern w:val="2"/>
                <w:sz w:val="24"/>
                <w:szCs w:val="24"/>
              </w:rPr>
              <w:t>年级</w:t>
            </w:r>
          </w:p>
        </w:tc>
        <w:tc>
          <w:tcPr>
            <w:tcW w:w="3828" w:type="dxa"/>
          </w:tcPr>
          <w:p>
            <w:pPr>
              <w:numPr>
                <w:ilvl w:val="0"/>
                <w:numId w:val="1"/>
              </w:numPr>
              <w:spacing w:line="440" w:lineRule="exact"/>
              <w:ind w:left="0"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好书自读</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低年级亲子共读，每天听读1个故事；三年级继续阅读童话，四年级继续阅读神话，五年级继续阅读民间故事，六年级继续阅读名人成长故事。</w:t>
            </w:r>
          </w:p>
          <w:p>
            <w:pPr>
              <w:numPr>
                <w:ilvl w:val="0"/>
                <w:numId w:val="1"/>
              </w:numPr>
              <w:spacing w:line="440" w:lineRule="exact"/>
              <w:ind w:left="0"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居家日记</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中年级百字居家日记，高年级居家体验日记。</w:t>
            </w:r>
          </w:p>
          <w:p>
            <w:pPr>
              <w:numPr>
                <w:ilvl w:val="0"/>
                <w:numId w:val="1"/>
              </w:numPr>
              <w:spacing w:line="440" w:lineRule="exact"/>
              <w:ind w:left="0"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线上学习</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登录“江苏省名师空中课堂”等网络平台资源进行自主观摩学习。</w:t>
            </w:r>
          </w:p>
        </w:tc>
        <w:tc>
          <w:tcPr>
            <w:tcW w:w="2835" w:type="dxa"/>
          </w:tcPr>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阅读要求：</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以各年级教材的阅读吧为阅读内容的选择标准；以读为主，不做读书笔记；高年级可适当组织线上读书交流。</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日记要求：</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以观察生活，增加体验为主，提笔即是练字，把书写练习要求融入其中。</w:t>
            </w:r>
            <w:r>
              <w:rPr>
                <w:rFonts w:ascii="Times New Roman" w:hAnsi="Times New Roman" w:eastAsia="仿宋_GB2312"/>
                <w:kern w:val="2"/>
                <w:sz w:val="24"/>
                <w:szCs w:val="24"/>
              </w:rPr>
              <w:t xml:space="preserve"> </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线上学习要求：（各校自主）</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学生自主挑选相应年级的同步课堂视频进行观看。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rPr>
                <w:rFonts w:ascii="Times New Roman" w:hAnsi="Times New Roman" w:eastAsia="仿宋_GB2312"/>
                <w:kern w:val="2"/>
                <w:sz w:val="24"/>
                <w:szCs w:val="24"/>
              </w:rPr>
            </w:pPr>
            <w:r>
              <w:rPr>
                <w:rFonts w:hint="eastAsia" w:ascii="Times New Roman" w:hAnsi="Times New Roman" w:eastAsia="仿宋_GB2312"/>
                <w:kern w:val="2"/>
                <w:sz w:val="24"/>
                <w:szCs w:val="24"/>
              </w:rPr>
              <w:t>小学数学</w:t>
            </w:r>
          </w:p>
        </w:tc>
        <w:tc>
          <w:tcPr>
            <w:tcW w:w="992" w:type="dxa"/>
            <w:vAlign w:val="center"/>
          </w:tcPr>
          <w:p>
            <w:pPr>
              <w:spacing w:line="440" w:lineRule="exact"/>
              <w:rPr>
                <w:rFonts w:ascii="Times New Roman" w:hAnsi="Times New Roman" w:eastAsia="仿宋_GB2312"/>
                <w:kern w:val="2"/>
                <w:sz w:val="24"/>
                <w:szCs w:val="24"/>
              </w:rPr>
            </w:pPr>
            <w:r>
              <w:rPr>
                <w:rFonts w:hint="eastAsia" w:ascii="Times New Roman" w:hAnsi="Times New Roman" w:eastAsia="仿宋_GB2312"/>
                <w:kern w:val="2"/>
                <w:sz w:val="24"/>
                <w:szCs w:val="24"/>
              </w:rPr>
              <w:t>一至六年级</w:t>
            </w:r>
          </w:p>
        </w:tc>
        <w:tc>
          <w:tcPr>
            <w:tcW w:w="3828" w:type="dxa"/>
          </w:tcPr>
          <w:p>
            <w:pPr>
              <w:numPr>
                <w:ilvl w:val="0"/>
                <w:numId w:val="2"/>
              </w:numPr>
              <w:spacing w:line="440" w:lineRule="exact"/>
              <w:ind w:left="0"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线上学习</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登录“江苏省名师空中课堂”等网络平台资源进行自主观摩学习。</w:t>
            </w:r>
          </w:p>
          <w:p>
            <w:pPr>
              <w:numPr>
                <w:ilvl w:val="0"/>
                <w:numId w:val="2"/>
              </w:numPr>
              <w:spacing w:line="440" w:lineRule="exact"/>
              <w:ind w:left="0"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自主预习</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根据老师提供的学习单自主预习一周内容（此项仅由中、高年级学生完成）。</w:t>
            </w:r>
          </w:p>
        </w:tc>
        <w:tc>
          <w:tcPr>
            <w:tcW w:w="2835" w:type="dxa"/>
          </w:tcPr>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线上学习要求：</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学生自主挑选相应年级的同步课堂视频进行观看。</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自主预习要求：</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根据老师提供的学习单认真阅读教材内容，并能完成学习单上的相关习题。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6" w:hRule="atLeast"/>
        </w:trPr>
        <w:tc>
          <w:tcPr>
            <w:tcW w:w="709" w:type="dxa"/>
            <w:vAlign w:val="center"/>
          </w:tcPr>
          <w:p>
            <w:pPr>
              <w:spacing w:line="440" w:lineRule="exact"/>
              <w:rPr>
                <w:rFonts w:ascii="Times New Roman" w:hAnsi="Times New Roman" w:eastAsia="仿宋_GB2312"/>
                <w:kern w:val="2"/>
                <w:sz w:val="24"/>
                <w:szCs w:val="24"/>
              </w:rPr>
            </w:pPr>
          </w:p>
          <w:p>
            <w:pPr>
              <w:spacing w:line="440" w:lineRule="exact"/>
              <w:rPr>
                <w:rFonts w:ascii="Times New Roman" w:hAnsi="Times New Roman" w:eastAsia="仿宋_GB2312"/>
                <w:kern w:val="2"/>
                <w:sz w:val="24"/>
                <w:szCs w:val="24"/>
              </w:rPr>
            </w:pPr>
          </w:p>
          <w:p>
            <w:pPr>
              <w:spacing w:line="440" w:lineRule="exact"/>
              <w:rPr>
                <w:rFonts w:ascii="Times New Roman" w:hAnsi="Times New Roman" w:eastAsia="仿宋_GB2312"/>
                <w:kern w:val="2"/>
                <w:sz w:val="24"/>
                <w:szCs w:val="24"/>
              </w:rPr>
            </w:pPr>
            <w:r>
              <w:rPr>
                <w:rFonts w:hint="eastAsia" w:ascii="Times New Roman" w:hAnsi="Times New Roman" w:eastAsia="仿宋_GB2312"/>
                <w:kern w:val="2"/>
                <w:sz w:val="24"/>
                <w:szCs w:val="24"/>
              </w:rPr>
              <w:t>小学英语</w:t>
            </w:r>
          </w:p>
        </w:tc>
        <w:tc>
          <w:tcPr>
            <w:tcW w:w="992" w:type="dxa"/>
            <w:vAlign w:val="center"/>
          </w:tcPr>
          <w:p>
            <w:pPr>
              <w:spacing w:line="440" w:lineRule="exact"/>
              <w:rPr>
                <w:rFonts w:ascii="Times New Roman" w:hAnsi="Times New Roman" w:eastAsia="仿宋_GB2312"/>
                <w:kern w:val="2"/>
                <w:sz w:val="24"/>
                <w:szCs w:val="24"/>
              </w:rPr>
            </w:pPr>
          </w:p>
          <w:p>
            <w:pPr>
              <w:spacing w:line="440" w:lineRule="exact"/>
              <w:rPr>
                <w:rFonts w:ascii="Times New Roman" w:hAnsi="Times New Roman" w:eastAsia="仿宋_GB2312"/>
                <w:kern w:val="2"/>
                <w:sz w:val="24"/>
                <w:szCs w:val="24"/>
              </w:rPr>
            </w:pPr>
          </w:p>
          <w:p>
            <w:pPr>
              <w:spacing w:line="440" w:lineRule="exact"/>
              <w:rPr>
                <w:rFonts w:ascii="Times New Roman" w:hAnsi="Times New Roman" w:eastAsia="仿宋_GB2312"/>
                <w:kern w:val="2"/>
                <w:sz w:val="24"/>
                <w:szCs w:val="24"/>
              </w:rPr>
            </w:pPr>
            <w:r>
              <w:rPr>
                <w:rFonts w:hint="eastAsia" w:ascii="Times New Roman" w:hAnsi="Times New Roman" w:eastAsia="仿宋_GB2312"/>
                <w:kern w:val="2"/>
                <w:sz w:val="24"/>
                <w:szCs w:val="24"/>
              </w:rPr>
              <w:t>三至六年级</w:t>
            </w:r>
          </w:p>
        </w:tc>
        <w:tc>
          <w:tcPr>
            <w:tcW w:w="3828" w:type="dxa"/>
          </w:tcPr>
          <w:p>
            <w:pPr>
              <w:numPr>
                <w:ilvl w:val="0"/>
                <w:numId w:val="3"/>
              </w:numPr>
              <w:spacing w:line="440" w:lineRule="exact"/>
              <w:ind w:left="0"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自主预习</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0"/>
                <w:sz w:val="24"/>
                <w:szCs w:val="24"/>
              </w:rPr>
              <w:drawing>
                <wp:anchor distT="0" distB="0" distL="114300" distR="114300" simplePos="0" relativeHeight="251659264" behindDoc="1" locked="0" layoutInCell="1" allowOverlap="1">
                  <wp:simplePos x="0" y="0"/>
                  <wp:positionH relativeFrom="column">
                    <wp:posOffset>484505</wp:posOffset>
                  </wp:positionH>
                  <wp:positionV relativeFrom="paragraph">
                    <wp:posOffset>1209040</wp:posOffset>
                  </wp:positionV>
                  <wp:extent cx="607060" cy="593090"/>
                  <wp:effectExtent l="0" t="0" r="2540" b="16510"/>
                  <wp:wrapTight wrapText="bothSides">
                    <wp:wrapPolygon>
                      <wp:start x="0" y="0"/>
                      <wp:lineTo x="0" y="20814"/>
                      <wp:lineTo x="21013" y="20814"/>
                      <wp:lineTo x="21013"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607060" cy="593090"/>
                          </a:xfrm>
                          <a:prstGeom prst="rect">
                            <a:avLst/>
                          </a:prstGeom>
                          <a:noFill/>
                          <a:ln w="9525">
                            <a:noFill/>
                          </a:ln>
                        </pic:spPr>
                      </pic:pic>
                    </a:graphicData>
                  </a:graphic>
                </wp:anchor>
              </w:drawing>
            </w:r>
            <w:r>
              <w:rPr>
                <w:rFonts w:hint="eastAsia" w:ascii="Times New Roman" w:hAnsi="Times New Roman" w:eastAsia="仿宋_GB2312"/>
                <w:kern w:val="2"/>
                <w:sz w:val="24"/>
                <w:szCs w:val="24"/>
              </w:rPr>
              <w:t>点击进入江苏省名师空中课堂-苏e优课：https://mskzkt.jse.edu.cn，按学校学科进度（一般下周学习Unit5）每天学习一个课时；手机扫下面的二维码进入“江苏家长”公众号，</w:t>
            </w:r>
            <w:r>
              <w:rPr>
                <w:rFonts w:ascii="Times New Roman" w:hAnsi="Times New Roman" w:eastAsia="仿宋_GB2312"/>
                <w:kern w:val="2"/>
                <w:sz w:val="24"/>
                <w:szCs w:val="24"/>
              </w:rPr>
              <w:t>打开“英语”一栏进行</w:t>
            </w:r>
            <w:r>
              <w:rPr>
                <w:rFonts w:hint="eastAsia" w:ascii="Times New Roman" w:hAnsi="Times New Roman" w:eastAsia="仿宋_GB2312"/>
                <w:kern w:val="2"/>
                <w:sz w:val="24"/>
                <w:szCs w:val="24"/>
              </w:rPr>
              <w:t>视听</w:t>
            </w:r>
            <w:r>
              <w:rPr>
                <w:rFonts w:ascii="Times New Roman" w:hAnsi="Times New Roman" w:eastAsia="仿宋_GB2312"/>
                <w:kern w:val="2"/>
                <w:sz w:val="24"/>
                <w:szCs w:val="24"/>
              </w:rPr>
              <w:t>学习</w:t>
            </w:r>
            <w:r>
              <w:rPr>
                <w:rFonts w:hint="eastAsia" w:ascii="Times New Roman" w:hAnsi="Times New Roman" w:eastAsia="仿宋_GB2312"/>
                <w:kern w:val="2"/>
                <w:sz w:val="24"/>
                <w:szCs w:val="24"/>
              </w:rPr>
              <w:t>复习巩固</w:t>
            </w:r>
            <w:r>
              <w:rPr>
                <w:rFonts w:ascii="Times New Roman" w:hAnsi="Times New Roman" w:eastAsia="仿宋_GB2312"/>
                <w:kern w:val="2"/>
                <w:sz w:val="24"/>
                <w:szCs w:val="24"/>
              </w:rPr>
              <w:t>。</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二、</w:t>
            </w:r>
            <w:r>
              <w:rPr>
                <w:rFonts w:ascii="Times New Roman" w:hAnsi="Times New Roman" w:eastAsia="仿宋_GB2312"/>
                <w:kern w:val="2"/>
                <w:sz w:val="24"/>
                <w:szCs w:val="24"/>
              </w:rPr>
              <w:t>绘本阅读</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搜索注册“一起作业”或下载“伴鱼绘本”APP进行绘本阅读。</w:t>
            </w:r>
          </w:p>
        </w:tc>
        <w:tc>
          <w:tcPr>
            <w:tcW w:w="2835" w:type="dxa"/>
          </w:tcPr>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预习要求：</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江苏省名师空中课堂-苏e优课平台提供了全省名师每个单元5个课时的教学微视频，老师可以安排学生每天一个课时的学习；还可以关注“江苏家长”进行视听学习复习巩固。</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 xml:space="preserve">阅读要求： </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学生可以有选择的进行绘本阅读，扩大英语原版阅读量。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rPr>
                <w:rFonts w:ascii="Times New Roman" w:hAnsi="Times New Roman" w:eastAsia="仿宋_GB2312"/>
                <w:kern w:val="2"/>
                <w:sz w:val="24"/>
                <w:szCs w:val="24"/>
              </w:rPr>
            </w:pPr>
            <w:r>
              <w:rPr>
                <w:rFonts w:hint="eastAsia" w:ascii="Times New Roman" w:hAnsi="Times New Roman" w:eastAsia="仿宋_GB2312"/>
                <w:kern w:val="2"/>
                <w:sz w:val="24"/>
                <w:szCs w:val="24"/>
              </w:rPr>
              <w:t>小学科学</w:t>
            </w:r>
          </w:p>
        </w:tc>
        <w:tc>
          <w:tcPr>
            <w:tcW w:w="992" w:type="dxa"/>
            <w:vAlign w:val="center"/>
          </w:tcPr>
          <w:p>
            <w:pPr>
              <w:spacing w:line="440" w:lineRule="exact"/>
              <w:rPr>
                <w:rFonts w:ascii="Times New Roman" w:hAnsi="Times New Roman" w:eastAsia="仿宋_GB2312"/>
                <w:kern w:val="2"/>
                <w:sz w:val="24"/>
                <w:szCs w:val="24"/>
              </w:rPr>
            </w:pPr>
            <w:r>
              <w:rPr>
                <w:rFonts w:hint="eastAsia" w:ascii="Times New Roman" w:hAnsi="Times New Roman" w:eastAsia="仿宋_GB2312"/>
                <w:kern w:val="2"/>
                <w:sz w:val="24"/>
                <w:szCs w:val="24"/>
              </w:rPr>
              <w:t>三至六年级</w:t>
            </w:r>
          </w:p>
        </w:tc>
        <w:tc>
          <w:tcPr>
            <w:tcW w:w="3828" w:type="dxa"/>
          </w:tcPr>
          <w:p>
            <w:pPr>
              <w:numPr>
                <w:ilvl w:val="0"/>
                <w:numId w:val="3"/>
              </w:numPr>
              <w:spacing w:line="440" w:lineRule="exact"/>
              <w:ind w:left="0"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阅读科普书籍或观科普电影</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自主阅读各类科普杂志、科普书籍，推荐电影：《你最想知道的科学》、《生命》、《地球脉动》系列、《蓝色星球》系列、《地球造人》、《航拍中国》等。</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二、线上学习</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登录“江苏省名师空中课堂”等网络平台资源进行自主观摩学习。</w:t>
            </w:r>
          </w:p>
        </w:tc>
        <w:tc>
          <w:tcPr>
            <w:tcW w:w="2835" w:type="dxa"/>
          </w:tcPr>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阅读或观影要求</w:t>
            </w:r>
            <w:r>
              <w:rPr>
                <w:rFonts w:ascii="Times New Roman" w:hAnsi="Times New Roman" w:eastAsia="仿宋_GB2312"/>
                <w:kern w:val="2"/>
                <w:sz w:val="24"/>
                <w:szCs w:val="24"/>
              </w:rPr>
              <w:t>：</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根据教师建议自主阅读或观影。中年级要留意感兴趣的信息或话题，有一定看法；高年级可写阅读、观影心得。</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线上学习要求：</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学生自主挑选相应年级的同步课堂视频进行观看。</w:t>
            </w:r>
          </w:p>
          <w:p>
            <w:pPr>
              <w:spacing w:line="440" w:lineRule="exact"/>
              <w:ind w:firstLine="480" w:firstLineChars="200"/>
              <w:rPr>
                <w:rFonts w:ascii="Times New Roman" w:hAnsi="Times New Roman"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4" w:hRule="atLeast"/>
        </w:trPr>
        <w:tc>
          <w:tcPr>
            <w:tcW w:w="709" w:type="dxa"/>
            <w:vAlign w:val="center"/>
          </w:tcPr>
          <w:p>
            <w:pPr>
              <w:spacing w:line="440" w:lineRule="exact"/>
              <w:rPr>
                <w:rFonts w:ascii="Times New Roman" w:hAnsi="Times New Roman" w:eastAsia="仿宋_GB2312"/>
                <w:kern w:val="2"/>
                <w:sz w:val="24"/>
                <w:szCs w:val="24"/>
              </w:rPr>
            </w:pPr>
            <w:r>
              <w:rPr>
                <w:rFonts w:ascii="Times New Roman" w:hAnsi="Times New Roman" w:eastAsia="仿宋_GB2312"/>
                <w:kern w:val="2"/>
                <w:sz w:val="24"/>
                <w:szCs w:val="24"/>
              </w:rPr>
              <w:t>小学艺术</w:t>
            </w:r>
          </w:p>
        </w:tc>
        <w:tc>
          <w:tcPr>
            <w:tcW w:w="992" w:type="dxa"/>
            <w:vAlign w:val="center"/>
          </w:tcPr>
          <w:p>
            <w:pPr>
              <w:spacing w:line="440" w:lineRule="exact"/>
              <w:rPr>
                <w:rFonts w:ascii="Times New Roman" w:hAnsi="Times New Roman" w:eastAsia="仿宋_GB2312"/>
                <w:kern w:val="2"/>
                <w:sz w:val="24"/>
                <w:szCs w:val="24"/>
              </w:rPr>
            </w:pPr>
            <w:r>
              <w:rPr>
                <w:rFonts w:ascii="Times New Roman" w:hAnsi="Times New Roman" w:eastAsia="仿宋_GB2312"/>
                <w:kern w:val="2"/>
                <w:sz w:val="24"/>
                <w:szCs w:val="24"/>
              </w:rPr>
              <w:t>一至六年级</w:t>
            </w:r>
          </w:p>
        </w:tc>
        <w:tc>
          <w:tcPr>
            <w:tcW w:w="3828" w:type="dxa"/>
            <w:vAlign w:val="center"/>
          </w:tcPr>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一、观摩与欣赏</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1.观摩CCTV20210412《大手牵小手》——带你走进中国美术馆新年展。记录或描画出感兴趣的一样艺术品。</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2.观摩CCTV20211022“漫步经典”——中央音乐学院民族室内乐团音乐会。</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二、线上学习</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登录“江苏省名师空中课堂”等网络平台资源进行自主观摩学习。</w:t>
            </w:r>
          </w:p>
        </w:tc>
        <w:tc>
          <w:tcPr>
            <w:tcW w:w="2835" w:type="dxa"/>
          </w:tcPr>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参观或观摩要求：</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根据提示参观，高年级能记录或描画出感兴趣的一样艺术品。根据提示观摩，高年级能辨认其中的乐器，听辨其音色。</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线上学习要求：</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学生自主挑选相应年级的同步课堂视频进行观看。（各校自主）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709" w:type="dxa"/>
            <w:vAlign w:val="center"/>
          </w:tcPr>
          <w:p>
            <w:pPr>
              <w:spacing w:line="440" w:lineRule="exact"/>
              <w:rPr>
                <w:rFonts w:ascii="Times New Roman" w:hAnsi="Times New Roman" w:eastAsia="仿宋_GB2312"/>
                <w:kern w:val="2"/>
                <w:sz w:val="24"/>
                <w:szCs w:val="24"/>
              </w:rPr>
            </w:pPr>
            <w:r>
              <w:rPr>
                <w:rFonts w:hint="eastAsia" w:ascii="Times New Roman" w:hAnsi="Times New Roman" w:eastAsia="仿宋_GB2312"/>
                <w:kern w:val="2"/>
                <w:sz w:val="24"/>
                <w:szCs w:val="24"/>
              </w:rPr>
              <w:t>小学体育</w:t>
            </w:r>
          </w:p>
        </w:tc>
        <w:tc>
          <w:tcPr>
            <w:tcW w:w="992" w:type="dxa"/>
            <w:vAlign w:val="center"/>
          </w:tcPr>
          <w:p>
            <w:pPr>
              <w:spacing w:line="440" w:lineRule="exact"/>
              <w:rPr>
                <w:rFonts w:ascii="Times New Roman" w:hAnsi="Times New Roman" w:eastAsia="仿宋_GB2312"/>
                <w:kern w:val="2"/>
                <w:sz w:val="24"/>
                <w:szCs w:val="24"/>
              </w:rPr>
            </w:pPr>
            <w:r>
              <w:rPr>
                <w:rFonts w:hint="eastAsia" w:ascii="Times New Roman" w:hAnsi="Times New Roman" w:eastAsia="仿宋_GB2312"/>
                <w:kern w:val="2"/>
                <w:sz w:val="24"/>
                <w:szCs w:val="24"/>
              </w:rPr>
              <w:t>一至六六年级</w:t>
            </w:r>
          </w:p>
        </w:tc>
        <w:tc>
          <w:tcPr>
            <w:tcW w:w="3828" w:type="dxa"/>
            <w:vAlign w:val="center"/>
          </w:tcPr>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每周3～4次运动，每次运动3</w:t>
            </w:r>
            <w:r>
              <w:rPr>
                <w:rFonts w:ascii="Times New Roman" w:hAnsi="Times New Roman" w:eastAsia="仿宋_GB2312"/>
                <w:kern w:val="2"/>
                <w:sz w:val="24"/>
                <w:szCs w:val="24"/>
              </w:rPr>
              <w:t>0</w:t>
            </w:r>
            <w:r>
              <w:rPr>
                <w:rFonts w:hint="eastAsia" w:ascii="Times New Roman" w:hAnsi="Times New Roman" w:eastAsia="仿宋_GB2312"/>
                <w:kern w:val="2"/>
                <w:sz w:val="24"/>
                <w:szCs w:val="24"/>
              </w:rPr>
              <w:t>分钟。</w:t>
            </w:r>
          </w:p>
          <w:p>
            <w:pPr>
              <w:spacing w:line="440" w:lineRule="exact"/>
              <w:ind w:firstLine="480" w:firstLineChars="200"/>
              <w:rPr>
                <w:rFonts w:ascii="Times New Roman" w:hAnsi="Times New Roman" w:eastAsia="仿宋_GB2312"/>
                <w:kern w:val="2"/>
                <w:sz w:val="24"/>
                <w:szCs w:val="24"/>
              </w:rPr>
            </w:pPr>
          </w:p>
        </w:tc>
        <w:tc>
          <w:tcPr>
            <w:tcW w:w="2835" w:type="dxa"/>
          </w:tcPr>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1.以室内居家体能锻炼为主。选择例如跳绳、踢毽、仰卧起坐以及小沙包等室内游戏等</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2.运动量不宜过大，建议在家人的帮助下做好记载。</w:t>
            </w:r>
          </w:p>
          <w:p>
            <w:pPr>
              <w:spacing w:line="440" w:lineRule="exact"/>
              <w:ind w:firstLine="480" w:firstLineChars="200"/>
              <w:rPr>
                <w:rFonts w:ascii="Times New Roman" w:hAnsi="Times New Roman" w:eastAsia="仿宋_GB2312"/>
                <w:kern w:val="2"/>
                <w:sz w:val="24"/>
                <w:szCs w:val="24"/>
              </w:rPr>
            </w:pPr>
            <w:r>
              <w:rPr>
                <w:rFonts w:hint="eastAsia" w:ascii="Times New Roman" w:hAnsi="Times New Roman" w:eastAsia="仿宋_GB2312"/>
                <w:kern w:val="2"/>
                <w:sz w:val="24"/>
                <w:szCs w:val="24"/>
              </w:rPr>
              <w:t>3.保护视力，远离电子产品，定时“远眺”作为每日必须锻炼的内容。</w:t>
            </w:r>
          </w:p>
        </w:tc>
      </w:tr>
    </w:tbl>
    <w:p>
      <w:pPr>
        <w:pStyle w:val="12"/>
        <w:keepNext w:val="0"/>
        <w:keepLines w:val="0"/>
        <w:widowControl w:val="0"/>
        <w:shd w:val="clear" w:color="auto" w:fill="auto"/>
        <w:bidi w:val="0"/>
        <w:spacing w:before="0" w:after="0" w:line="595" w:lineRule="exact"/>
        <w:ind w:left="0" w:leftChars="0" w:right="0" w:firstLine="0" w:firstLineChars="0"/>
        <w:jc w:val="left"/>
        <w:rPr>
          <w:rFonts w:hint="eastAsia"/>
          <w:color w:val="000000"/>
          <w:spacing w:val="0"/>
          <w:w w:val="100"/>
          <w:position w:val="0"/>
          <w:sz w:val="24"/>
          <w:szCs w:val="24"/>
          <w:lang w:val="en-US" w:eastAsia="zh-CN"/>
        </w:rPr>
      </w:pPr>
      <w:bookmarkStart w:id="3" w:name="bookmark9"/>
      <w:bookmarkEnd w:id="3"/>
      <w:r>
        <w:rPr>
          <w:rFonts w:hint="eastAsia"/>
          <w:b/>
          <w:bCs/>
          <w:color w:val="000000"/>
          <w:spacing w:val="0"/>
          <w:w w:val="100"/>
          <w:position w:val="0"/>
          <w:sz w:val="24"/>
          <w:szCs w:val="24"/>
          <w:lang w:val="en-US" w:eastAsia="zh-CN"/>
        </w:rPr>
        <w:t>附件三：作息时间建议</w:t>
      </w:r>
    </w:p>
    <w:p>
      <w:pPr>
        <w:pStyle w:val="12"/>
        <w:keepNext w:val="0"/>
        <w:keepLines w:val="0"/>
        <w:widowControl w:val="0"/>
        <w:shd w:val="clear" w:color="auto" w:fill="auto"/>
        <w:bidi w:val="0"/>
        <w:spacing w:before="0" w:after="0" w:line="595" w:lineRule="exact"/>
        <w:ind w:left="0" w:leftChars="0" w:right="0" w:firstLine="0" w:firstLineChars="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8:30——9:00  晨读</w:t>
      </w:r>
    </w:p>
    <w:p>
      <w:pPr>
        <w:pStyle w:val="12"/>
        <w:keepNext w:val="0"/>
        <w:keepLines w:val="0"/>
        <w:widowControl w:val="0"/>
        <w:shd w:val="clear" w:color="auto" w:fill="auto"/>
        <w:bidi w:val="0"/>
        <w:spacing w:before="0" w:after="0" w:line="595" w:lineRule="exact"/>
        <w:ind w:left="0" w:leftChars="0" w:right="0" w:firstLine="0" w:firstLineChars="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9:10——9:40 自主学习</w:t>
      </w:r>
    </w:p>
    <w:p>
      <w:pPr>
        <w:pStyle w:val="12"/>
        <w:keepNext w:val="0"/>
        <w:keepLines w:val="0"/>
        <w:widowControl w:val="0"/>
        <w:shd w:val="clear" w:color="auto" w:fill="auto"/>
        <w:bidi w:val="0"/>
        <w:spacing w:before="0" w:after="0" w:line="595" w:lineRule="exact"/>
        <w:ind w:left="0" w:leftChars="0" w:right="0" w:firstLine="0" w:firstLineChars="0"/>
        <w:jc w:val="left"/>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9:50——9:55 眼保健操</w:t>
      </w:r>
    </w:p>
    <w:p>
      <w:pPr>
        <w:pStyle w:val="12"/>
        <w:keepNext w:val="0"/>
        <w:keepLines w:val="0"/>
        <w:widowControl w:val="0"/>
        <w:shd w:val="clear" w:color="auto" w:fill="auto"/>
        <w:bidi w:val="0"/>
        <w:spacing w:before="0" w:after="0" w:line="595" w:lineRule="exact"/>
        <w:ind w:left="0" w:leftChars="0" w:right="0" w:firstLine="0" w:firstLineChars="0"/>
        <w:jc w:val="left"/>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9:55——10:20 室内活动</w:t>
      </w:r>
    </w:p>
    <w:p>
      <w:pPr>
        <w:pStyle w:val="12"/>
        <w:keepNext w:val="0"/>
        <w:keepLines w:val="0"/>
        <w:widowControl w:val="0"/>
        <w:shd w:val="clear" w:color="auto" w:fill="auto"/>
        <w:bidi w:val="0"/>
        <w:spacing w:before="0" w:after="0" w:line="595" w:lineRule="exact"/>
        <w:ind w:left="0" w:leftChars="0" w:right="0" w:firstLine="0" w:firstLineChars="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10:30——11:00  自主学习、在线答疑、师生互动</w:t>
      </w:r>
    </w:p>
    <w:p>
      <w:pPr>
        <w:pStyle w:val="12"/>
        <w:keepNext w:val="0"/>
        <w:keepLines w:val="0"/>
        <w:widowControl w:val="0"/>
        <w:shd w:val="clear" w:color="auto" w:fill="auto"/>
        <w:bidi w:val="0"/>
        <w:spacing w:before="0" w:after="0" w:line="595" w:lineRule="exact"/>
        <w:ind w:left="0" w:leftChars="0" w:right="0" w:firstLine="0" w:firstLineChars="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11:30——13:20  午餐及午休</w:t>
      </w:r>
    </w:p>
    <w:p>
      <w:pPr>
        <w:pStyle w:val="12"/>
        <w:keepNext w:val="0"/>
        <w:keepLines w:val="0"/>
        <w:widowControl w:val="0"/>
        <w:shd w:val="clear" w:color="auto" w:fill="auto"/>
        <w:bidi w:val="0"/>
        <w:spacing w:before="0" w:after="0" w:line="595" w:lineRule="exact"/>
        <w:ind w:left="0" w:leftChars="0" w:right="0" w:firstLine="0" w:firstLineChars="0"/>
        <w:jc w:val="left"/>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13:20——13:50  科学或艺术实践</w:t>
      </w:r>
    </w:p>
    <w:p>
      <w:pPr>
        <w:pStyle w:val="12"/>
        <w:keepNext w:val="0"/>
        <w:keepLines w:val="0"/>
        <w:widowControl w:val="0"/>
        <w:shd w:val="clear" w:color="auto" w:fill="auto"/>
        <w:bidi w:val="0"/>
        <w:spacing w:before="0" w:after="0" w:line="595" w:lineRule="exact"/>
        <w:ind w:left="0" w:leftChars="0" w:right="0" w:firstLine="0" w:firstLineChars="0"/>
        <w:jc w:val="left"/>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13:50——13:55  眼保健操</w:t>
      </w:r>
    </w:p>
    <w:p>
      <w:pPr>
        <w:pStyle w:val="12"/>
        <w:keepNext w:val="0"/>
        <w:keepLines w:val="0"/>
        <w:widowControl w:val="0"/>
        <w:shd w:val="clear" w:color="auto" w:fill="auto"/>
        <w:bidi w:val="0"/>
        <w:spacing w:before="0" w:after="0" w:line="595" w:lineRule="exact"/>
        <w:ind w:left="0" w:leftChars="0" w:right="0" w:firstLine="0" w:firstLineChars="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13:55——14:15  室内活动</w:t>
      </w:r>
    </w:p>
    <w:p>
      <w:pPr>
        <w:pStyle w:val="12"/>
        <w:keepNext w:val="0"/>
        <w:keepLines w:val="0"/>
        <w:widowControl w:val="0"/>
        <w:shd w:val="clear" w:color="auto" w:fill="auto"/>
        <w:bidi w:val="0"/>
        <w:spacing w:before="0" w:after="0" w:line="595" w:lineRule="exact"/>
        <w:ind w:left="0" w:leftChars="0" w:right="0" w:firstLine="0" w:firstLineChars="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14:30——15:00  自主学习、在线答疑、师生互动</w:t>
      </w:r>
    </w:p>
    <w:p>
      <w:pPr>
        <w:pStyle w:val="12"/>
        <w:keepNext w:val="0"/>
        <w:keepLines w:val="0"/>
        <w:widowControl w:val="0"/>
        <w:shd w:val="clear" w:color="auto" w:fill="auto"/>
        <w:bidi w:val="0"/>
        <w:spacing w:before="0" w:after="0" w:line="595" w:lineRule="exact"/>
        <w:ind w:left="0" w:leftChars="0" w:right="0" w:firstLine="0" w:firstLineChars="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15:00——17:00  自主拓展</w:t>
      </w:r>
    </w:p>
    <w:p>
      <w:pPr>
        <w:pStyle w:val="12"/>
        <w:keepNext w:val="0"/>
        <w:keepLines w:val="0"/>
        <w:widowControl w:val="0"/>
        <w:shd w:val="clear" w:color="auto" w:fill="auto"/>
        <w:bidi w:val="0"/>
        <w:spacing w:before="0" w:after="0" w:line="595" w:lineRule="exact"/>
        <w:ind w:left="0" w:leftChars="0" w:right="0" w:firstLine="0" w:firstLineChars="0"/>
        <w:jc w:val="left"/>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17:30——19:50  晚餐、家务劳动、亲子沟通、了解新闻、故事阅读</w:t>
      </w:r>
    </w:p>
    <w:p>
      <w:pPr>
        <w:pStyle w:val="12"/>
        <w:keepNext w:val="0"/>
        <w:keepLines w:val="0"/>
        <w:widowControl w:val="0"/>
        <w:shd w:val="clear" w:color="auto" w:fill="auto"/>
        <w:bidi w:val="0"/>
        <w:spacing w:before="0" w:after="0" w:line="595" w:lineRule="exact"/>
        <w:ind w:left="0" w:leftChars="0" w:right="0" w:firstLine="0" w:firstLineChars="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20:00           洗漱（低年级建议20:00，中高年级建议20:30）</w:t>
      </w:r>
    </w:p>
    <w:p>
      <w:pPr>
        <w:pStyle w:val="12"/>
        <w:keepNext w:val="0"/>
        <w:keepLines w:val="0"/>
        <w:widowControl w:val="0"/>
        <w:shd w:val="clear" w:color="auto" w:fill="auto"/>
        <w:bidi w:val="0"/>
        <w:spacing w:before="0" w:after="0" w:line="595" w:lineRule="exact"/>
        <w:ind w:left="0" w:leftChars="0" w:right="0" w:firstLine="0" w:firstLineChars="0"/>
        <w:jc w:val="left"/>
        <w:rPr>
          <w:rFonts w:hint="default"/>
          <w:color w:val="000000"/>
          <w:spacing w:val="0"/>
          <w:w w:val="100"/>
          <w:position w:val="0"/>
          <w:sz w:val="24"/>
          <w:szCs w:val="24"/>
          <w:lang w:val="en-US" w:eastAsia="zh-CN"/>
        </w:rPr>
      </w:pPr>
    </w:p>
    <w:sectPr>
      <w:footerReference r:id="rId5" w:type="default"/>
      <w:footerReference r:id="rId6" w:type="even"/>
      <w:footnotePr>
        <w:numFmt w:val="decimal"/>
      </w:footnotePr>
      <w:pgSz w:w="11900" w:h="16840"/>
      <w:pgMar w:top="1292" w:right="1205" w:bottom="1756" w:left="1275" w:header="0" w:footer="3"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6504940</wp:posOffset>
              </wp:positionH>
              <wp:positionV relativeFrom="page">
                <wp:posOffset>9990455</wp:posOffset>
              </wp:positionV>
              <wp:extent cx="255905"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255905" cy="12192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en-US" w:eastAsia="en-US" w:bidi="en-US"/>
                            </w:rPr>
                            <w:fldChar w:fldCharType="end"/>
                          </w:r>
                          <w:r>
                            <w:rPr>
                              <w:rFonts w:ascii="Times New Roman" w:hAnsi="Times New Roman" w:eastAsia="Times New Roman" w:cs="Times New Roman"/>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Shape 1" o:spid="_x0000_s1026" o:spt="202" type="#_x0000_t202" style="position:absolute;left:0pt;margin-left:512.2pt;margin-top:786.65pt;height:9.6pt;width:20.15pt;mso-position-horizontal-relative:page;mso-position-vertical-relative:page;mso-wrap-style:none;z-index:-251657216;mso-width-relative:page;mso-height-relative:page;" filled="f" stroked="f" coordsize="21600,21600" o:gfxdata="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dY989kA&#10;AAAPAQAADwAAAAAAAAABACAAAAAiAAAAZHJzL2Rvd25yZXYueG1sUEsBAhQAFAAAAAgAh07iQPlR&#10;8gWsAQAAbwMAAA4AAAAAAAAAAQAgAAAAKAEAAGRycy9lMm9Eb2MueG1sUEsFBgAAAAAGAAYAWQEA&#10;AEYFA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en-US" w:eastAsia="en-US" w:bidi="en-US"/>
                      </w:rPr>
                      <w:fldChar w:fldCharType="end"/>
                    </w:r>
                    <w:r>
                      <w:rPr>
                        <w:rFonts w:ascii="Times New Roman" w:hAnsi="Times New Roman" w:eastAsia="Times New Roman" w:cs="Times New Roman"/>
                        <w:color w:val="000000"/>
                        <w:spacing w:val="0"/>
                        <w:w w:val="100"/>
                        <w:position w:val="0"/>
                        <w:sz w:val="28"/>
                        <w:szCs w:val="28"/>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828040</wp:posOffset>
              </wp:positionH>
              <wp:positionV relativeFrom="page">
                <wp:posOffset>10001250</wp:posOffset>
              </wp:positionV>
              <wp:extent cx="255905"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255905" cy="12192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en-US" w:eastAsia="en-US" w:bidi="en-US"/>
                            </w:rPr>
                            <w:fldChar w:fldCharType="end"/>
                          </w:r>
                          <w:r>
                            <w:rPr>
                              <w:rFonts w:ascii="Times New Roman" w:hAnsi="Times New Roman" w:eastAsia="Times New Roman" w:cs="Times New Roman"/>
                              <w:color w:val="000000"/>
                              <w:spacing w:val="0"/>
                              <w:w w:val="100"/>
                              <w:position w:val="0"/>
                              <w:sz w:val="28"/>
                              <w:szCs w:val="28"/>
                              <w:lang w:val="zh-TW" w:eastAsia="zh-TW" w:bidi="zh-TW"/>
                            </w:rPr>
                            <w:t>-</w:t>
                          </w:r>
                        </w:p>
                      </w:txbxContent>
                    </wps:txbx>
                    <wps:bodyPr wrap="none" lIns="0" tIns="0" rIns="0" bIns="0">
                      <a:spAutoFit/>
                    </wps:bodyPr>
                  </wps:wsp>
                </a:graphicData>
              </a:graphic>
            </wp:anchor>
          </w:drawing>
        </mc:Choice>
        <mc:Fallback>
          <w:pict>
            <v:shape id="Shape 3" o:spid="_x0000_s1026" o:spt="202" type="#_x0000_t202" style="position:absolute;left:0pt;margin-left:65.2pt;margin-top:787.5pt;height:9.6pt;width:20.15pt;mso-position-horizontal-relative:page;mso-position-vertical-relative:page;mso-wrap-style:none;z-index:-251657216;mso-width-relative:page;mso-height-relative:page;" filled="f" stroked="f" coordsize="21600,21600" o:gfxdata="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50cfR1wAA&#10;AA0BAAAPAAAAAAAAAAEAIAAAACIAAABkcnMvZG93bnJldi54bWxQSwECFAAUAAAACACHTuJAs4ul&#10;gK0BAABvAwAADgAAAAAAAAABACAAAAAmAQAAZHJzL2Uyb0RvYy54bWxQSwUGAAAAAAYABgBZAQAA&#10;RQU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en-US" w:eastAsia="en-US" w:bidi="en-US"/>
                      </w:rPr>
                      <w:fldChar w:fldCharType="end"/>
                    </w:r>
                    <w:r>
                      <w:rPr>
                        <w:rFonts w:ascii="Times New Roman" w:hAnsi="Times New Roman" w:eastAsia="Times New Roman" w:cs="Times New Roman"/>
                        <w:color w:val="000000"/>
                        <w:spacing w:val="0"/>
                        <w:w w:val="100"/>
                        <w:position w:val="0"/>
                        <w:sz w:val="28"/>
                        <w:szCs w:val="28"/>
                        <w:lang w:val="zh-TW" w:eastAsia="zh-TW" w:bidi="zh-TW"/>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85531"/>
    <w:multiLevelType w:val="multilevel"/>
    <w:tmpl w:val="32285531"/>
    <w:lvl w:ilvl="0" w:tentative="0">
      <w:start w:val="1"/>
      <w:numFmt w:val="none"/>
      <w:lvlText w:val="一、"/>
      <w:lvlJc w:val="left"/>
      <w:pPr>
        <w:ind w:left="420" w:hanging="420"/>
      </w:pPr>
      <w:rPr>
        <w:rFonts w:hint="default"/>
      </w:rPr>
    </w:lvl>
    <w:lvl w:ilvl="1" w:tentative="0">
      <w:start w:val="2"/>
      <w:numFmt w:val="japaneseCounting"/>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EF55B7D"/>
    <w:multiLevelType w:val="multilevel"/>
    <w:tmpl w:val="4EF55B7D"/>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F32115"/>
    <w:multiLevelType w:val="multilevel"/>
    <w:tmpl w:val="76F32115"/>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rsids>
    <w:rsidRoot w:val="00000000"/>
    <w:rsid w:val="005E1892"/>
    <w:rsid w:val="017228C6"/>
    <w:rsid w:val="02E1194D"/>
    <w:rsid w:val="02FD6A5B"/>
    <w:rsid w:val="0390076C"/>
    <w:rsid w:val="03FE7AB6"/>
    <w:rsid w:val="08AE47B6"/>
    <w:rsid w:val="0A40252D"/>
    <w:rsid w:val="0E2A03C5"/>
    <w:rsid w:val="0EDC1F77"/>
    <w:rsid w:val="10BE4703"/>
    <w:rsid w:val="14E23EB0"/>
    <w:rsid w:val="16EB15E3"/>
    <w:rsid w:val="1A8B03D7"/>
    <w:rsid w:val="1B77259C"/>
    <w:rsid w:val="1B962400"/>
    <w:rsid w:val="1D6F2852"/>
    <w:rsid w:val="1E605451"/>
    <w:rsid w:val="1F4216F3"/>
    <w:rsid w:val="21012A13"/>
    <w:rsid w:val="24BE03E6"/>
    <w:rsid w:val="25550CCE"/>
    <w:rsid w:val="266D5212"/>
    <w:rsid w:val="290F3E6D"/>
    <w:rsid w:val="299F0D58"/>
    <w:rsid w:val="2CA324D7"/>
    <w:rsid w:val="2D111180"/>
    <w:rsid w:val="2E0C17FB"/>
    <w:rsid w:val="2F9478C7"/>
    <w:rsid w:val="3158480C"/>
    <w:rsid w:val="32681C1A"/>
    <w:rsid w:val="3485629F"/>
    <w:rsid w:val="35E13F71"/>
    <w:rsid w:val="377A3464"/>
    <w:rsid w:val="38B65F3D"/>
    <w:rsid w:val="3B4A27F6"/>
    <w:rsid w:val="3B736718"/>
    <w:rsid w:val="3CC23120"/>
    <w:rsid w:val="3D506B5F"/>
    <w:rsid w:val="409404B0"/>
    <w:rsid w:val="43760E32"/>
    <w:rsid w:val="43960DE2"/>
    <w:rsid w:val="45D07C53"/>
    <w:rsid w:val="48591B7A"/>
    <w:rsid w:val="48AF0ED5"/>
    <w:rsid w:val="4C0A0903"/>
    <w:rsid w:val="52561E68"/>
    <w:rsid w:val="53D0624C"/>
    <w:rsid w:val="53D138B9"/>
    <w:rsid w:val="56C0196E"/>
    <w:rsid w:val="572B109B"/>
    <w:rsid w:val="5B945839"/>
    <w:rsid w:val="5CF51D85"/>
    <w:rsid w:val="5D5E3ED3"/>
    <w:rsid w:val="5DE75875"/>
    <w:rsid w:val="5DFA0F16"/>
    <w:rsid w:val="5E324CA9"/>
    <w:rsid w:val="5FB32114"/>
    <w:rsid w:val="5FC72257"/>
    <w:rsid w:val="6A7B52EF"/>
    <w:rsid w:val="6C4F4BD9"/>
    <w:rsid w:val="6D6D5026"/>
    <w:rsid w:val="6D887D3B"/>
    <w:rsid w:val="70A13C88"/>
    <w:rsid w:val="715B2874"/>
    <w:rsid w:val="71E94C44"/>
    <w:rsid w:val="728C69C2"/>
    <w:rsid w:val="72E16E6E"/>
    <w:rsid w:val="74A7666D"/>
    <w:rsid w:val="753A7184"/>
    <w:rsid w:val="77424F38"/>
    <w:rsid w:val="77724FF6"/>
    <w:rsid w:val="7D7B4C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 w:type="character" w:customStyle="1" w:styleId="7">
    <w:name w:val="Heading #1|1_"/>
    <w:basedOn w:val="4"/>
    <w:link w:val="8"/>
    <w:qFormat/>
    <w:uiPriority w:val="0"/>
    <w:rPr>
      <w:rFonts w:ascii="宋体" w:hAnsi="宋体" w:eastAsia="宋体" w:cs="宋体"/>
      <w:sz w:val="42"/>
      <w:szCs w:val="42"/>
      <w:u w:val="none"/>
      <w:shd w:val="clear" w:color="auto" w:fill="auto"/>
      <w:lang w:val="zh-TW" w:eastAsia="zh-TW" w:bidi="zh-TW"/>
    </w:rPr>
  </w:style>
  <w:style w:type="paragraph" w:customStyle="1" w:styleId="8">
    <w:name w:val="Heading #1|1"/>
    <w:basedOn w:val="1"/>
    <w:link w:val="7"/>
    <w:qFormat/>
    <w:uiPriority w:val="0"/>
    <w:pPr>
      <w:widowControl w:val="0"/>
      <w:shd w:val="clear" w:color="auto" w:fill="auto"/>
      <w:spacing w:after="460" w:line="629" w:lineRule="exact"/>
      <w:jc w:val="center"/>
      <w:outlineLvl w:val="0"/>
    </w:pPr>
    <w:rPr>
      <w:rFonts w:ascii="宋体" w:hAnsi="宋体" w:eastAsia="宋体" w:cs="宋体"/>
      <w:sz w:val="42"/>
      <w:szCs w:val="42"/>
      <w:u w:val="none"/>
      <w:shd w:val="clear" w:color="auto" w:fill="auto"/>
      <w:lang w:val="zh-TW" w:eastAsia="zh-TW" w:bidi="zh-TW"/>
    </w:rPr>
  </w:style>
  <w:style w:type="character" w:customStyle="1" w:styleId="9">
    <w:name w:val="Header or footer|2_"/>
    <w:basedOn w:val="4"/>
    <w:link w:val="10"/>
    <w:qFormat/>
    <w:uiPriority w:val="0"/>
    <w:rPr>
      <w:sz w:val="20"/>
      <w:szCs w:val="20"/>
      <w:u w:val="none"/>
      <w:shd w:val="clear" w:color="auto" w:fill="auto"/>
    </w:rPr>
  </w:style>
  <w:style w:type="paragraph" w:customStyle="1" w:styleId="10">
    <w:name w:val="Header or footer|2"/>
    <w:basedOn w:val="1"/>
    <w:link w:val="9"/>
    <w:qFormat/>
    <w:uiPriority w:val="0"/>
    <w:pPr>
      <w:widowControl w:val="0"/>
      <w:shd w:val="clear" w:color="auto" w:fill="auto"/>
    </w:pPr>
    <w:rPr>
      <w:sz w:val="20"/>
      <w:szCs w:val="20"/>
      <w:u w:val="none"/>
      <w:shd w:val="clear" w:color="auto" w:fill="auto"/>
    </w:rPr>
  </w:style>
  <w:style w:type="character" w:customStyle="1" w:styleId="11">
    <w:name w:val="Body text|1_"/>
    <w:basedOn w:val="4"/>
    <w:link w:val="12"/>
    <w:qFormat/>
    <w:uiPriority w:val="0"/>
    <w:rPr>
      <w:rFonts w:ascii="宋体" w:hAnsi="宋体" w:eastAsia="宋体" w:cs="宋体"/>
      <w:sz w:val="28"/>
      <w:szCs w:val="28"/>
      <w:u w:val="none"/>
      <w:shd w:val="clear" w:color="auto" w:fill="auto"/>
      <w:lang w:val="zh-TW" w:eastAsia="zh-TW" w:bidi="zh-TW"/>
    </w:rPr>
  </w:style>
  <w:style w:type="paragraph" w:customStyle="1" w:styleId="12">
    <w:name w:val="Body text|1"/>
    <w:basedOn w:val="1"/>
    <w:link w:val="11"/>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paragraph" w:styleId="13">
    <w:name w:val="List Paragraph"/>
    <w:basedOn w:val="1"/>
    <w:qFormat/>
    <w:uiPriority w:val="99"/>
    <w:pPr>
      <w:ind w:firstLine="420" w:firstLineChars="200"/>
    </w:pPr>
  </w:style>
  <w:style w:type="paragraph" w:customStyle="1" w:styleId="14">
    <w:name w:val="列出段落1"/>
    <w:basedOn w:val="1"/>
    <w:qFormat/>
    <w:uiPriority w:val="34"/>
    <w:pPr>
      <w:ind w:firstLine="420" w:firstLineChars="200"/>
    </w:pPr>
    <w:rPr>
      <w:szCs w:val="24"/>
    </w:rPr>
  </w:style>
  <w:style w:type="paragraph" w:customStyle="1" w:styleId="15">
    <w:name w:val="Table Paragraph"/>
    <w:basedOn w:val="1"/>
    <w:qFormat/>
    <w:uiPriority w:val="6"/>
    <w:rPr>
      <w:rFonts w:ascii="楷体" w:hAnsi="楷体" w:eastAsia="楷体" w:cs="楷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2020-02-07T01:12:00Z</dcterms:created>
  <dc:creator>JUJUMAO</dc:creator>
  <cp:lastModifiedBy>mx</cp:lastModifiedBy>
  <dcterms:modified xsi:type="dcterms:W3CDTF">2021-11-07T05:09:36Z</dcterms:modified>
  <dc:title>唐山市教育局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AA4E29C442994535A2A639AA1EB3F3A1</vt:lpwstr>
  </property>
</Properties>
</file>