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</w:t>
      </w:r>
      <w:bookmarkStart w:id="0" w:name="_GoBack"/>
      <w:bookmarkEnd w:id="0"/>
      <w:r>
        <w:rPr>
          <w:rFonts w:hint="eastAsia"/>
          <w:b/>
          <w:sz w:val="32"/>
          <w:szCs w:val="32"/>
        </w:rPr>
        <w:t>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2021.10</w:t>
      </w:r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</w:t>
            </w:r>
            <w:r>
              <w:rPr>
                <w:rFonts w:hint="eastAsia"/>
                <w:szCs w:val="21"/>
                <w:lang w:eastAsia="zh-CN"/>
              </w:rPr>
              <w:t>李晗</w:t>
            </w:r>
            <w:r>
              <w:rPr>
                <w:rFonts w:hint="eastAsia"/>
                <w:szCs w:val="21"/>
              </w:rPr>
              <w:t>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061C2FCF"/>
    <w:rsid w:val="078F2112"/>
    <w:rsid w:val="181C50DE"/>
    <w:rsid w:val="46DB6656"/>
    <w:rsid w:val="5BF43704"/>
    <w:rsid w:val="602F0658"/>
    <w:rsid w:val="62B07012"/>
    <w:rsid w:val="761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2021-10-29T00:56:06Z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678EAD02A9F34C8C80A300781CC8B9D6</vt:lpwstr>
  </property>
</Properties>
</file>