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4E01" w14:textId="296B10C9" w:rsidR="004D3C83" w:rsidRPr="004D3C83" w:rsidRDefault="004D3C83" w:rsidP="004D3C83">
      <w:pPr>
        <w:jc w:val="center"/>
        <w:rPr>
          <w:rFonts w:hint="eastAsia"/>
          <w:sz w:val="28"/>
          <w:szCs w:val="32"/>
        </w:rPr>
      </w:pPr>
      <w:r w:rsidRPr="004D3C83">
        <w:rPr>
          <w:rFonts w:hint="eastAsia"/>
          <w:sz w:val="28"/>
          <w:szCs w:val="32"/>
        </w:rPr>
        <w:t>读《给教师的建议》心得</w:t>
      </w:r>
    </w:p>
    <w:p w14:paraId="25089302" w14:textId="74470A27" w:rsidR="004D3C83" w:rsidRDefault="004D3C83" w:rsidP="00797273">
      <w:pPr>
        <w:jc w:val="center"/>
        <w:rPr>
          <w:rFonts w:hint="eastAsia"/>
        </w:rPr>
      </w:pPr>
      <w:r>
        <w:rPr>
          <w:rFonts w:hint="eastAsia"/>
        </w:rPr>
        <w:t>飞龙中学 周叶舟</w:t>
      </w:r>
    </w:p>
    <w:p w14:paraId="7B144705" w14:textId="1AFA9A6A" w:rsidR="00225267" w:rsidRDefault="004D3C83" w:rsidP="00797273">
      <w:pPr>
        <w:ind w:firstLineChars="200" w:firstLine="420"/>
      </w:pPr>
      <w:r>
        <w:rPr>
          <w:rFonts w:hint="eastAsia"/>
        </w:rPr>
        <w:t>教师，作为一种职业，承担着传播人类思想文化的重任，在人类社会发展中起着桥梁和纽带作用。随着新课程改革的实施，教师“一言堂”已全盘否定，学生是学习的主体，教师是学生学习过程中的引导者，教师要成为研究者、专家和名师。因此，和众多教师一样，自己显得尴尬和无奈</w:t>
      </w:r>
      <w:r>
        <w:t>:如年龄增长;知识更新速度加快，原有知识结构和教学理念不能适应教学需要等。因此，压力增大，精神疲惫，对所从事的工作失去兴趣，无成就感;对事业缺乏热情和创新，安于现状，得过且过等。</w:t>
      </w:r>
    </w:p>
    <w:p w14:paraId="2E436A66" w14:textId="645D75DF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《给教师的建议》这本书给了我们一个很好的建议</w:t>
      </w:r>
      <w:r>
        <w:t>:那就是读书，每天不间断地读书，跟书籍结下终生的友谊。我们总在抱怨着时间的流逝如水似箭，可老天总是最公平的，它给我们每个人都是一天24小时，问题还是出在疲于应付上，整天是事情在后面追着自己而没有主动去做是事。</w:t>
      </w:r>
    </w:p>
    <w:p w14:paraId="4B8A8611" w14:textId="707FE804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通过阅读《点击苏霍姆林斯基》这本书，使我更深刻地认识到作为一名教师，解放思想、不断学习、更新知识、与时俱进的重要性。随着时代的发展和社会的需求，如何做一名合格的教师</w:t>
      </w:r>
      <w:r>
        <w:t>?这将是我今后必须思考和面对的问题。因为，合格教师不是终身的，昨天的合格教师，今天不一定合格。自己只有不断学习，更新观念，与时俱进，努力提高自己的业务水平和理论知识，才始终是一名合格的教师。</w:t>
      </w:r>
    </w:p>
    <w:p w14:paraId="1B028DFB" w14:textId="0BC7EB59" w:rsidR="004D3C83" w:rsidRDefault="004D3C83" w:rsidP="004D3C8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更新观念，终身学习</w:t>
      </w:r>
    </w:p>
    <w:p w14:paraId="463D261B" w14:textId="77777777" w:rsidR="00797273" w:rsidRDefault="004D3C83" w:rsidP="00797273">
      <w:pPr>
        <w:ind w:firstLineChars="200" w:firstLine="420"/>
      </w:pPr>
      <w:r w:rsidRPr="004D3C83">
        <w:rPr>
          <w:rFonts w:hint="eastAsia"/>
        </w:rPr>
        <w:t>书中提到</w:t>
      </w:r>
      <w:r w:rsidRPr="004D3C83">
        <w:t>:“读书是节约老师时间有效的方法之一。读书不是为了应付，而是出自内心的需要和对知识的渴求!”试问，从古到今，哪位成</w:t>
      </w:r>
      <w:r>
        <w:rPr>
          <w:rFonts w:hint="eastAsia"/>
        </w:rPr>
        <w:t>功者不是“读万卷书，行万里路”呢</w:t>
      </w:r>
      <w:r>
        <w:t>?俗话说:“活到了，学到老”，作为一名新时期的教师，我更应当主动地学习。因为只有不断丰富自己的知识，才能学会创造性地使用教材，才能贏得自身的发展，这是作一个‘真正的教师’所不可缺的“精神底子”。苏霍姆林斯基也说:“一个真正的人应当在灵魂深处有一份精神宝藏，这就是他通宵达旦地读过一二百本书。”我再反省自己:我又看了多少书呢?</w:t>
      </w:r>
    </w:p>
    <w:p w14:paraId="3F9D16C2" w14:textId="203FAF84" w:rsidR="00797273" w:rsidRDefault="004D3C83" w:rsidP="00797273">
      <w:pPr>
        <w:ind w:firstLineChars="200" w:firstLine="420"/>
      </w:pPr>
      <w:r>
        <w:rPr>
          <w:rFonts w:hint="eastAsia"/>
        </w:rPr>
        <w:t>学习政治理论，提高思想素质。深刻理解共产主义理论与生俱来的与时俱进的理论品质，努力提高自己的思想素质。</w:t>
      </w:r>
    </w:p>
    <w:p w14:paraId="4CE8F65A" w14:textId="77777777" w:rsidR="00797273" w:rsidRDefault="004D3C83" w:rsidP="00797273">
      <w:pPr>
        <w:ind w:firstLineChars="200" w:firstLine="420"/>
      </w:pPr>
      <w:r>
        <w:rPr>
          <w:rFonts w:hint="eastAsia"/>
        </w:rPr>
        <w:t>学习专业知识，提升专业素质。当今社会，科学技术突飞猛进，知识应用期日趋缩短，知识创新日趋鲜明，这就要求教师要不断吸取新信息、新知识、新理念，不断充实自己，始终站在知识的前沿</w:t>
      </w:r>
      <w:r>
        <w:t>;要不断完善知识结构，做到博学多才，与时俱进，学生才会“亲其师而信其道”;对所教学科，要知其然，更要知其所以然，才能抓住要领，举一反三，触类旁通,运用自如，才激发学生的学习兴趣。</w:t>
      </w:r>
    </w:p>
    <w:p w14:paraId="6FAC609D" w14:textId="32EBBAC4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学习文化知识，提升综合素质。作为教师，不仅要学习专业知识，精通本专业知识，还要学习与本学科相关的人文知识，如社会、心理、信息技术等，力求知识全面。只有自己的专业知识、业务水平提高了，对教育教学工作才更加热心，态度才更加积极向上。</w:t>
      </w:r>
    </w:p>
    <w:p w14:paraId="5579AF46" w14:textId="384601CC" w:rsidR="00797273" w:rsidRDefault="004D3C83" w:rsidP="0079727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摈弃旧事，与时俱进</w:t>
      </w:r>
    </w:p>
    <w:p w14:paraId="1A8986D5" w14:textId="6245F0A5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摈弃旧事，紧随时代步伐。时代的日新月异就是对教师的挑战，教育理</w:t>
      </w:r>
      <w:r>
        <w:t>念、教学方法、专业知识都必须紧随时代的步伐，需要不断地更新、拓展、充实和提高。因此，教师要勇于摈弃旧事物、接受新事物，要敏锐地了解</w:t>
      </w:r>
      <w:r>
        <w:rPr>
          <w:rFonts w:hint="eastAsia"/>
        </w:rPr>
        <w:t>新思想，认真地研究新理论，主动地、迫切地学习新知识，开拓进取，更新观念，始终站在时代的潮头，才能“百尺竿头，更进一步”</w:t>
      </w:r>
      <w:r>
        <w:t>!</w:t>
      </w:r>
    </w:p>
    <w:p w14:paraId="38AB68DD" w14:textId="752917EA" w:rsidR="004D3C83" w:rsidRDefault="004D3C83" w:rsidP="00797273">
      <w:pPr>
        <w:ind w:firstLineChars="200" w:firstLine="420"/>
      </w:pPr>
      <w:r>
        <w:rPr>
          <w:rFonts w:hint="eastAsia"/>
        </w:rPr>
        <w:t>爱岗敬业，加强师德修养。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 w14:paraId="5F302EA7" w14:textId="302DCFEC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用心育人，建立平等关系。教师的工作对象是人，人是有情感的，需要教师的关爱和关心。教师要在生活上、思想上和情感上要给予关怀。因此，教师要学会缩短与学生的情感距离，要善于发现学生的心理变化，要设身处地为学生着想，体谅他们成长过程中的难处与烦恼</w:t>
      </w:r>
      <w:r>
        <w:t>;要建立起新型的平等的师生关系，才能拉近与学生的心灵距离，沟通情感，才能真正做到教书育人。</w:t>
      </w:r>
    </w:p>
    <w:p w14:paraId="3C1FDA88" w14:textId="688E57D7" w:rsidR="004D3C83" w:rsidRPr="00797273" w:rsidRDefault="004D3C83" w:rsidP="004D3C83">
      <w:pPr>
        <w:rPr>
          <w:rFonts w:hint="eastAsia"/>
        </w:rPr>
      </w:pPr>
      <w:r>
        <w:rPr>
          <w:rFonts w:hint="eastAsia"/>
        </w:rPr>
        <w:t>三、立足本职，做好工作</w:t>
      </w:r>
    </w:p>
    <w:p w14:paraId="42CAE7F9" w14:textId="37CCBB68" w:rsidR="004D3C83" w:rsidRPr="0079727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既然选择了“教师”这一职业，就要无怨无悔</w:t>
      </w:r>
      <w:r>
        <w:t>!</w:t>
      </w:r>
    </w:p>
    <w:p w14:paraId="4B58A4C3" w14:textId="77777777" w:rsidR="004D3C83" w:rsidRDefault="004D3C83" w:rsidP="00797273">
      <w:pPr>
        <w:ind w:firstLineChars="200" w:firstLine="420"/>
      </w:pPr>
      <w:r>
        <w:rPr>
          <w:rFonts w:hint="eastAsia"/>
        </w:rPr>
        <w:t>对教学过程负责。为了使自己的教学水平不断提高，要坚持经常学习时事政治、专业理论等</w:t>
      </w:r>
      <w:r>
        <w:t>;要多听课，虚心请教，学习别人的长处，领悟教学艺术;每上一节课，都要根据教材的特点及学生的实际情况设计教案，做</w:t>
      </w:r>
      <w:r>
        <w:rPr>
          <w:rFonts w:hint="eastAsia"/>
        </w:rPr>
        <w:t>好充分的准备，认真完成每一个教学环节。</w:t>
      </w:r>
    </w:p>
    <w:p w14:paraId="40BCA65A" w14:textId="443E58A0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对学生未来负责。教育是一个长期的又是环环相扣的过程，一个环节出现缺陷就会影响其它环节，从而影响学生的正常成长。因此，教师要立足当今，放眼未来，以苦为乐，甘于寂寞，充当人梯，为家长负责，为学生负责，为社会负责，为我们伟大祖国的千秋大业负责。</w:t>
      </w:r>
    </w:p>
    <w:p w14:paraId="51E384C7" w14:textId="34482376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对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负责。帮助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是教学工作的重任，因为一个班级里面总</w:t>
      </w:r>
      <w:proofErr w:type="gramStart"/>
      <w:r>
        <w:rPr>
          <w:rFonts w:hint="eastAsia"/>
        </w:rPr>
        <w:t>存在学困生</w:t>
      </w:r>
      <w:proofErr w:type="gramEnd"/>
      <w:r>
        <w:rPr>
          <w:rFonts w:hint="eastAsia"/>
        </w:rPr>
        <w:t>。对于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，教师在教学上、情感上应给予特殊的关顾，如课堂上多提问、多巡视、多辅导，对他们取得的点滴成绩及时给予肯定和表扬，让他们树立信心，激发学习兴趣</w:t>
      </w:r>
      <w:r>
        <w:t>;课后多找他们谈心，使他们从心底知道老师并没有把他们“看衰”</w:t>
      </w:r>
      <w:r w:rsidR="00797273">
        <w:rPr>
          <w:rFonts w:hint="eastAsia"/>
        </w:rPr>
        <w:t>。</w:t>
      </w:r>
    </w:p>
    <w:p w14:paraId="037813BF" w14:textId="4E853C7C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教师，只有立足本职，将个人的发展与国家的发展、学校的发展紧密联系在一起，树立和牢固民族意识、社会意识和责任意识，个人在工作上才会有</w:t>
      </w:r>
      <w:proofErr w:type="gramStart"/>
      <w:r>
        <w:rPr>
          <w:rFonts w:hint="eastAsia"/>
        </w:rPr>
        <w:t>所</w:t>
      </w:r>
      <w:proofErr w:type="gramEnd"/>
      <w:r>
        <w:rPr>
          <w:rFonts w:hint="eastAsia"/>
        </w:rPr>
        <w:t>所为</w:t>
      </w:r>
      <w:r>
        <w:t>;教师，只有更新观念，终身学习，与时俱进，做好本职工作，才能为教育事业做出自己的贡献!</w:t>
      </w:r>
    </w:p>
    <w:p w14:paraId="44875296" w14:textId="309A458D" w:rsidR="004D3C83" w:rsidRDefault="004D3C83" w:rsidP="00797273">
      <w:pPr>
        <w:ind w:firstLineChars="200" w:firstLine="420"/>
        <w:rPr>
          <w:rFonts w:hint="eastAsia"/>
        </w:rPr>
      </w:pPr>
      <w:r>
        <w:rPr>
          <w:rFonts w:hint="eastAsia"/>
        </w:rPr>
        <w:t>苏霍姆林斯基用他</w:t>
      </w:r>
      <w:r>
        <w:t>30多年的教学实践经验向我们阐述了许多伟大的真理，虽然他来自于不同的年代，不同的国度，但他闪光的思想对我们这一代来说，丝毫不显过时。我想教育的问题是共性的，它不会因为时代的变迁而改变或消失。</w:t>
      </w:r>
    </w:p>
    <w:sectPr w:rsidR="004D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ED32" w14:textId="77777777" w:rsidR="00594325" w:rsidRDefault="00594325" w:rsidP="004D3C83">
      <w:r>
        <w:separator/>
      </w:r>
    </w:p>
  </w:endnote>
  <w:endnote w:type="continuationSeparator" w:id="0">
    <w:p w14:paraId="6349F45E" w14:textId="77777777" w:rsidR="00594325" w:rsidRDefault="00594325" w:rsidP="004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3690" w14:textId="77777777" w:rsidR="00594325" w:rsidRDefault="00594325" w:rsidP="004D3C83">
      <w:r>
        <w:separator/>
      </w:r>
    </w:p>
  </w:footnote>
  <w:footnote w:type="continuationSeparator" w:id="0">
    <w:p w14:paraId="721007E8" w14:textId="77777777" w:rsidR="00594325" w:rsidRDefault="00594325" w:rsidP="004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55A1B"/>
    <w:multiLevelType w:val="hybridMultilevel"/>
    <w:tmpl w:val="00203530"/>
    <w:lvl w:ilvl="0" w:tplc="9190E9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05"/>
    <w:rsid w:val="00225267"/>
    <w:rsid w:val="004D3C83"/>
    <w:rsid w:val="00594325"/>
    <w:rsid w:val="00797273"/>
    <w:rsid w:val="00F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544A"/>
  <w15:chartTrackingRefBased/>
  <w15:docId w15:val="{9FF5C725-1679-4F0D-B58D-B0E4270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C83"/>
    <w:rPr>
      <w:sz w:val="18"/>
      <w:szCs w:val="18"/>
    </w:rPr>
  </w:style>
  <w:style w:type="paragraph" w:styleId="a7">
    <w:name w:val="List Paragraph"/>
    <w:basedOn w:val="a"/>
    <w:uiPriority w:val="34"/>
    <w:qFormat/>
    <w:rsid w:val="004D3C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叶舟</dc:creator>
  <cp:keywords/>
  <dc:description/>
  <cp:lastModifiedBy>周 叶舟</cp:lastModifiedBy>
  <cp:revision>2</cp:revision>
  <dcterms:created xsi:type="dcterms:W3CDTF">2021-10-26T07:35:00Z</dcterms:created>
  <dcterms:modified xsi:type="dcterms:W3CDTF">2021-10-26T07:57:00Z</dcterms:modified>
</cp:coreProperties>
</file>