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17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960"/>
        <w:gridCol w:w="624"/>
        <w:gridCol w:w="273"/>
        <w:gridCol w:w="1046"/>
        <w:gridCol w:w="130"/>
        <w:gridCol w:w="916"/>
        <w:gridCol w:w="1645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9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语文园地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897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4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46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64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李琪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59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1.学习联想阅读的阅读方法。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2.从读中感悟排比句、分号的用法和作用。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59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1.学会在习作中运用排比句，正确使用分号。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584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1449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56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2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一、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联想阅读教学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人们在读书的时候，看到书本上所写的内容，往往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会</w:t>
            </w:r>
            <w:r>
              <w:rPr>
                <w:rFonts w:hint="eastAsia" w:ascii="宋体" w:hAnsi="宋体"/>
                <w:color w:val="000000"/>
                <w:sz w:val="24"/>
              </w:rPr>
              <w:t>自觉或不自觉地把它们和别的事物联系起来，人们把这种思维活动叫“联想”。阅读文章，我们不仅要读懂文章，还要能从所读的文章想开去。下面，我们来读一读《草原》这篇文章，哪位同学来说一说，从文章中你能联想到什么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（读到“羊群一会儿上了小丘，一会儿又下来”我能联想到乡下爷爷在山坡放羊时的情景……）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2.展示美文</w:t>
            </w:r>
            <w:r>
              <w:rPr>
                <w:rFonts w:ascii="宋体" w:hAnsi="宋体"/>
                <w:color w:val="000000"/>
                <w:sz w:val="24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</w:rPr>
              <w:t>阅读交流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【出示课件2】</w:t>
            </w:r>
            <w:r>
              <w:rPr>
                <w:rFonts w:hint="eastAsia" w:ascii="宋体" w:hAnsi="宋体"/>
                <w:color w:val="000000"/>
                <w:sz w:val="24"/>
              </w:rPr>
              <w:t>最妙的是下点小雪呀。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……</w:t>
            </w:r>
            <w:r>
              <w:rPr>
                <w:rFonts w:hint="eastAsia" w:ascii="宋体" w:hAnsi="宋体"/>
                <w:color w:val="000000"/>
                <w:sz w:val="24"/>
              </w:rPr>
              <w:t>那些小山太秀气！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读一读这段美文，小组交流你从这段话中能联想到什么。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（三）课堂小结，提出要求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阅读文章时想开去有很多好处，今后我们要多用这种方法，同学们一定还有许多新的发现。</w:t>
            </w:r>
            <w:r>
              <w:rPr>
                <w:rFonts w:hint="eastAsia" w:ascii="宋体" w:hAnsi="宋体"/>
                <w:color w:val="FF0000"/>
                <w:sz w:val="24"/>
              </w:rPr>
              <w:t>（板书：联想阅读</w:t>
            </w:r>
            <w:r>
              <w:rPr>
                <w:rFonts w:hint="eastAsia" w:ascii="宋体" w:hAnsi="宋体"/>
                <w:color w:val="FF0000"/>
                <w:sz w:val="24"/>
                <w:lang w:eastAsia="zh-CN"/>
              </w:rPr>
              <w:t>）</w:t>
            </w:r>
          </w:p>
        </w:tc>
        <w:tc>
          <w:tcPr>
            <w:tcW w:w="144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学生朗读《课文》，从课文联想开去。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小组交流你从这段话中能联想到什么。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9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二、排比教学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（一）观察句式，了解句意。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小组讨论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</w:rPr>
              <w:t>探究，学生读后，谈一谈自己的发现。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【出示课件3】</w:t>
            </w:r>
            <w:r>
              <w:rPr>
                <w:rFonts w:hint="eastAsia" w:ascii="宋体" w:hAnsi="宋体"/>
                <w:color w:val="000000"/>
                <w:sz w:val="24"/>
              </w:rPr>
              <w:t>我是亲友之间交往的礼品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</w:rPr>
              <w:t>我是婚礼的冠冕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</w:rPr>
              <w:t>我是生者赠</w:t>
            </w:r>
            <w:r>
              <w:rPr>
                <w:rFonts w:hint="eastAsia" w:ascii="宋体" w:hAnsi="宋体"/>
                <w:color w:val="FE00FB"/>
                <w:sz w:val="24"/>
                <w:lang w:val="en-US" w:eastAsia="zh-CN"/>
              </w:rPr>
              <w:t>予</w:t>
            </w:r>
            <w:r>
              <w:rPr>
                <w:rFonts w:hint="eastAsia" w:ascii="宋体" w:hAnsi="宋体"/>
                <w:color w:val="000000"/>
                <w:sz w:val="24"/>
              </w:rPr>
              <w:t>死者最后的祭献。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（这段话连用了三个“我是……”的句式，强调</w:t>
            </w:r>
            <w:r>
              <w:rPr>
                <w:rFonts w:hint="eastAsia" w:ascii="宋体" w:hAnsi="宋体"/>
                <w:color w:val="FE00FB"/>
                <w:sz w:val="24"/>
                <w:lang w:val="en-US" w:eastAsia="zh-CN"/>
              </w:rPr>
              <w:t>了</w:t>
            </w:r>
            <w:r>
              <w:rPr>
                <w:rFonts w:hint="eastAsia" w:ascii="宋体" w:hAnsi="宋体"/>
                <w:color w:val="000000"/>
                <w:sz w:val="24"/>
              </w:rPr>
              <w:t>花的作用之大）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【出示课件4】</w:t>
            </w:r>
            <w:r>
              <w:rPr>
                <w:rFonts w:hint="eastAsia" w:ascii="宋体" w:hAnsi="宋体"/>
                <w:color w:val="000000"/>
                <w:sz w:val="24"/>
              </w:rPr>
              <w:t>漓江的水真静啊，静得让你感觉不到它在流动；漓江的水真清啊，清得可以看见江底的沙石；漓江的水真绿啊，绿得仿佛那是一块无瑕的翡翠。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（这段话连用了三个“漓江的水真……啊”的句式，强调了漓江的水“静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”“</w:t>
            </w:r>
            <w:r>
              <w:rPr>
                <w:rFonts w:hint="eastAsia" w:ascii="宋体" w:hAnsi="宋体"/>
                <w:color w:val="000000"/>
                <w:sz w:val="24"/>
              </w:rPr>
              <w:t>清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”“</w:t>
            </w:r>
            <w:r>
              <w:rPr>
                <w:rFonts w:hint="eastAsia" w:ascii="宋体" w:hAnsi="宋体"/>
                <w:color w:val="000000"/>
                <w:sz w:val="24"/>
              </w:rPr>
              <w:t>绿”的特点）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【出示课件5】</w:t>
            </w:r>
            <w:r>
              <w:rPr>
                <w:rFonts w:hint="eastAsia" w:ascii="宋体" w:hAnsi="宋体"/>
                <w:color w:val="000000"/>
                <w:sz w:val="24"/>
              </w:rPr>
              <w:t>花开了，就像睡醒了似的。鸟飞了，就像在天上逛似的。虫子叫了，就像在说话似的。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（这段话连用了三个“……了，就像……”的句式，强调了大自然的生机）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（二）认识排比，明白作用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1.教师讲解：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【出示课件6】</w:t>
            </w:r>
            <w:r>
              <w:rPr>
                <w:rFonts w:ascii="宋体" w:hAnsi="宋体"/>
                <w:color w:val="000000"/>
                <w:sz w:val="24"/>
              </w:rPr>
              <w:t>把三个或以上意义相关或相近、结构相同或相似、语气相同的词组或句子并排在一起，就叫做排比。</w:t>
            </w:r>
            <w:r>
              <w:rPr>
                <w:rFonts w:hint="eastAsia" w:ascii="宋体" w:hAnsi="宋体"/>
                <w:color w:val="000000"/>
                <w:sz w:val="24"/>
              </w:rPr>
              <w:t>我们刚才读过的这三段话都是排比。</w:t>
            </w:r>
            <w:r>
              <w:rPr>
                <w:rFonts w:hint="eastAsia" w:ascii="宋体" w:hAnsi="宋体"/>
                <w:color w:val="FF0000"/>
                <w:sz w:val="24"/>
              </w:rPr>
              <w:t>（板书：排比）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2.小组讨论、探究排比句有什么作用？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/>
                <w:color w:val="000000"/>
                <w:sz w:val="24"/>
              </w:rPr>
              <w:t>）小组讨论，探究排比句的作用。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（2）教师评价总结，明确：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>用排比来说理，可以使条理分明；用排比来抒情，可以使节奏和谐，显得感情洋溢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，</w:t>
            </w:r>
            <w:r>
              <w:rPr>
                <w:rFonts w:ascii="宋体" w:hAnsi="宋体"/>
                <w:color w:val="000000"/>
                <w:sz w:val="24"/>
              </w:rPr>
              <w:t>气势更为强烈；用排比来叙事写景，能使层次清楚、描写细腻、形象生动。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（板书：说理</w:t>
            </w:r>
            <w:r>
              <w:rPr>
                <w:rFonts w:ascii="宋体" w:hAnsi="宋体"/>
                <w:color w:val="FF0000"/>
                <w:sz w:val="24"/>
              </w:rPr>
              <w:t>条理分明</w:t>
            </w:r>
            <w:r>
              <w:rPr>
                <w:rFonts w:hint="eastAsia" w:ascii="宋体" w:hAnsi="宋体"/>
                <w:color w:val="FF0000"/>
                <w:sz w:val="24"/>
              </w:rPr>
              <w:t>、抒情气势强烈、叙事写景形象生动）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（三）练习运用，互评互改。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1.教师出示练习题：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以田野景色为描写对象，写一个排比句。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2.学生互评，教师指导。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教师从学生作业中抽出一两份作例子，先评价，再讲一讲修改意见。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3.自我修改，力求完美。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学生根据同学和老师的建议修改自己的句子，争取写出一个通顺优美的排比句。</w:t>
            </w:r>
          </w:p>
        </w:tc>
        <w:tc>
          <w:tcPr>
            <w:tcW w:w="144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小组讨论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</w:rPr>
              <w:t>探究，学生读后，谈一谈自己的发现。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小组讨论，探究排比句的作用。</w:t>
            </w: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把自己写的排比句与同学交换，互相评价，提出合理化的修改建议。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学生根据同学和老师的建议修改自己的句子，争取写出一个通顺优美的排比句。</w:t>
            </w: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6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三、分号教学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（一）读一读，注意标点符号。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1.自读自悟，分号常在什么地方使用。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【出示课件7】</w:t>
            </w:r>
            <w:r>
              <w:rPr>
                <w:rFonts w:hint="eastAsia" w:ascii="宋体" w:hAnsi="宋体"/>
                <w:color w:val="000000"/>
                <w:sz w:val="24"/>
              </w:rPr>
              <w:t>（1）</w:t>
            </w:r>
            <w:r>
              <w:rPr>
                <w:rFonts w:ascii="宋体" w:hAnsi="宋体"/>
                <w:color w:val="000000"/>
                <w:sz w:val="24"/>
              </w:rPr>
              <w:t>我在原野上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……</w:t>
            </w:r>
            <w:r>
              <w:rPr>
                <w:rFonts w:ascii="宋体" w:hAnsi="宋体"/>
                <w:color w:val="000000"/>
                <w:sz w:val="24"/>
              </w:rPr>
              <w:t>我凝视。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（这段话是讲花儿在不同地点不同状态下的情况。这些分句之间都是并列关系）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【出示课件8】</w:t>
            </w:r>
            <w:r>
              <w:rPr>
                <w:rFonts w:hint="eastAsia" w:ascii="宋体" w:hAnsi="宋体"/>
                <w:color w:val="000000"/>
                <w:sz w:val="24"/>
              </w:rPr>
              <w:t>（2）太阳晒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……</w:t>
            </w:r>
            <w:r>
              <w:rPr>
                <w:rFonts w:hint="eastAsia" w:ascii="宋体" w:hAnsi="宋体"/>
                <w:color w:val="000000"/>
                <w:sz w:val="24"/>
              </w:rPr>
              <w:t>动，成为风。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（这段话是讲地区之间吸收热量多少不同而形成风这个道理的。两个分句分别讲两种相反的情况）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（二）想一想，认识分号作用。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1.学生议一议，想一想，分号与逗号、句号有什么不同。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2.教师指导讲解：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【出示课件9】</w:t>
            </w:r>
            <w:r>
              <w:rPr>
                <w:rFonts w:ascii="宋体" w:hAnsi="宋体"/>
                <w:color w:val="000000"/>
                <w:sz w:val="24"/>
              </w:rPr>
              <w:t>分号是一种介于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"https://baike.baidu.com/item/%E9%80%97%E5%8F%B7" \t "_blank" 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7"/>
                <w:rFonts w:ascii="宋体" w:hAnsi="宋体"/>
                <w:color w:val="000000"/>
                <w:sz w:val="24"/>
                <w:u w:val="none"/>
              </w:rPr>
              <w:t>逗号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和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"https://baike.baidu.com/item/%E5%8F%A5%E5%8F%B7/2584" \t "_blank" 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7"/>
                <w:rFonts w:ascii="宋体" w:hAnsi="宋体"/>
                <w:color w:val="000000"/>
                <w:sz w:val="24"/>
                <w:u w:val="none"/>
              </w:rPr>
              <w:t>句号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之间的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HYPERLINK "https://baike.baidu.com/item/%E6%A0%87%E7%82%B9%E7%AC%A6%E5%8F%B7" \t "_blank" </w:instrText>
            </w:r>
            <w:r>
              <w:rPr>
                <w:color w:val="000000"/>
              </w:rPr>
              <w:fldChar w:fldCharType="separate"/>
            </w:r>
            <w:r>
              <w:rPr>
                <w:rStyle w:val="7"/>
                <w:rFonts w:ascii="宋体" w:hAnsi="宋体"/>
                <w:color w:val="000000"/>
                <w:sz w:val="24"/>
                <w:u w:val="none"/>
              </w:rPr>
              <w:t>标点符号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，主要用以分隔存在一定关系（并列、转折、承接、因果等，通常以并列关系居多）的两句分句。</w:t>
            </w:r>
            <w:r>
              <w:rPr>
                <w:rFonts w:hint="eastAsia" w:ascii="宋体" w:hAnsi="宋体"/>
                <w:color w:val="FF0000"/>
                <w:sz w:val="24"/>
              </w:rPr>
              <w:t>（板书：分号表示</w:t>
            </w:r>
            <w:r>
              <w:rPr>
                <w:rFonts w:ascii="宋体" w:hAnsi="宋体"/>
                <w:color w:val="FF0000"/>
                <w:sz w:val="24"/>
              </w:rPr>
              <w:t>并列、转折、承接、因果</w:t>
            </w:r>
            <w:r>
              <w:rPr>
                <w:rFonts w:hint="eastAsia" w:ascii="宋体" w:hAnsi="宋体"/>
                <w:color w:val="FF0000"/>
                <w:sz w:val="24"/>
              </w:rPr>
              <w:t>关系）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</w:rPr>
              <w:t>分号还可以用来分隔作为列举分项出现的并列短语，或是辞书中同一义项的不同释义。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（三）写一写，感悟分号用法。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1.以“爱心”为话题练习写一段话，用上分号。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2.学生互相评价，提出意见或建议。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四、课堂总结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这一节课，我们首先学习了一种新的阅读方法——对比阅读。这种方法可以使我们更深入地理解课文内容，明确作者思路，了解文章写法，对提高我们的阅读能力很有帮助。这节课我们还学习了一种句式——排比句和一种标点——分号，了解了它们的用法和好处，希望同学们在习作中学习运用。</w:t>
            </w:r>
          </w:p>
        </w:tc>
        <w:tc>
          <w:tcPr>
            <w:tcW w:w="144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思考</w:t>
            </w:r>
            <w:r>
              <w:rPr>
                <w:rFonts w:hint="eastAsia" w:ascii="宋体" w:hAnsi="宋体"/>
                <w:color w:val="000000"/>
                <w:sz w:val="24"/>
              </w:rPr>
              <w:t>自读自悟，分号常在什么地方使用。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学生议一议，想一想，分号与逗号、句号有什么不同。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1.以“爱心”为话题练习写一段话，用上分号。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2.学生互相评价，提出意见或建议。</w:t>
            </w:r>
          </w:p>
        </w:tc>
        <w:tc>
          <w:tcPr>
            <w:tcW w:w="25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1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59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语文园地</w:t>
            </w: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阅读中想开去</w:t>
            </w: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排比  作用：说理条理分明、抒情气势强烈、叙事写景形象生动</w:t>
            </w: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分号表示并列、转折、承接、因果关系</w:t>
            </w: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4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59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1、片段练习：用上排比和分号</w:t>
            </w: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9575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3786"/>
        <w:gridCol w:w="76"/>
        <w:gridCol w:w="781"/>
        <w:gridCol w:w="663"/>
        <w:gridCol w:w="337"/>
        <w:gridCol w:w="1000"/>
        <w:gridCol w:w="1572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60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8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语文园地</w:t>
            </w:r>
          </w:p>
        </w:tc>
        <w:tc>
          <w:tcPr>
            <w:tcW w:w="857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0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57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李琪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21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1.能正确、流利、有感情地朗读背诵本诗。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2.理解诗歌中的词语。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3.联系课文内容理解诗句的意思，并初步体会诗中对仗句的特点。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4.通过诵读这首诗，感受朋友之间聚散两依依的浓浓情谊，激发学生珍惜人间友谊的美好情感。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21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理解《过故人庄》诗句的含义，体会诗人的思想感情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60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3862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1444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909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</w:tblPrEx>
        <w:trPr>
          <w:trHeight w:val="4804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一、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激发情感，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谈话导入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在我们的文学长河中，有一颗璀璨的星星，那就是古诗词。古诗词是我国古代文化的精华，学习古诗词就是继承和发展我国古代文化的瑰宝，提高文化素质，陶冶情操。由于年代久远，继承古代灿烂文化，重点应是诵读、背默、积累。难点是阅读及鉴赏古诗的方法。今天，我们就一起寻找打开这扇古代文化宝库大门的钥匙，欣赏颗颗璀璨明珠的风采。今天，我们就来学习孟浩然的一首诗《过故人庄》。</w:t>
            </w:r>
          </w:p>
          <w:p>
            <w:pPr>
              <w:spacing w:line="440" w:lineRule="exact"/>
              <w:jc w:val="left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color w:val="FF0000"/>
                <w:sz w:val="24"/>
              </w:rPr>
              <w:t>（板书：过故人庄  孟浩然）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学生齐读。</w:t>
            </w: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二、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正确朗读，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初步感知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38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1.请学生自己揣摩，确定怎样读这首诗。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2.学生试读，教师指导：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（1）节奏常识：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①古诗五言句按音节划分一般是：2/2/1。例如：绿树/村边/合。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②有破读现象时，要按意义划分。例如：故人/具/鸡黍。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训练：按音节兼顾意义的方法对诗歌进行节奏划分，并说明理由。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【出示课件11】</w:t>
            </w:r>
          </w:p>
          <w:p>
            <w:pPr>
              <w:spacing w:line="440" w:lineRule="exact"/>
              <w:ind w:firstLine="1440" w:firstLineChars="6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过/故人庄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故人/具/鸡黍，邀我/至/田家。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绿树/村边/合，青山/郭外/斜。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开轩/面/场圃，把酒/话/桑麻。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待到/重阳/日，还来/就/菊花。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强调：古诗节奏划分的标准是音节兼顾意义的。所以，懂字词，说译文是正确划分古诗节奏的关键。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 按照节奏，练习朗读。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4.读了此诗，你知道它讲述了什么事？</w:t>
            </w:r>
          </w:p>
          <w:p>
            <w:pPr>
              <w:spacing w:line="440" w:lineRule="exact"/>
              <w:ind w:firstLine="480" w:firstLineChars="200"/>
              <w:jc w:val="left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（孟浩然接受一位老朋友的邀请，来到乡村做客）</w:t>
            </w: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学生试读古诗</w:t>
            </w: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 w:ascii="宋体" w:hAnsi="宋体"/>
                <w:color w:val="000000"/>
                <w:sz w:val="24"/>
              </w:rPr>
              <w:t>按照节奏，练习朗读。</w:t>
            </w:r>
          </w:p>
        </w:tc>
        <w:tc>
          <w:tcPr>
            <w:tcW w:w="290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三、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熟读诗歌，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体会含义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1.多媒体依次出示诗句，赏析指导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 xml:space="preserve"> 【出示课件12】</w:t>
            </w:r>
            <w:r>
              <w:rPr>
                <w:rFonts w:hint="eastAsia" w:ascii="宋体" w:hAnsi="宋体"/>
                <w:color w:val="000000"/>
                <w:sz w:val="24"/>
              </w:rPr>
              <w:t>“故人具鸡黍，邀我至田家。”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（1）指名读诗句，理解字词：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故人——老朋友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具鸡黍——准备丰盛的饭菜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（2）受到老朋友的邀请，看到这一桌丰盛的饭菜，诗人心情怎样？（开心、高兴）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（3）指导读好这句诗句。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【出示课件13】</w:t>
            </w:r>
            <w:r>
              <w:rPr>
                <w:rFonts w:hint="eastAsia" w:ascii="宋体" w:hAnsi="宋体"/>
                <w:color w:val="000000"/>
                <w:sz w:val="24"/>
              </w:rPr>
              <w:t>“绿树村边合，青山郭外斜。”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（1）这是写景的诗句，放眼望去绿树围绕着村边，青山在村外横卧。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（2）读好此句。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（3）讲述对仗句。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师范读“绿树村边合，青山郭外斜”，这句诗读上去朗朗上口，你知道它用了什么修辞手法吗？（对偶）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师讲述什么是对偶句。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师生对对子：“绿树”对________；“村边”对_______；“合”对______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“绿树村边合，”对____________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这首诗中还有一句对仗句找出来。（开轩面场圃，把酒话桑麻。”）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师生共对对子。读好这两句诗句。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【出示课件14】</w:t>
            </w:r>
            <w:r>
              <w:rPr>
                <w:rFonts w:hint="eastAsia" w:ascii="宋体" w:hAnsi="宋体"/>
                <w:color w:val="000000"/>
                <w:sz w:val="24"/>
              </w:rPr>
              <w:t>“开轩面场圃，把酒话桑麻。”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（1）指名读。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（2）把你的体会说说。（打开窗子，面对谷场和菜园，举起酒杯畅饮美酒，闲谈农事。只有老朋友之间才会谈家常事）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（3）随机理解“桑麻”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（4）看着插图，发挥你的想象，说一说诗人和老朋友会聊一些什么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（5）学生自己完成。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（6）交流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是啊，深情厚意只在淡淡的几句询问农事中，就在这悠然地举杯饮酒，闲谈农事中。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70C0"/>
                <w:sz w:val="24"/>
              </w:rPr>
            </w:pPr>
            <w:r>
              <w:rPr>
                <w:rFonts w:hint="eastAsia" w:ascii="宋体" w:hAnsi="宋体"/>
                <w:color w:val="0070C0"/>
                <w:sz w:val="24"/>
              </w:rPr>
              <w:t>【出示课件15】</w:t>
            </w:r>
            <w:r>
              <w:rPr>
                <w:rFonts w:hint="eastAsia" w:ascii="宋体" w:hAnsi="宋体"/>
                <w:color w:val="000000"/>
                <w:sz w:val="24"/>
              </w:rPr>
              <w:t>“待到重阳日，还来就菊花。”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（1）指名读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（2）这句话中你体会到了诗人怎样的感情？（依依不舍）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（3）即将分别了，孟浩然会和友人说写什么？和旁边的同学说说。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（4）交流。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（5）是啊，真挚的友情让诗人依恋，农家的生活让他向往，那还有什么让诗人要相约重阳日在来赏菊花呢？（优美、淳朴的田园风光）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2.再读诗歌，品诗意境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点拨1：同学们，透过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诗</w:t>
            </w:r>
            <w:r>
              <w:rPr>
                <w:rFonts w:hint="eastAsia" w:ascii="宋体" w:hAnsi="宋体"/>
                <w:color w:val="000000"/>
                <w:sz w:val="24"/>
              </w:rPr>
              <w:t>，你们仿佛看见了什么？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点拨2：同学们，透过诗，你们仿佛听见了什么？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点拨3：同学们，透过诗，你们仿佛闻到了什么？明确：稻香、菊花香、泥土的气息、大自然的清新空气。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点拨4：同学们，透过诗，你们仿佛感受到什么样的情？明确：朋友的热情，诗人与朋友之间纯朴的友情，诗人喜爱大自然的激情。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强调：透过诗，你仿佛看、听、闻、感到了什么，用自己的经验去想象诗人的经验，就会品味出诗的意境。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四、练习背诵。</w:t>
            </w:r>
          </w:p>
        </w:tc>
        <w:tc>
          <w:tcPr>
            <w:tcW w:w="14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学生有感情地朗读诗句，理解字词。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师生共对对子。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读好这两句诗句。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看着插图，发挥你的想象，说一说诗人和老朋友会聊一些什么</w:t>
            </w:r>
            <w:r>
              <w:rPr>
                <w:rFonts w:hint="eastAsia" w:ascii="宋体" w:hAnsi="宋体"/>
                <w:color w:val="FE00FB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并交流。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学生：我</w:t>
            </w:r>
            <w:r>
              <w:rPr>
                <w:rFonts w:hint="eastAsia" w:ascii="宋体" w:hAnsi="宋体"/>
                <w:color w:val="000000"/>
                <w:sz w:val="24"/>
              </w:rPr>
              <w:t>看见了：青青的山，绿绿的地，清清的溪水和金灿灿的菊花；谷垛堆堆的稻场，郁郁葱葱的菜地；村民们在田间辛勤地劳动着；孩子们在捉迷藏、放牛……）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0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</w:tblPrEx>
        <w:trPr>
          <w:trHeight w:val="88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21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语文园地</w:t>
            </w:r>
          </w:p>
          <w:p>
            <w:pPr>
              <w:spacing w:line="440" w:lineRule="exact"/>
              <w:ind w:firstLine="480" w:firstLineChars="200"/>
              <w:jc w:val="center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过故人庄  孟浩然  朋友的热情  纯朴的友情  热爱大自然激情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21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60" w:lineRule="exact"/>
              <w:jc w:val="both"/>
              <w:textAlignment w:val="baseline"/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背诵过故人庄</w:t>
            </w:r>
          </w:p>
          <w:p>
            <w:pPr>
              <w:numPr>
                <w:ilvl w:val="0"/>
                <w:numId w:val="1"/>
              </w:num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默写过故人庄</w:t>
            </w:r>
          </w:p>
        </w:tc>
      </w:tr>
      <w:bookmarkEnd w:id="0"/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304" w:bottom="1247" w:left="1304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=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8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0FC2D5"/>
    <w:multiLevelType w:val="singleLevel"/>
    <w:tmpl w:val="030FC2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B31FA8"/>
    <w:rsid w:val="3A5C3A8B"/>
    <w:rsid w:val="45EC34C9"/>
    <w:rsid w:val="54332053"/>
    <w:rsid w:val="71B32356"/>
    <w:rsid w:val="755F68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Strong"/>
    <w:qFormat/>
    <w:uiPriority w:val="0"/>
    <w:rPr>
      <w:b/>
    </w:rPr>
  </w:style>
  <w:style w:type="character" w:styleId="7">
    <w:name w:val="Hyperlink"/>
    <w:basedOn w:val="8"/>
    <w:link w:val="1"/>
    <w:qFormat/>
    <w:uiPriority w:val="0"/>
    <w:rPr>
      <w:color w:val="000000"/>
    </w:rPr>
  </w:style>
  <w:style w:type="character" w:customStyle="1" w:styleId="8">
    <w:name w:val="NormalCharacter"/>
    <w:link w:val="1"/>
    <w:semiHidden/>
    <w:uiPriority w:val="0"/>
  </w:style>
  <w:style w:type="table" w:customStyle="1" w:styleId="9">
    <w:name w:val="TableNormal"/>
    <w:semiHidden/>
    <w:uiPriority w:val="0"/>
  </w:style>
  <w:style w:type="character" w:customStyle="1" w:styleId="10">
    <w:name w:val="PageNumber"/>
    <w:basedOn w:val="8"/>
    <w:link w:val="1"/>
    <w:qFormat/>
    <w:uiPriority w:val="0"/>
  </w:style>
  <w:style w:type="paragraph" w:customStyle="1" w:styleId="11">
    <w:name w:val="UserStyle_0"/>
    <w:basedOn w:val="1"/>
    <w:next w:val="12"/>
    <w:qFormat/>
    <w:uiPriority w:val="0"/>
    <w:pPr>
      <w:spacing w:line="360" w:lineRule="auto"/>
      <w:ind w:left="315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2">
    <w:name w:val="BodyTextIndent3"/>
    <w:basedOn w:val="1"/>
    <w:qFormat/>
    <w:uiPriority w:val="0"/>
    <w:pPr>
      <w:spacing w:after="120"/>
      <w:ind w:left="420" w:leftChars="20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customStyle="1" w:styleId="13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4">
    <w:name w:val="BodyTextIndent2"/>
    <w:basedOn w:val="1"/>
    <w:qFormat/>
    <w:uiPriority w:val="0"/>
    <w:pPr>
      <w:ind w:firstLine="480" w:firstLineChars="200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2021-08-30T07:31:00Z</dcterms:created>
  <dc:creator>admin</dc:creator>
  <cp:lastModifiedBy>Administrator</cp:lastModifiedBy>
  <cp:lastPrinted>2021-09-08T00:22:44Z</cp:lastPrinted>
  <dcterms:modified xsi:type="dcterms:W3CDTF">2021-09-08T00:22:46Z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3CEF56FE13874737BAAB54704D4A9956</vt:lpwstr>
  </property>
</Properties>
</file>