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35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autofit"/>
        <w:tblCellMar>
          <w:top w:w="0" w:type="dxa"/>
          <w:left w:w="0" w:type="dxa"/>
          <w:bottom w:w="0" w:type="dxa"/>
          <w:right w:w="0" w:type="dxa"/>
        </w:tblCellMar>
      </w:tblPr>
      <w:tblGrid>
        <w:gridCol w:w="1523"/>
        <w:gridCol w:w="4057"/>
        <w:gridCol w:w="1310"/>
        <w:gridCol w:w="1355"/>
        <w:gridCol w:w="923"/>
        <w:gridCol w:w="1188"/>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教学内容</w:t>
            </w:r>
          </w:p>
        </w:tc>
        <w:tc>
          <w:tcPr>
            <w:tcW w:w="405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Fonts w:hint="eastAsia"/>
              </w:rPr>
              <w:t>1</w:t>
            </w:r>
            <w:r>
              <w:rPr>
                <w:rFonts w:hint="eastAsia"/>
                <w:lang w:val="en-US" w:eastAsia="zh-CN"/>
              </w:rPr>
              <w:t>4</w:t>
            </w:r>
            <w:r>
              <w:rPr>
                <w:rFonts w:hint="eastAsia"/>
              </w:rPr>
              <w:t>.穷人</w:t>
            </w:r>
          </w:p>
        </w:tc>
        <w:tc>
          <w:tcPr>
            <w:tcW w:w="131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课时</w:t>
            </w:r>
          </w:p>
        </w:tc>
        <w:tc>
          <w:tcPr>
            <w:tcW w:w="1355"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hint="default" w:ascii="宋体" w:hAnsi="宋体"/>
                <w:kern w:val="2"/>
                <w:sz w:val="24"/>
                <w:szCs w:val="24"/>
                <w:lang w:val="en-US" w:eastAsia="zh-CN" w:bidi="ar-SA"/>
              </w:rPr>
            </w:pPr>
            <w:r>
              <w:rPr>
                <w:rStyle w:val="5"/>
                <w:rFonts w:hint="eastAsia" w:ascii="宋体" w:hAnsi="宋体"/>
                <w:kern w:val="2"/>
                <w:sz w:val="24"/>
                <w:szCs w:val="24"/>
                <w:lang w:val="en-US" w:eastAsia="zh-CN" w:bidi="ar-SA"/>
              </w:rPr>
              <w:t>1</w:t>
            </w:r>
          </w:p>
        </w:tc>
        <w:tc>
          <w:tcPr>
            <w:tcW w:w="92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主备者</w:t>
            </w:r>
          </w:p>
        </w:tc>
        <w:tc>
          <w:tcPr>
            <w:tcW w:w="1188" w:type="dxa"/>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5"/>
                <w:rFonts w:hint="default" w:ascii="宋体" w:hAnsi="宋体"/>
                <w:kern w:val="2"/>
                <w:sz w:val="24"/>
                <w:szCs w:val="24"/>
                <w:lang w:val="en-US" w:eastAsia="zh-CN" w:bidi="ar-SA"/>
              </w:rPr>
            </w:pPr>
            <w:r>
              <w:rPr>
                <w:rStyle w:val="5"/>
                <w:rFonts w:hint="eastAsia" w:ascii="宋体" w:hAnsi="宋体"/>
                <w:kern w:val="2"/>
                <w:sz w:val="24"/>
                <w:szCs w:val="24"/>
                <w:lang w:val="en-US" w:eastAsia="zh-CN" w:bidi="ar-SA"/>
              </w:rPr>
              <w:t>何姣</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教学目标</w:t>
            </w:r>
          </w:p>
        </w:tc>
        <w:tc>
          <w:tcPr>
            <w:tcW w:w="8833" w:type="dxa"/>
            <w:gridSpan w:val="5"/>
            <w:tcBorders>
              <w:top w:val="single" w:color="000000" w:sz="6" w:space="0"/>
              <w:left w:val="single" w:color="000000" w:sz="6" w:space="0"/>
              <w:bottom w:val="single" w:color="000000" w:sz="6" w:space="0"/>
              <w:right w:val="single" w:color="000000" w:sz="12" w:space="0"/>
            </w:tcBorders>
            <w:vAlign w:val="center"/>
          </w:tcPr>
          <w:p>
            <w:pPr>
              <w:rPr>
                <w:rFonts w:ascii="宋体" w:hAnsi="宋体"/>
                <w:sz w:val="18"/>
                <w:szCs w:val="18"/>
              </w:rPr>
            </w:pPr>
            <w:r>
              <w:rPr>
                <w:rFonts w:ascii="宋体" w:hAnsi="宋体"/>
                <w:kern w:val="0"/>
                <w:sz w:val="18"/>
                <w:szCs w:val="18"/>
              </w:rPr>
              <w:t>1</w:t>
            </w:r>
            <w:r>
              <w:rPr>
                <w:rFonts w:ascii="宋体" w:hAnsi="宋体"/>
                <w:sz w:val="18"/>
                <w:szCs w:val="18"/>
              </w:rPr>
              <w:t>.会写“汹、涌、澎、湃”等1</w:t>
            </w:r>
            <w:r>
              <w:rPr>
                <w:rFonts w:hint="eastAsia" w:ascii="宋体" w:hAnsi="宋体"/>
                <w:sz w:val="18"/>
                <w:szCs w:val="18"/>
              </w:rPr>
              <w:t>4</w:t>
            </w:r>
            <w:r>
              <w:rPr>
                <w:rFonts w:ascii="宋体" w:hAnsi="宋体"/>
                <w:sz w:val="18"/>
                <w:szCs w:val="18"/>
              </w:rPr>
              <w:t>个生字，能正确读写“渔夫、轰鸣、抱怨、心惊肉跳、自作自受”等词语。</w:t>
            </w:r>
          </w:p>
          <w:p>
            <w:pPr>
              <w:jc w:val="both"/>
              <w:textAlignment w:val="baseline"/>
              <w:rPr>
                <w:rStyle w:val="5"/>
                <w:rFonts w:ascii="宋体" w:hAnsi="宋体"/>
                <w:kern w:val="2"/>
                <w:sz w:val="24"/>
                <w:szCs w:val="24"/>
                <w:lang w:val="en-US" w:eastAsia="zh-CN" w:bidi="ar-SA"/>
              </w:rPr>
            </w:pPr>
            <w:r>
              <w:rPr>
                <w:rFonts w:ascii="宋体" w:hAnsi="宋体"/>
                <w:sz w:val="18"/>
                <w:szCs w:val="18"/>
              </w:rPr>
              <w:t>2.朗读课文，理解课文内容，理清文章脉络，感受桑娜和渔夫的“穷”。</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教学重点难点</w:t>
            </w:r>
          </w:p>
        </w:tc>
        <w:tc>
          <w:tcPr>
            <w:tcW w:w="8833" w:type="dxa"/>
            <w:gridSpan w:val="5"/>
            <w:tcBorders>
              <w:top w:val="single" w:color="000000" w:sz="6" w:space="0"/>
              <w:left w:val="single" w:color="000000" w:sz="6" w:space="0"/>
              <w:bottom w:val="single" w:color="000000" w:sz="12" w:space="0"/>
              <w:right w:val="single" w:color="000000" w:sz="12" w:space="0"/>
            </w:tcBorders>
            <w:vAlign w:val="center"/>
          </w:tcPr>
          <w:p>
            <w:pPr>
              <w:rPr>
                <w:rFonts w:ascii="宋体" w:hAnsi="宋体"/>
                <w:sz w:val="18"/>
                <w:szCs w:val="18"/>
              </w:rPr>
            </w:pPr>
            <w:r>
              <w:rPr>
                <w:rFonts w:ascii="宋体" w:hAnsi="宋体"/>
                <w:sz w:val="18"/>
                <w:szCs w:val="18"/>
              </w:rPr>
              <w:t>1.读写并积累、运用生字新词。</w:t>
            </w:r>
          </w:p>
          <w:p>
            <w:pPr>
              <w:jc w:val="both"/>
              <w:textAlignment w:val="baseline"/>
              <w:rPr>
                <w:rStyle w:val="5"/>
                <w:rFonts w:ascii="宋体" w:hAnsi="宋体"/>
                <w:kern w:val="2"/>
                <w:sz w:val="24"/>
                <w:szCs w:val="24"/>
                <w:lang w:val="en-US" w:eastAsia="zh-CN" w:bidi="ar-SA"/>
              </w:rPr>
            </w:pPr>
            <w:r>
              <w:rPr>
                <w:rFonts w:ascii="宋体" w:hAnsi="宋体"/>
                <w:sz w:val="18"/>
                <w:szCs w:val="18"/>
              </w:rPr>
              <w:t>2.从文中找出表现穷人“穷”的句子，体会桑娜和渔夫一家生活的艰辛与困苦。</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教学步骤</w:t>
            </w:r>
          </w:p>
        </w:tc>
        <w:tc>
          <w:tcPr>
            <w:tcW w:w="4057" w:type="dxa"/>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教师活动</w:t>
            </w:r>
          </w:p>
        </w:tc>
        <w:tc>
          <w:tcPr>
            <w:tcW w:w="2665"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学生活动</w:t>
            </w:r>
          </w:p>
        </w:tc>
        <w:tc>
          <w:tcPr>
            <w:tcW w:w="2111" w:type="dxa"/>
            <w:gridSpan w:val="2"/>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483"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核</w:t>
            </w:r>
          </w:p>
          <w:p>
            <w:pPr>
              <w:pStyle w:val="6"/>
              <w:spacing w:line="260" w:lineRule="exact"/>
              <w:jc w:val="center"/>
              <w:rPr>
                <w:rFonts w:hint="eastAsia" w:ascii="仿宋" w:hAnsi="仿宋" w:eastAsia="仿宋"/>
                <w:b/>
                <w:kern w:val="2"/>
                <w:sz w:val="24"/>
                <w:szCs w:val="24"/>
                <w:lang w:eastAsia="zh-CN"/>
              </w:rPr>
            </w:pPr>
          </w:p>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心</w:t>
            </w:r>
          </w:p>
          <w:p>
            <w:pPr>
              <w:pStyle w:val="6"/>
              <w:spacing w:line="260" w:lineRule="exact"/>
              <w:jc w:val="center"/>
              <w:rPr>
                <w:rFonts w:hint="eastAsia" w:ascii="仿宋" w:hAnsi="仿宋" w:eastAsia="仿宋"/>
                <w:b/>
                <w:kern w:val="2"/>
                <w:sz w:val="24"/>
                <w:szCs w:val="24"/>
                <w:lang w:eastAsia="zh-CN"/>
              </w:rPr>
            </w:pPr>
          </w:p>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过</w:t>
            </w:r>
          </w:p>
          <w:p>
            <w:pPr>
              <w:pStyle w:val="6"/>
              <w:spacing w:line="260" w:lineRule="exact"/>
              <w:jc w:val="center"/>
              <w:rPr>
                <w:rFonts w:hint="eastAsia" w:ascii="仿宋" w:hAnsi="仿宋" w:eastAsia="仿宋"/>
                <w:b/>
                <w:kern w:val="2"/>
                <w:sz w:val="24"/>
                <w:szCs w:val="24"/>
                <w:lang w:eastAsia="zh-CN"/>
              </w:rPr>
            </w:pPr>
          </w:p>
          <w:p>
            <w:pPr>
              <w:jc w:val="center"/>
              <w:rPr>
                <w:rStyle w:val="5"/>
                <w:rFonts w:ascii="宋体" w:hAnsi="宋体" w:cs="Times New Roman"/>
                <w:bCs/>
                <w:kern w:val="2"/>
                <w:sz w:val="24"/>
                <w:szCs w:val="24"/>
                <w:lang w:val="en-US" w:eastAsia="zh-CN" w:bidi="ar-SA"/>
              </w:rPr>
            </w:pPr>
            <w:r>
              <w:rPr>
                <w:rFonts w:hint="eastAsia" w:ascii="仿宋" w:hAnsi="仿宋" w:eastAsia="仿宋"/>
                <w:b/>
                <w:sz w:val="24"/>
              </w:rPr>
              <w:t>程</w:t>
            </w:r>
          </w:p>
        </w:tc>
        <w:tc>
          <w:tcPr>
            <w:tcW w:w="4057" w:type="dxa"/>
            <w:tcBorders>
              <w:top w:val="single" w:color="000000" w:sz="6" w:space="0"/>
              <w:left w:val="single" w:color="000000" w:sz="6" w:space="0"/>
              <w:bottom w:val="single" w:color="000000" w:sz="6" w:space="0"/>
              <w:right w:val="single" w:color="000000" w:sz="6" w:space="0"/>
            </w:tcBorders>
            <w:vAlign w:val="top"/>
          </w:tcPr>
          <w:p>
            <w:pPr>
              <w:rPr>
                <w:rFonts w:hint="eastAsia"/>
                <w:b/>
              </w:rPr>
            </w:pPr>
            <w:r>
              <w:rPr>
                <w:rFonts w:hint="eastAsia"/>
                <w:b/>
              </w:rPr>
              <w:t>一、导入新课。</w:t>
            </w:r>
          </w:p>
          <w:p>
            <w:pPr>
              <w:rPr>
                <w:rFonts w:hint="eastAsia" w:ascii="宋体" w:hAnsi="宋体"/>
              </w:rPr>
            </w:pPr>
            <w:r>
              <w:rPr>
                <w:rFonts w:hint="eastAsia"/>
              </w:rPr>
              <w:t>1.我们来了解一位俄国伟大作家</w:t>
            </w:r>
            <w:r>
              <w:rPr>
                <w:rFonts w:ascii="宋体" w:hAnsi="宋体"/>
              </w:rPr>
              <w:t>列夫</w:t>
            </w:r>
            <w:r>
              <w:rPr>
                <w:rFonts w:hint="eastAsia" w:ascii="宋体" w:hAnsi="宋体"/>
              </w:rPr>
              <w:t>·</w:t>
            </w:r>
            <w:r>
              <w:rPr>
                <w:rFonts w:ascii="宋体" w:hAnsi="宋体"/>
              </w:rPr>
              <w:t>托尔斯泰</w:t>
            </w:r>
            <w:r>
              <w:rPr>
                <w:rFonts w:hint="eastAsia" w:ascii="宋体" w:hAnsi="宋体"/>
              </w:rPr>
              <w:t>。</w:t>
            </w:r>
          </w:p>
          <w:p>
            <w:pPr>
              <w:rPr>
                <w:rFonts w:ascii="宋体" w:hAnsi="宋体"/>
              </w:rPr>
            </w:pPr>
            <w:r>
              <w:rPr>
                <w:rFonts w:hint="eastAsia" w:ascii="宋体" w:hAnsi="宋体"/>
              </w:rPr>
              <w:t>2.</w:t>
            </w:r>
            <w:r>
              <w:rPr>
                <w:rFonts w:ascii="宋体" w:hAnsi="宋体"/>
              </w:rPr>
              <w:t>托尔斯泰晚年时把法国著名作家雨果的叙事诗《穷人》改编成了一篇</w:t>
            </w:r>
            <w:r>
              <w:rPr>
                <w:rFonts w:hint="eastAsia" w:ascii="宋体" w:hAnsi="宋体"/>
              </w:rPr>
              <w:t>小说</w:t>
            </w:r>
            <w:r>
              <w:rPr>
                <w:rFonts w:ascii="宋体" w:hAnsi="宋体"/>
              </w:rPr>
              <w:t>。就是我们今天要学的《穷人》，</w:t>
            </w:r>
            <w:r>
              <w:rPr>
                <w:rFonts w:ascii="宋体" w:hAnsi="宋体"/>
                <w:b/>
              </w:rPr>
              <w:t>板书课题</w:t>
            </w:r>
            <w:r>
              <w:rPr>
                <w:rFonts w:ascii="宋体" w:hAnsi="宋体"/>
              </w:rPr>
              <w:t>。课文为什么用“穷人”做题目？今天我们就要来了解一户普通的穷人家庭的生活。</w:t>
            </w:r>
          </w:p>
          <w:p>
            <w:pPr>
              <w:rPr>
                <w:rFonts w:hint="eastAsia" w:ascii="宋体" w:hAnsi="宋体"/>
                <w:b/>
                <w:szCs w:val="21"/>
              </w:rPr>
            </w:pPr>
            <w:r>
              <w:rPr>
                <w:rFonts w:hint="eastAsia"/>
                <w:b/>
              </w:rPr>
              <w:t>二、</w:t>
            </w:r>
            <w:r>
              <w:rPr>
                <w:rFonts w:ascii="宋体" w:hAnsi="宋体"/>
                <w:b/>
                <w:szCs w:val="21"/>
              </w:rPr>
              <w:t>初读课文，了解大意</w:t>
            </w:r>
            <w:r>
              <w:rPr>
                <w:rFonts w:hint="eastAsia" w:ascii="宋体" w:hAnsi="宋体"/>
                <w:b/>
                <w:szCs w:val="21"/>
              </w:rPr>
              <w:t>。</w:t>
            </w:r>
          </w:p>
          <w:p>
            <w:pPr>
              <w:rPr>
                <w:rFonts w:hint="eastAsia"/>
              </w:rPr>
            </w:pPr>
            <w:r>
              <w:rPr>
                <w:rFonts w:hint="eastAsia"/>
              </w:rPr>
              <w:t>1.组织自读。</w:t>
            </w:r>
          </w:p>
          <w:p>
            <w:pPr>
              <w:rPr>
                <w:rFonts w:hint="eastAsia"/>
              </w:rPr>
            </w:pPr>
            <w:r>
              <w:rPr>
                <w:rFonts w:hint="eastAsia"/>
              </w:rPr>
              <w:t>2.出示生字词：</w:t>
            </w:r>
          </w:p>
          <w:p>
            <w:pPr>
              <w:rPr>
                <w:rFonts w:hint="eastAsia"/>
              </w:rPr>
            </w:pPr>
            <w:r>
              <w:rPr>
                <w:rFonts w:hint="eastAsia"/>
              </w:rPr>
              <w:t>汹涌、澎湃、熄灭、掀起、困难、唉、湿淋淋、嘿、槽糕、嘛、皱眉、后脑勺</w:t>
            </w:r>
          </w:p>
          <w:p>
            <w:pPr>
              <w:rPr>
                <w:rFonts w:hint="eastAsia"/>
              </w:rPr>
            </w:pPr>
            <w:r>
              <w:rPr>
                <w:rFonts w:hint="eastAsia"/>
              </w:rPr>
              <w:t>3.指导梳理情节：</w:t>
            </w:r>
          </w:p>
          <w:p>
            <w:pPr>
              <w:rPr>
                <w:rFonts w:ascii="宋体" w:hAnsi="宋体"/>
                <w:szCs w:val="21"/>
              </w:rPr>
            </w:pPr>
            <w:r>
              <w:rPr>
                <w:rFonts w:hint="eastAsia" w:ascii="宋体" w:hAnsi="宋体"/>
                <w:szCs w:val="21"/>
              </w:rPr>
              <w:t>①</w:t>
            </w:r>
            <w:r>
              <w:rPr>
                <w:rFonts w:ascii="宋体" w:hAnsi="宋体"/>
                <w:szCs w:val="21"/>
              </w:rPr>
              <w:t>本文写的穷人指谁？课文主要写了一件什么事？</w:t>
            </w:r>
          </w:p>
          <w:p>
            <w:pPr>
              <w:rPr>
                <w:rFonts w:ascii="宋体" w:hAnsi="宋体"/>
                <w:szCs w:val="21"/>
              </w:rPr>
            </w:pPr>
            <w:r>
              <w:rPr>
                <w:rFonts w:hint="eastAsia" w:ascii="宋体" w:hAnsi="宋体"/>
                <w:szCs w:val="21"/>
              </w:rPr>
              <w:t>②</w:t>
            </w:r>
            <w:r>
              <w:rPr>
                <w:rFonts w:ascii="宋体" w:hAnsi="宋体"/>
                <w:szCs w:val="21"/>
              </w:rPr>
              <w:t>你感觉这些穷人怎样？你还读懂了什么？</w:t>
            </w:r>
          </w:p>
          <w:p>
            <w:pPr>
              <w:rPr>
                <w:rFonts w:ascii="宋体" w:hAnsi="宋体"/>
                <w:szCs w:val="21"/>
              </w:rPr>
            </w:pPr>
            <w:r>
              <w:rPr>
                <w:rFonts w:hint="eastAsia" w:ascii="宋体" w:hAnsi="宋体"/>
                <w:szCs w:val="21"/>
              </w:rPr>
              <w:t>③</w:t>
            </w:r>
            <w:r>
              <w:rPr>
                <w:rFonts w:ascii="宋体" w:hAnsi="宋体"/>
                <w:szCs w:val="21"/>
              </w:rPr>
              <w:t>按照以下提示把全文分成三部分：（寒风呼啸的夜晚，焦急地等待丈夫</w:t>
            </w:r>
            <w:r>
              <w:rPr>
                <w:rFonts w:hint="eastAsia" w:ascii="宋体" w:hAnsi="宋体"/>
                <w:szCs w:val="21"/>
              </w:rPr>
              <w:t>→</w:t>
            </w:r>
            <w:r>
              <w:rPr>
                <w:rFonts w:ascii="宋体" w:hAnsi="宋体"/>
                <w:szCs w:val="21"/>
              </w:rPr>
              <w:t>抱回两孤儿，忐忑不安地继续等待</w:t>
            </w:r>
            <w:r>
              <w:rPr>
                <w:rFonts w:hint="eastAsia" w:ascii="宋体" w:hAnsi="宋体"/>
                <w:szCs w:val="21"/>
              </w:rPr>
              <w:t>→</w:t>
            </w:r>
            <w:r>
              <w:rPr>
                <w:rFonts w:ascii="宋体" w:hAnsi="宋体"/>
                <w:szCs w:val="21"/>
              </w:rPr>
              <w:t>渔夫回家，主动提出收养孤儿）</w:t>
            </w:r>
          </w:p>
          <w:p>
            <w:pPr>
              <w:rPr>
                <w:rFonts w:hint="eastAsia" w:ascii="宋体" w:hAnsi="宋体"/>
                <w:b/>
                <w:szCs w:val="21"/>
              </w:rPr>
            </w:pPr>
            <w:r>
              <w:rPr>
                <w:rFonts w:hint="eastAsia"/>
                <w:b/>
              </w:rPr>
              <w:t>三、</w:t>
            </w:r>
            <w:r>
              <w:rPr>
                <w:rFonts w:ascii="宋体" w:hAnsi="宋体"/>
                <w:b/>
                <w:szCs w:val="21"/>
              </w:rPr>
              <w:t>学习课文，感悟“穷”</w:t>
            </w:r>
            <w:r>
              <w:rPr>
                <w:rFonts w:hint="eastAsia" w:ascii="宋体" w:hAnsi="宋体"/>
                <w:b/>
                <w:szCs w:val="21"/>
              </w:rPr>
              <w:t>。</w:t>
            </w:r>
          </w:p>
          <w:p>
            <w:pPr>
              <w:rPr>
                <w:rFonts w:hint="eastAsia" w:ascii="宋体" w:hAnsi="宋体"/>
              </w:rPr>
            </w:pPr>
            <w:r>
              <w:rPr>
                <w:rFonts w:hint="eastAsia"/>
              </w:rPr>
              <w:t>1.</w:t>
            </w:r>
            <w:r>
              <w:rPr>
                <w:rFonts w:ascii="宋体" w:hAnsi="宋体"/>
              </w:rPr>
              <w:t>课文</w:t>
            </w:r>
            <w:r>
              <w:rPr>
                <w:rFonts w:hint="eastAsia" w:ascii="宋体" w:hAnsi="宋体"/>
              </w:rPr>
              <w:t>围绕</w:t>
            </w:r>
            <w:r>
              <w:rPr>
                <w:rFonts w:ascii="宋体" w:hAnsi="宋体"/>
              </w:rPr>
              <w:t>“穷人”写了哪些穷人？但文中未出现一个“穷”字，字里行间却处处看出“穷”意。现在，就请大家快速再读读课文，找出文中哪些地方让你感受到了“穷”。</w:t>
            </w:r>
          </w:p>
          <w:p>
            <w:pPr>
              <w:rPr>
                <w:rFonts w:ascii="宋体" w:hAnsi="宋体"/>
              </w:rPr>
            </w:pPr>
            <w:r>
              <w:rPr>
                <w:rFonts w:hint="eastAsia" w:ascii="宋体" w:hAnsi="宋体"/>
              </w:rPr>
              <w:t>2.</w:t>
            </w:r>
            <w:r>
              <w:rPr>
                <w:rFonts w:ascii="宋体" w:hAnsi="宋体"/>
                <w:b/>
              </w:rPr>
              <w:t>出示</w:t>
            </w:r>
            <w:r>
              <w:rPr>
                <w:rFonts w:ascii="宋体" w:hAnsi="宋体"/>
              </w:rPr>
              <w:t>：</w:t>
            </w:r>
          </w:p>
          <w:p>
            <w:pPr>
              <w:rPr>
                <w:rFonts w:ascii="宋体" w:hAnsi="宋体"/>
              </w:rPr>
            </w:pPr>
            <w:r>
              <w:rPr>
                <w:rFonts w:hint="eastAsia" w:ascii="宋体" w:hAnsi="宋体"/>
              </w:rPr>
              <w:t>①</w:t>
            </w:r>
            <w:r>
              <w:rPr>
                <w:rFonts w:ascii="宋体" w:hAnsi="宋体"/>
              </w:rPr>
              <w:t>桑娜和渔夫从早到晚的干活，还只能</w:t>
            </w:r>
            <w:r>
              <w:rPr>
                <w:rFonts w:hint="eastAsia" w:ascii="宋体" w:hAnsi="宋体"/>
                <w:u w:val="single"/>
              </w:rPr>
              <w:t xml:space="preserve">    </w:t>
            </w:r>
            <w:r>
              <w:rPr>
                <w:rFonts w:ascii="宋体" w:hAnsi="宋体"/>
              </w:rPr>
              <w:t>；孩子们没有</w:t>
            </w:r>
            <w:r>
              <w:rPr>
                <w:rFonts w:hint="eastAsia" w:ascii="宋体" w:hAnsi="宋体"/>
                <w:u w:val="single"/>
              </w:rPr>
              <w:t xml:space="preserve">     </w:t>
            </w:r>
            <w:r>
              <w:rPr>
                <w:rFonts w:ascii="宋体" w:hAnsi="宋体"/>
              </w:rPr>
              <w:t>；吃的是</w:t>
            </w:r>
            <w:r>
              <w:rPr>
                <w:rFonts w:hint="eastAsia" w:ascii="宋体" w:hAnsi="宋体"/>
                <w:u w:val="single"/>
              </w:rPr>
              <w:t xml:space="preserve">   </w:t>
            </w:r>
            <w:r>
              <w:rPr>
                <w:rFonts w:ascii="宋体" w:hAnsi="宋体"/>
              </w:rPr>
              <w:t>，菜</w:t>
            </w:r>
            <w:r>
              <w:rPr>
                <w:rFonts w:hint="eastAsia" w:ascii="宋体" w:hAnsi="宋体"/>
                <w:u w:val="single"/>
              </w:rPr>
              <w:t xml:space="preserve">    </w:t>
            </w:r>
            <w:r>
              <w:rPr>
                <w:rFonts w:ascii="宋体" w:hAnsi="宋体"/>
              </w:rPr>
              <w:t>鱼。</w:t>
            </w:r>
          </w:p>
          <w:p>
            <w:pPr>
              <w:rPr>
                <w:rFonts w:ascii="宋体" w:hAnsi="宋体"/>
              </w:rPr>
            </w:pPr>
            <w:r>
              <w:rPr>
                <w:rFonts w:hint="eastAsia" w:ascii="宋体" w:hAnsi="宋体"/>
              </w:rPr>
              <w:t>②</w:t>
            </w:r>
            <w:r>
              <w:rPr>
                <w:rFonts w:ascii="宋体" w:hAnsi="宋体"/>
              </w:rPr>
              <w:t>西蒙的两个孩子她一个人张罗，如今又加上病。寡妇的日子</w:t>
            </w:r>
            <w:r>
              <w:rPr>
                <w:rFonts w:hint="eastAsia" w:ascii="宋体" w:hAnsi="宋体"/>
                <w:u w:val="single"/>
              </w:rPr>
              <w:t xml:space="preserve">     </w:t>
            </w:r>
            <w:r>
              <w:rPr>
                <w:rFonts w:ascii="宋体" w:hAnsi="宋体"/>
              </w:rPr>
              <w:t>！</w:t>
            </w:r>
          </w:p>
          <w:p>
            <w:pPr>
              <w:rPr>
                <w:rFonts w:ascii="宋体" w:hAnsi="宋体"/>
              </w:rPr>
            </w:pPr>
            <w:r>
              <w:rPr>
                <w:rFonts w:hint="eastAsia" w:ascii="宋体" w:hAnsi="宋体"/>
              </w:rPr>
              <w:t>③</w:t>
            </w:r>
            <w:r>
              <w:rPr>
                <w:rFonts w:ascii="宋体" w:hAnsi="宋体"/>
              </w:rPr>
              <w:t>一只苍白僵硬的手像要抓住什么似的，从</w:t>
            </w:r>
            <w:r>
              <w:rPr>
                <w:rFonts w:hint="eastAsia" w:ascii="宋体" w:hAnsi="宋体"/>
                <w:u w:val="single"/>
              </w:rPr>
              <w:t xml:space="preserve">   </w:t>
            </w:r>
            <w:r>
              <w:rPr>
                <w:rFonts w:ascii="宋体" w:hAnsi="宋体"/>
              </w:rPr>
              <w:t>垂下来。</w:t>
            </w:r>
          </w:p>
          <w:p>
            <w:pPr>
              <w:rPr>
                <w:rFonts w:ascii="宋体" w:hAnsi="宋体"/>
              </w:rPr>
            </w:pPr>
            <w:r>
              <w:rPr>
                <w:rFonts w:hint="eastAsia" w:ascii="宋体" w:hAnsi="宋体"/>
              </w:rPr>
              <w:t>④</w:t>
            </w:r>
            <w:r>
              <w:rPr>
                <w:rFonts w:ascii="宋体" w:hAnsi="宋体"/>
              </w:rPr>
              <w:t>母亲的临死的时候，拿</w:t>
            </w:r>
            <w:r>
              <w:rPr>
                <w:rFonts w:hint="eastAsia" w:ascii="宋体" w:hAnsi="宋体"/>
                <w:u w:val="single"/>
              </w:rPr>
              <w:t xml:space="preserve">     </w:t>
            </w:r>
            <w:r>
              <w:rPr>
                <w:rFonts w:ascii="宋体" w:hAnsi="宋体"/>
              </w:rPr>
              <w:t>盖在他们的身上，还用</w:t>
            </w:r>
            <w:r>
              <w:rPr>
                <w:rFonts w:hint="eastAsia" w:ascii="宋体" w:hAnsi="宋体"/>
                <w:u w:val="single"/>
              </w:rPr>
              <w:t xml:space="preserve">    </w:t>
            </w:r>
            <w:r>
              <w:rPr>
                <w:rFonts w:ascii="宋体" w:hAnsi="宋体"/>
              </w:rPr>
              <w:t>包住他们的小脚。</w:t>
            </w:r>
          </w:p>
          <w:p>
            <w:pPr>
              <w:rPr>
                <w:rStyle w:val="5"/>
                <w:rFonts w:ascii="宋体" w:hAnsi="宋体"/>
                <w:kern w:val="0"/>
                <w:sz w:val="24"/>
                <w:szCs w:val="24"/>
                <w:lang w:val="en-US" w:eastAsia="zh-CN" w:bidi="ar-SA"/>
              </w:rPr>
            </w:pPr>
            <w:r>
              <w:rPr>
                <w:rFonts w:hint="eastAsia"/>
              </w:rPr>
              <w:t>3.</w:t>
            </w:r>
            <w:r>
              <w:rPr>
                <w:rFonts w:ascii="宋体" w:hAnsi="宋体"/>
              </w:rPr>
              <w:t>渔夫每天早出晚归地捕鱼，即使是在风暴袭击的恶劣天气里，仍冒着寒冷与危险出海；而桑娜也从早到晚地干活，即便他们这般勤劳，也还只能勉强填饱肚子，而且吃的只是黑面包和鱼，足可见他们是多么的穷苦，简直是在煎熬中度过。而邻居西蒙穷得没钱看病，只能死去，这穷苦的生活真令人心酸啊！不过穷是很穷，但桑娜家的小屋里却充满温馨。</w:t>
            </w:r>
          </w:p>
        </w:tc>
        <w:tc>
          <w:tcPr>
            <w:tcW w:w="2665"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p>
          <w:p>
            <w:pPr>
              <w:rPr>
                <w:rFonts w:hint="eastAsia" w:ascii="宋体" w:hAnsi="宋体"/>
              </w:rPr>
            </w:pPr>
          </w:p>
          <w:p>
            <w:pPr>
              <w:ind w:firstLine="210" w:firstLineChars="100"/>
              <w:rPr>
                <w:rFonts w:hint="eastAsia" w:ascii="宋体" w:hAnsi="宋体"/>
              </w:rPr>
            </w:pPr>
            <w:r>
              <w:rPr>
                <w:rFonts w:hint="eastAsia" w:ascii="宋体" w:hAnsi="宋体"/>
              </w:rPr>
              <w:t>互动：</w:t>
            </w:r>
            <w:r>
              <w:rPr>
                <w:rFonts w:ascii="宋体" w:hAnsi="宋体"/>
              </w:rPr>
              <w:t>他的代表作有《战争与和平》《安娜•卡列尼娜》《复活》等。</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ascii="宋体" w:hAnsi="宋体"/>
                <w:szCs w:val="21"/>
              </w:rPr>
            </w:pPr>
            <w:r>
              <w:rPr>
                <w:rFonts w:hint="eastAsia" w:ascii="宋体" w:hAnsi="宋体"/>
              </w:rPr>
              <w:t>1.</w:t>
            </w:r>
            <w:r>
              <w:rPr>
                <w:rFonts w:ascii="宋体" w:hAnsi="宋体"/>
                <w:szCs w:val="21"/>
              </w:rPr>
              <w:t>自由读文，读准字音，读通全文。</w:t>
            </w:r>
          </w:p>
          <w:p>
            <w:pPr>
              <w:rPr>
                <w:rFonts w:ascii="宋体" w:hAnsi="宋体"/>
                <w:szCs w:val="21"/>
              </w:rPr>
            </w:pPr>
            <w:r>
              <w:rPr>
                <w:rFonts w:hint="eastAsia"/>
              </w:rPr>
              <w:t>2.</w:t>
            </w:r>
            <w:r>
              <w:rPr>
                <w:rFonts w:ascii="宋体" w:hAnsi="宋体"/>
                <w:szCs w:val="21"/>
              </w:rPr>
              <w:t>提出不理解的字词，全班交流。</w:t>
            </w:r>
          </w:p>
          <w:p>
            <w:pPr>
              <w:rPr>
                <w:rFonts w:hint="eastAsia"/>
              </w:rPr>
            </w:pPr>
          </w:p>
          <w:p>
            <w:pPr>
              <w:rPr>
                <w:rFonts w:hint="eastAsia"/>
              </w:rPr>
            </w:pPr>
          </w:p>
          <w:p>
            <w:pPr>
              <w:rPr>
                <w:rFonts w:hint="eastAsia"/>
              </w:rPr>
            </w:pPr>
            <w:r>
              <w:rPr>
                <w:rFonts w:hint="eastAsia"/>
              </w:rPr>
              <w:t>3.</w:t>
            </w:r>
            <w:r>
              <w:rPr>
                <w:rFonts w:ascii="宋体" w:hAnsi="宋体"/>
                <w:szCs w:val="21"/>
              </w:rPr>
              <w:t>默读思考</w:t>
            </w:r>
            <w:r>
              <w:rPr>
                <w:rFonts w:hint="eastAsia" w:ascii="宋体" w:hAnsi="宋体"/>
                <w:szCs w:val="21"/>
              </w:rPr>
              <w:t>讨论。</w:t>
            </w:r>
          </w:p>
          <w:p>
            <w:pPr>
              <w:rPr>
                <w:rFonts w:hint="eastAsia" w:ascii="宋体" w:hAnsi="宋体"/>
                <w:szCs w:val="21"/>
              </w:rPr>
            </w:pPr>
            <w:r>
              <w:rPr>
                <w:rFonts w:hint="eastAsia"/>
              </w:rPr>
              <w:t>①小说主人公：</w:t>
            </w:r>
            <w:r>
              <w:rPr>
                <w:rFonts w:ascii="宋体" w:hAnsi="宋体"/>
                <w:szCs w:val="21"/>
              </w:rPr>
              <w:t>桑娜</w:t>
            </w:r>
            <w:r>
              <w:rPr>
                <w:rFonts w:hint="eastAsia" w:ascii="宋体" w:hAnsi="宋体"/>
                <w:szCs w:val="21"/>
              </w:rPr>
              <w:t>和</w:t>
            </w:r>
            <w:r>
              <w:rPr>
                <w:rFonts w:ascii="宋体" w:hAnsi="宋体"/>
                <w:szCs w:val="21"/>
              </w:rPr>
              <w:t>渔夫</w:t>
            </w:r>
            <w:r>
              <w:rPr>
                <w:rFonts w:hint="eastAsia" w:ascii="宋体" w:hAnsi="宋体"/>
                <w:szCs w:val="21"/>
              </w:rPr>
              <w:t>，归纳主要事件。</w:t>
            </w:r>
          </w:p>
          <w:p>
            <w:pPr>
              <w:rPr>
                <w:rFonts w:hint="eastAsia" w:ascii="宋体" w:hAnsi="宋体"/>
                <w:szCs w:val="21"/>
              </w:rPr>
            </w:pPr>
            <w:r>
              <w:rPr>
                <w:rFonts w:hint="eastAsia" w:ascii="宋体" w:hAnsi="宋体"/>
                <w:szCs w:val="21"/>
              </w:rPr>
              <w:t>②人物品质：善良。</w:t>
            </w:r>
          </w:p>
          <w:p>
            <w:pPr>
              <w:rPr>
                <w:rFonts w:hint="eastAsia" w:ascii="宋体" w:hAnsi="宋体"/>
                <w:szCs w:val="21"/>
              </w:rPr>
            </w:pPr>
          </w:p>
          <w:p>
            <w:pPr>
              <w:rPr>
                <w:rFonts w:hint="eastAsia" w:ascii="宋体" w:hAnsi="宋体"/>
                <w:szCs w:val="21"/>
              </w:rPr>
            </w:pPr>
            <w:r>
              <w:rPr>
                <w:rFonts w:hint="eastAsia" w:ascii="宋体" w:hAnsi="宋体"/>
                <w:szCs w:val="21"/>
              </w:rPr>
              <w:t>③划分层次：</w:t>
            </w:r>
            <w:r>
              <w:rPr>
                <w:rFonts w:ascii="宋体" w:hAnsi="宋体"/>
                <w:szCs w:val="21"/>
              </w:rPr>
              <w:t>第一部分</w:t>
            </w:r>
            <w:r>
              <w:rPr>
                <w:rFonts w:hint="eastAsia" w:ascii="宋体" w:hAnsi="宋体"/>
                <w:szCs w:val="21"/>
              </w:rPr>
              <w:t>（</w:t>
            </w:r>
            <w:r>
              <w:rPr>
                <w:rFonts w:ascii="宋体" w:hAnsi="宋体"/>
                <w:szCs w:val="21"/>
              </w:rPr>
              <w:t>1—2</w:t>
            </w:r>
            <w:r>
              <w:rPr>
                <w:rFonts w:hint="eastAsia" w:ascii="宋体" w:hAnsi="宋体"/>
                <w:szCs w:val="21"/>
              </w:rPr>
              <w:t>）</w:t>
            </w:r>
            <w:r>
              <w:rPr>
                <w:rFonts w:ascii="宋体" w:hAnsi="宋体"/>
                <w:szCs w:val="21"/>
              </w:rPr>
              <w:t>，第二部分</w:t>
            </w:r>
            <w:r>
              <w:rPr>
                <w:rFonts w:hint="eastAsia" w:ascii="宋体" w:hAnsi="宋体"/>
                <w:szCs w:val="21"/>
              </w:rPr>
              <w:t>（</w:t>
            </w:r>
            <w:r>
              <w:rPr>
                <w:rFonts w:ascii="宋体" w:hAnsi="宋体"/>
                <w:szCs w:val="21"/>
              </w:rPr>
              <w:t>3—11</w:t>
            </w:r>
            <w:r>
              <w:rPr>
                <w:rFonts w:hint="eastAsia" w:ascii="宋体" w:hAnsi="宋体"/>
                <w:szCs w:val="21"/>
              </w:rPr>
              <w:t>）</w:t>
            </w:r>
            <w:r>
              <w:rPr>
                <w:rFonts w:ascii="宋体" w:hAnsi="宋体"/>
                <w:szCs w:val="21"/>
              </w:rPr>
              <w:t>，第三部分</w:t>
            </w:r>
            <w:r>
              <w:rPr>
                <w:rFonts w:hint="eastAsia" w:ascii="宋体" w:hAnsi="宋体"/>
                <w:szCs w:val="21"/>
              </w:rPr>
              <w:t>（</w:t>
            </w:r>
            <w:r>
              <w:rPr>
                <w:rFonts w:ascii="宋体" w:hAnsi="宋体"/>
                <w:szCs w:val="21"/>
              </w:rPr>
              <w:t>12—27</w:t>
            </w:r>
            <w:r>
              <w:rPr>
                <w:rFonts w:hint="eastAsia" w:ascii="宋体" w:hAnsi="宋体"/>
                <w:szCs w:val="21"/>
              </w:rPr>
              <w:t>）。</w:t>
            </w:r>
          </w:p>
          <w:p>
            <w:pPr>
              <w:rPr>
                <w:rFonts w:hint="eastAsia" w:ascii="宋体" w:hAnsi="宋体"/>
                <w:szCs w:val="21"/>
              </w:rPr>
            </w:pPr>
          </w:p>
          <w:p>
            <w:pPr>
              <w:rPr>
                <w:rFonts w:hint="eastAsia" w:ascii="宋体" w:hAnsi="宋体"/>
                <w:szCs w:val="21"/>
              </w:rPr>
            </w:pPr>
          </w:p>
          <w:p>
            <w:pPr>
              <w:rPr>
                <w:rFonts w:ascii="宋体" w:hAnsi="宋体"/>
              </w:rPr>
            </w:pPr>
            <w:r>
              <w:rPr>
                <w:rFonts w:hint="eastAsia" w:ascii="宋体" w:hAnsi="宋体"/>
                <w:szCs w:val="21"/>
              </w:rPr>
              <w:t>1.</w:t>
            </w:r>
            <w:r>
              <w:rPr>
                <w:rFonts w:ascii="宋体" w:hAnsi="宋体"/>
              </w:rPr>
              <w:t>自学课文，探究穷人“穷”在哪里，完成填空练习。</w:t>
            </w:r>
          </w:p>
          <w:p>
            <w:pPr>
              <w:rPr>
                <w:rFonts w:hint="eastAsia"/>
              </w:rPr>
            </w:pPr>
          </w:p>
          <w:p>
            <w:pPr>
              <w:rPr>
                <w:rFonts w:hint="eastAsia"/>
              </w:rPr>
            </w:pPr>
          </w:p>
          <w:p>
            <w:pPr>
              <w:rPr>
                <w:rFonts w:hint="eastAsia" w:ascii="宋体" w:hAnsi="宋体"/>
              </w:rPr>
            </w:pPr>
            <w:r>
              <w:rPr>
                <w:rFonts w:hint="eastAsia"/>
              </w:rPr>
              <w:t>2.</w:t>
            </w:r>
            <w:r>
              <w:rPr>
                <w:rFonts w:ascii="宋体" w:hAnsi="宋体"/>
              </w:rPr>
              <w:t>小组交流，多角度感受</w:t>
            </w:r>
            <w:r>
              <w:rPr>
                <w:rFonts w:hint="eastAsia" w:ascii="宋体" w:hAnsi="宋体"/>
              </w:rPr>
              <w:t>、</w:t>
            </w:r>
            <w:r>
              <w:rPr>
                <w:rFonts w:ascii="宋体" w:hAnsi="宋体"/>
              </w:rPr>
              <w:t>畅谈对“穷”的理解。</w:t>
            </w:r>
          </w:p>
          <w:p>
            <w:pPr>
              <w:rPr>
                <w:rFonts w:ascii="宋体" w:hAnsi="宋体"/>
              </w:rPr>
            </w:pPr>
            <w:r>
              <w:rPr>
                <w:rFonts w:hint="eastAsia" w:ascii="宋体" w:hAnsi="宋体"/>
              </w:rPr>
              <w:t>①</w:t>
            </w:r>
            <w:r>
              <w:rPr>
                <w:rFonts w:ascii="宋体" w:hAnsi="宋体"/>
              </w:rPr>
              <w:t>从屋内的摆设看出“穷”。</w:t>
            </w:r>
          </w:p>
          <w:p>
            <w:pPr>
              <w:rPr>
                <w:rFonts w:hint="eastAsia" w:ascii="宋体" w:hAnsi="宋体"/>
              </w:rPr>
            </w:pPr>
          </w:p>
          <w:p>
            <w:pPr>
              <w:rPr>
                <w:rFonts w:ascii="宋体" w:hAnsi="宋体"/>
              </w:rPr>
            </w:pPr>
            <w:r>
              <w:rPr>
                <w:rFonts w:hint="eastAsia" w:ascii="宋体" w:hAnsi="宋体"/>
              </w:rPr>
              <w:t>②</w:t>
            </w:r>
            <w:r>
              <w:rPr>
                <w:rFonts w:ascii="宋体" w:hAnsi="宋体"/>
              </w:rPr>
              <w:t>从孩子的吃、穿看出“穷”。</w:t>
            </w:r>
          </w:p>
          <w:p>
            <w:pPr>
              <w:rPr>
                <w:rFonts w:hint="eastAsia" w:ascii="宋体" w:hAnsi="宋体"/>
              </w:rPr>
            </w:pPr>
          </w:p>
          <w:p>
            <w:pPr>
              <w:rPr>
                <w:rFonts w:ascii="宋体" w:hAnsi="宋体"/>
              </w:rPr>
            </w:pPr>
            <w:r>
              <w:rPr>
                <w:rFonts w:hint="eastAsia" w:ascii="宋体" w:hAnsi="宋体"/>
              </w:rPr>
              <w:t>③</w:t>
            </w:r>
            <w:r>
              <w:rPr>
                <w:rFonts w:ascii="宋体" w:hAnsi="宋体"/>
              </w:rPr>
              <w:t>从桑娜和渔夫的忙碌看出“穷”。</w:t>
            </w:r>
          </w:p>
          <w:p>
            <w:pPr>
              <w:rPr>
                <w:rFonts w:hint="eastAsia"/>
              </w:rPr>
            </w:pPr>
          </w:p>
          <w:p>
            <w:pPr>
              <w:rPr>
                <w:rFonts w:hint="eastAsia"/>
              </w:rPr>
            </w:pPr>
          </w:p>
          <w:p>
            <w:pPr>
              <w:rPr>
                <w:rFonts w:hint="eastAsia"/>
              </w:rPr>
            </w:pPr>
          </w:p>
          <w:p>
            <w:pPr>
              <w:rPr>
                <w:rFonts w:ascii="宋体" w:hAnsi="宋体"/>
              </w:rPr>
            </w:pPr>
            <w:r>
              <w:rPr>
                <w:rFonts w:hint="eastAsia"/>
              </w:rPr>
              <w:t>3.</w:t>
            </w:r>
            <w:r>
              <w:rPr>
                <w:rFonts w:ascii="宋体" w:hAnsi="宋体"/>
              </w:rPr>
              <w:t>理解句子：“海上正起着风暴，外面又黑又冷，这间渔家的小屋里却温暖而舒适。”</w:t>
            </w:r>
          </w:p>
          <w:p>
            <w:pPr>
              <w:rPr>
                <w:rFonts w:ascii="宋体" w:hAnsi="宋体"/>
              </w:rPr>
            </w:pPr>
            <w:r>
              <w:rPr>
                <w:rFonts w:hint="eastAsia" w:ascii="宋体" w:hAnsi="宋体"/>
              </w:rPr>
              <w:t>①</w:t>
            </w:r>
            <w:r>
              <w:rPr>
                <w:rFonts w:ascii="宋体" w:hAnsi="宋体"/>
              </w:rPr>
              <w:t>“温暖”是指炉火未熄灭，与外面的寒风呼啸形成对比。</w:t>
            </w:r>
          </w:p>
          <w:p>
            <w:pPr>
              <w:rPr>
                <w:rFonts w:ascii="宋体" w:hAnsi="宋体"/>
              </w:rPr>
            </w:pPr>
            <w:r>
              <w:rPr>
                <w:rFonts w:hint="eastAsia" w:ascii="宋体" w:hAnsi="宋体"/>
              </w:rPr>
              <w:t>②</w:t>
            </w:r>
            <w:r>
              <w:rPr>
                <w:rFonts w:ascii="宋体" w:hAnsi="宋体"/>
              </w:rPr>
              <w:t>“舒适”是指地面干净，食具闪亮，孩子安睡，与丈夫在狂风大浪中打鱼形成对比。</w:t>
            </w:r>
          </w:p>
          <w:p>
            <w:pPr>
              <w:rPr>
                <w:rStyle w:val="5"/>
                <w:rFonts w:ascii="宋体" w:hAnsi="宋体" w:cs="Times New Roman"/>
                <w:bCs/>
                <w:kern w:val="2"/>
                <w:sz w:val="24"/>
                <w:szCs w:val="24"/>
                <w:lang w:val="en-US" w:eastAsia="zh-CN" w:bidi="ar-SA"/>
              </w:rPr>
            </w:pPr>
            <w:r>
              <w:rPr>
                <w:rFonts w:hint="eastAsia"/>
              </w:rPr>
              <w:t>4.归纳</w:t>
            </w:r>
            <w:r>
              <w:rPr>
                <w:rFonts w:ascii="宋体" w:hAnsi="宋体"/>
              </w:rPr>
              <w:t>第l、2自然段：写渔夫的妻子桑娜在寒风呼啸的深夜焦急地等待着出海捕鱼的丈夫归来。</w:t>
            </w:r>
          </w:p>
        </w:tc>
        <w:tc>
          <w:tcPr>
            <w:tcW w:w="2111"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5"/>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852"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jc w:val="center"/>
              <w:rPr>
                <w:rStyle w:val="5"/>
                <w:rFonts w:ascii="宋体" w:hAnsi="宋体" w:cs="Times New Roman"/>
                <w:bCs/>
                <w:kern w:val="2"/>
                <w:sz w:val="24"/>
                <w:szCs w:val="24"/>
                <w:lang w:val="en-US" w:eastAsia="zh-CN" w:bidi="ar-SA"/>
              </w:rPr>
            </w:pPr>
            <w:r>
              <w:rPr>
                <w:rFonts w:ascii="仿宋" w:hAnsi="仿宋" w:eastAsia="仿宋"/>
                <w:b/>
                <w:sz w:val="24"/>
              </w:rPr>
              <w:t>提升</w:t>
            </w:r>
          </w:p>
        </w:tc>
        <w:tc>
          <w:tcPr>
            <w:tcW w:w="4057" w:type="dxa"/>
            <w:tcBorders>
              <w:top w:val="single" w:color="000000" w:sz="6" w:space="0"/>
              <w:left w:val="single" w:color="000000" w:sz="6" w:space="0"/>
              <w:bottom w:val="single" w:color="000000" w:sz="6" w:space="0"/>
              <w:right w:val="single" w:color="000000" w:sz="6" w:space="0"/>
            </w:tcBorders>
            <w:vAlign w:val="top"/>
          </w:tcPr>
          <w:p>
            <w:pPr>
              <w:rPr>
                <w:rStyle w:val="5"/>
                <w:rFonts w:ascii="宋体" w:hAnsi="宋体"/>
                <w:kern w:val="0"/>
                <w:sz w:val="24"/>
                <w:szCs w:val="24"/>
                <w:lang w:val="en-US" w:eastAsia="zh-CN" w:bidi="ar-SA"/>
              </w:rPr>
            </w:pPr>
            <w:r>
              <w:rPr>
                <w:rFonts w:hint="eastAsia"/>
              </w:rPr>
              <w:t xml:space="preserve">  </w:t>
            </w:r>
            <w:r>
              <w:rPr>
                <w:rFonts w:ascii="宋体" w:hAnsi="宋体"/>
              </w:rPr>
              <w:t>桑娜一家的生活是这么穷，而且自己已经有了五个孩子，为什么还要主动收养西蒙的孩子呢？下节课让我们跟随作者的描述，走进桑娜和渔夫的内心地界，去感受他们那高尚而美好的心灵。</w:t>
            </w:r>
          </w:p>
        </w:tc>
        <w:tc>
          <w:tcPr>
            <w:tcW w:w="2665" w:type="dxa"/>
            <w:gridSpan w:val="2"/>
            <w:tcBorders>
              <w:top w:val="single" w:color="000000" w:sz="6" w:space="0"/>
              <w:left w:val="single" w:color="000000" w:sz="6" w:space="0"/>
              <w:bottom w:val="single" w:color="000000" w:sz="6" w:space="0"/>
              <w:right w:val="single" w:color="000000" w:sz="6" w:space="0"/>
            </w:tcBorders>
            <w:vAlign w:val="top"/>
          </w:tcPr>
          <w:p>
            <w:pPr>
              <w:ind w:firstLine="210" w:firstLineChars="100"/>
              <w:rPr>
                <w:rStyle w:val="5"/>
                <w:rFonts w:ascii="宋体" w:hAnsi="宋体"/>
                <w:kern w:val="0"/>
                <w:sz w:val="24"/>
                <w:szCs w:val="24"/>
                <w:lang w:val="en-US" w:eastAsia="zh-CN" w:bidi="ar-SA"/>
              </w:rPr>
            </w:pPr>
            <w:r>
              <w:rPr>
                <w:rFonts w:hint="eastAsia"/>
              </w:rPr>
              <w:t>二次预习课文。</w:t>
            </w:r>
          </w:p>
        </w:tc>
        <w:tc>
          <w:tcPr>
            <w:tcW w:w="2111"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5"/>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板书设计</w:t>
            </w:r>
          </w:p>
        </w:tc>
        <w:tc>
          <w:tcPr>
            <w:tcW w:w="8833" w:type="dxa"/>
            <w:gridSpan w:val="5"/>
            <w:tcBorders>
              <w:top w:val="single" w:color="000000" w:sz="6" w:space="0"/>
              <w:left w:val="single" w:color="000000" w:sz="6" w:space="0"/>
              <w:bottom w:val="single" w:color="000000" w:sz="6" w:space="0"/>
              <w:right w:val="single" w:color="000000" w:sz="12" w:space="0"/>
            </w:tcBorders>
            <w:vAlign w:val="top"/>
          </w:tcPr>
          <w:p>
            <w:pPr>
              <w:ind w:firstLine="630" w:firstLineChars="300"/>
              <w:rPr>
                <w:rFonts w:hint="eastAsia"/>
              </w:rPr>
            </w:pPr>
            <w:r>
              <w:rPr>
                <w:rFonts w:hint="eastAsia"/>
              </w:rPr>
              <w:t>1</w:t>
            </w:r>
            <w:r>
              <w:rPr>
                <w:rFonts w:hint="eastAsia"/>
                <w:lang w:val="en-US" w:eastAsia="zh-CN"/>
              </w:rPr>
              <w:t>4</w:t>
            </w:r>
            <w:r>
              <w:rPr>
                <w:rFonts w:hint="eastAsia"/>
              </w:rPr>
              <w:t>.穷人</w:t>
            </w:r>
          </w:p>
          <w:p>
            <w:pPr>
              <w:ind w:firstLine="525" w:firstLineChars="250"/>
              <w:rPr>
                <w:rFonts w:hint="eastAsia"/>
              </w:rPr>
            </w:pPr>
            <w:r>
              <w:rPr>
                <w:rFonts w:hint="eastAsia"/>
              </w:rPr>
              <w:t>勤劳善良</w:t>
            </w:r>
          </w:p>
          <w:p>
            <w:pPr>
              <w:widowControl/>
              <w:spacing w:line="360" w:lineRule="exact"/>
              <w:ind w:firstLine="420" w:firstLineChars="200"/>
              <w:jc w:val="both"/>
              <w:textAlignment w:val="baseline"/>
              <w:rPr>
                <w:rStyle w:val="5"/>
                <w:rFonts w:ascii="宋体" w:hAnsi="宋体" w:cs="Times New Roman"/>
                <w:bCs/>
                <w:kern w:val="2"/>
                <w:sz w:val="24"/>
                <w:szCs w:val="24"/>
                <w:lang w:val="en-US" w:eastAsia="zh-CN" w:bidi="ar-SA"/>
              </w:rPr>
            </w:pPr>
            <w:r>
              <w:rPr>
                <w:rFonts w:hint="eastAsia"/>
              </w:rPr>
              <w:t>桑娜—————渔夫</w:t>
            </w:r>
          </w:p>
          <w:p>
            <w:pPr>
              <w:widowControl/>
              <w:spacing w:line="360" w:lineRule="exact"/>
              <w:ind w:firstLine="480" w:firstLineChars="200"/>
              <w:jc w:val="center"/>
              <w:textAlignment w:val="baseline"/>
              <w:rPr>
                <w:rStyle w:val="5"/>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作业设计</w:t>
            </w:r>
          </w:p>
        </w:tc>
        <w:tc>
          <w:tcPr>
            <w:tcW w:w="8833" w:type="dxa"/>
            <w:gridSpan w:val="5"/>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hint="default" w:ascii="宋体" w:hAnsi="宋体" w:cs="Times New Roman"/>
                <w:bCs/>
                <w:kern w:val="2"/>
                <w:sz w:val="24"/>
                <w:szCs w:val="24"/>
                <w:lang w:val="en-US" w:eastAsia="zh-CN" w:bidi="ar-SA"/>
              </w:rPr>
            </w:pPr>
            <w:r>
              <w:rPr>
                <w:rStyle w:val="5"/>
                <w:rFonts w:hint="eastAsia" w:ascii="宋体" w:hAnsi="宋体" w:cs="Times New Roman"/>
                <w:bCs/>
                <w:kern w:val="2"/>
                <w:sz w:val="24"/>
                <w:szCs w:val="24"/>
                <w:lang w:val="en-US" w:eastAsia="zh-CN" w:bidi="ar-SA"/>
              </w:rPr>
              <w:t>习字册《穷人》</w:t>
            </w:r>
          </w:p>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5"/>
                <w:rFonts w:hint="default" w:ascii="宋体" w:hAnsi="宋体" w:cs="Times New Roman"/>
                <w:bCs/>
                <w:kern w:val="2"/>
                <w:sz w:val="24"/>
                <w:szCs w:val="24"/>
                <w:lang w:val="en-US" w:eastAsia="zh-CN" w:bidi="ar-SA"/>
              </w:rPr>
            </w:pPr>
            <w:r>
              <w:rPr>
                <w:rStyle w:val="5"/>
                <w:rFonts w:hint="eastAsia" w:ascii="宋体" w:hAnsi="宋体" w:cs="Times New Roman"/>
                <w:bCs/>
                <w:kern w:val="2"/>
                <w:sz w:val="24"/>
                <w:szCs w:val="24"/>
                <w:lang w:val="en-US" w:eastAsia="zh-CN" w:bidi="ar-SA"/>
              </w:rPr>
              <w:t>教学反思</w:t>
            </w:r>
          </w:p>
        </w:tc>
        <w:tc>
          <w:tcPr>
            <w:tcW w:w="8833" w:type="dxa"/>
            <w:gridSpan w:val="5"/>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5"/>
                <w:rFonts w:ascii="宋体" w:hAnsi="宋体" w:cs="Times New Roman"/>
                <w:bCs/>
                <w:kern w:val="2"/>
                <w:sz w:val="24"/>
                <w:szCs w:val="24"/>
                <w:lang w:val="en-US" w:eastAsia="zh-CN" w:bidi="ar-SA"/>
              </w:rPr>
            </w:pPr>
          </w:p>
        </w:tc>
      </w:tr>
    </w:tbl>
    <w:p/>
    <w:p/>
    <w:tbl>
      <w:tblPr>
        <w:tblStyle w:val="2"/>
        <w:tblW w:w="10356" w:type="dxa"/>
        <w:tblInd w:w="0" w:type="dxa"/>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Layout w:type="autofit"/>
        <w:tblCellMar>
          <w:top w:w="0" w:type="dxa"/>
          <w:left w:w="0" w:type="dxa"/>
          <w:bottom w:w="0" w:type="dxa"/>
          <w:right w:w="0" w:type="dxa"/>
        </w:tblCellMar>
      </w:tblPr>
      <w:tblGrid>
        <w:gridCol w:w="1523"/>
        <w:gridCol w:w="4057"/>
        <w:gridCol w:w="1310"/>
        <w:gridCol w:w="1355"/>
        <w:gridCol w:w="923"/>
        <w:gridCol w:w="1188"/>
      </w:tblGrid>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12" w:space="0"/>
              <w:left w:val="single" w:color="000000" w:sz="12"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教学内容</w:t>
            </w:r>
          </w:p>
        </w:tc>
        <w:tc>
          <w:tcPr>
            <w:tcW w:w="4057"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Fonts w:hint="eastAsia"/>
              </w:rPr>
              <w:t>1</w:t>
            </w:r>
            <w:r>
              <w:rPr>
                <w:rFonts w:hint="eastAsia"/>
                <w:lang w:val="en-US" w:eastAsia="zh-CN"/>
              </w:rPr>
              <w:t>4</w:t>
            </w:r>
            <w:r>
              <w:rPr>
                <w:rFonts w:hint="eastAsia"/>
              </w:rPr>
              <w:t>.穷人</w:t>
            </w:r>
          </w:p>
        </w:tc>
        <w:tc>
          <w:tcPr>
            <w:tcW w:w="1310"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课时</w:t>
            </w:r>
          </w:p>
        </w:tc>
        <w:tc>
          <w:tcPr>
            <w:tcW w:w="1355"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hint="default" w:ascii="宋体" w:hAnsi="宋体"/>
                <w:kern w:val="2"/>
                <w:sz w:val="24"/>
                <w:szCs w:val="24"/>
                <w:lang w:val="en-US" w:eastAsia="zh-CN" w:bidi="ar-SA"/>
              </w:rPr>
            </w:pPr>
            <w:r>
              <w:rPr>
                <w:rStyle w:val="5"/>
                <w:rFonts w:hint="eastAsia" w:ascii="宋体" w:hAnsi="宋体"/>
                <w:kern w:val="2"/>
                <w:sz w:val="24"/>
                <w:szCs w:val="24"/>
                <w:lang w:val="en-US" w:eastAsia="zh-CN" w:bidi="ar-SA"/>
              </w:rPr>
              <w:t>2</w:t>
            </w:r>
          </w:p>
        </w:tc>
        <w:tc>
          <w:tcPr>
            <w:tcW w:w="923" w:type="dxa"/>
            <w:tcBorders>
              <w:top w:val="single" w:color="000000" w:sz="12" w:space="0"/>
              <w:left w:val="single" w:color="000000" w:sz="6"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主备者</w:t>
            </w:r>
          </w:p>
        </w:tc>
        <w:tc>
          <w:tcPr>
            <w:tcW w:w="1188" w:type="dxa"/>
            <w:tcBorders>
              <w:top w:val="single" w:color="000000" w:sz="12" w:space="0"/>
              <w:left w:val="single" w:color="000000" w:sz="6" w:space="0"/>
              <w:bottom w:val="single" w:color="000000" w:sz="6" w:space="0"/>
              <w:right w:val="single" w:color="000000" w:sz="12" w:space="0"/>
            </w:tcBorders>
            <w:vAlign w:val="center"/>
          </w:tcPr>
          <w:p>
            <w:pPr>
              <w:jc w:val="center"/>
              <w:textAlignment w:val="baseline"/>
              <w:rPr>
                <w:rStyle w:val="5"/>
                <w:rFonts w:hint="default" w:ascii="宋体" w:hAnsi="宋体"/>
                <w:kern w:val="2"/>
                <w:sz w:val="24"/>
                <w:szCs w:val="24"/>
                <w:lang w:val="en-US" w:eastAsia="zh-CN" w:bidi="ar-SA"/>
              </w:rPr>
            </w:pPr>
            <w:r>
              <w:rPr>
                <w:rStyle w:val="5"/>
                <w:rFonts w:hint="eastAsia" w:ascii="宋体" w:hAnsi="宋体"/>
                <w:kern w:val="2"/>
                <w:sz w:val="24"/>
                <w:szCs w:val="24"/>
                <w:lang w:val="en-US" w:eastAsia="zh-CN" w:bidi="ar-SA"/>
              </w:rPr>
              <w:t>何姣</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教学目标</w:t>
            </w:r>
          </w:p>
        </w:tc>
        <w:tc>
          <w:tcPr>
            <w:tcW w:w="8833" w:type="dxa"/>
            <w:gridSpan w:val="5"/>
            <w:tcBorders>
              <w:top w:val="single" w:color="000000" w:sz="6" w:space="0"/>
              <w:left w:val="single" w:color="000000" w:sz="6" w:space="0"/>
              <w:bottom w:val="single" w:color="000000" w:sz="6" w:space="0"/>
              <w:right w:val="single" w:color="000000" w:sz="12" w:space="0"/>
            </w:tcBorders>
            <w:vAlign w:val="center"/>
          </w:tcPr>
          <w:p>
            <w:pPr>
              <w:rPr>
                <w:rFonts w:ascii="宋体" w:hAnsi="宋体"/>
                <w:sz w:val="18"/>
                <w:szCs w:val="18"/>
              </w:rPr>
            </w:pPr>
            <w:r>
              <w:rPr>
                <w:rFonts w:hint="eastAsia" w:ascii="宋体" w:hAnsi="宋体"/>
                <w:sz w:val="18"/>
                <w:szCs w:val="18"/>
              </w:rPr>
              <w:t>1</w:t>
            </w:r>
            <w:r>
              <w:rPr>
                <w:rFonts w:ascii="宋体" w:hAnsi="宋体"/>
                <w:sz w:val="18"/>
                <w:szCs w:val="18"/>
              </w:rPr>
              <w:t>.默读课文，理解课文内容，感受桑娜和渔夫的勤劳、淳朴和善良，学习他们宁可自己受苦也要帮助他人的美德。</w:t>
            </w:r>
          </w:p>
          <w:p>
            <w:pPr>
              <w:jc w:val="both"/>
              <w:textAlignment w:val="baseline"/>
              <w:rPr>
                <w:rStyle w:val="5"/>
                <w:rFonts w:ascii="宋体" w:hAnsi="宋体"/>
                <w:kern w:val="2"/>
                <w:sz w:val="24"/>
                <w:szCs w:val="24"/>
                <w:lang w:val="en-US" w:eastAsia="zh-CN" w:bidi="ar-SA"/>
              </w:rPr>
            </w:pPr>
            <w:r>
              <w:rPr>
                <w:rFonts w:hint="eastAsia" w:ascii="宋体" w:hAnsi="宋体"/>
                <w:sz w:val="18"/>
                <w:szCs w:val="18"/>
              </w:rPr>
              <w:t>2</w:t>
            </w:r>
            <w:r>
              <w:rPr>
                <w:rFonts w:ascii="宋体" w:hAnsi="宋体"/>
                <w:sz w:val="18"/>
                <w:szCs w:val="18"/>
              </w:rPr>
              <w:t>.学习作者通过环境描写和人物对话、心理的描写，表现人物品质的写法。</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12" w:space="0"/>
              <w:right w:val="single" w:color="000000" w:sz="6" w:space="0"/>
            </w:tcBorders>
            <w:vAlign w:val="center"/>
          </w:tcPr>
          <w:p>
            <w:pPr>
              <w:jc w:val="center"/>
              <w:textAlignment w:val="baseline"/>
              <w:rPr>
                <w:rStyle w:val="5"/>
                <w:rFonts w:ascii="宋体" w:hAnsi="宋体"/>
                <w:kern w:val="2"/>
                <w:sz w:val="24"/>
                <w:szCs w:val="24"/>
                <w:lang w:val="en-US" w:eastAsia="zh-CN" w:bidi="ar-SA"/>
              </w:rPr>
            </w:pPr>
            <w:r>
              <w:rPr>
                <w:rStyle w:val="5"/>
                <w:rFonts w:ascii="宋体" w:hAnsi="宋体"/>
                <w:kern w:val="2"/>
                <w:sz w:val="24"/>
                <w:szCs w:val="24"/>
                <w:lang w:val="en-US" w:eastAsia="zh-CN" w:bidi="ar-SA"/>
              </w:rPr>
              <w:t>教学重点难点</w:t>
            </w:r>
          </w:p>
        </w:tc>
        <w:tc>
          <w:tcPr>
            <w:tcW w:w="8833" w:type="dxa"/>
            <w:gridSpan w:val="5"/>
            <w:tcBorders>
              <w:top w:val="single" w:color="000000" w:sz="6" w:space="0"/>
              <w:left w:val="single" w:color="000000" w:sz="6" w:space="0"/>
              <w:bottom w:val="single" w:color="000000" w:sz="12" w:space="0"/>
              <w:right w:val="single" w:color="000000" w:sz="12" w:space="0"/>
            </w:tcBorders>
            <w:vAlign w:val="center"/>
          </w:tcPr>
          <w:p>
            <w:pPr>
              <w:jc w:val="both"/>
              <w:textAlignment w:val="baseline"/>
              <w:rPr>
                <w:rStyle w:val="5"/>
                <w:rFonts w:ascii="宋体" w:hAnsi="宋体"/>
                <w:kern w:val="2"/>
                <w:sz w:val="24"/>
                <w:szCs w:val="24"/>
                <w:lang w:val="en-US" w:eastAsia="zh-CN" w:bidi="ar-SA"/>
              </w:rPr>
            </w:pPr>
            <w:r>
              <w:rPr>
                <w:rFonts w:ascii="宋体" w:hAnsi="宋体"/>
                <w:sz w:val="18"/>
                <w:szCs w:val="18"/>
              </w:rPr>
              <w:t>有感情地朗读课文，感受桑娜和渔夫的美好心灵；分析桑娜的矛盾心理，体会桑娜的善良。</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12" w:space="0"/>
              <w:left w:val="single" w:color="000000" w:sz="12"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教学步骤</w:t>
            </w:r>
          </w:p>
        </w:tc>
        <w:tc>
          <w:tcPr>
            <w:tcW w:w="4057" w:type="dxa"/>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教师活动</w:t>
            </w:r>
          </w:p>
        </w:tc>
        <w:tc>
          <w:tcPr>
            <w:tcW w:w="2665" w:type="dxa"/>
            <w:gridSpan w:val="2"/>
            <w:tcBorders>
              <w:top w:val="single" w:color="000000" w:sz="12" w:space="0"/>
              <w:left w:val="single" w:color="000000" w:sz="6"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学生活动</w:t>
            </w:r>
          </w:p>
        </w:tc>
        <w:tc>
          <w:tcPr>
            <w:tcW w:w="2111" w:type="dxa"/>
            <w:gridSpan w:val="2"/>
            <w:tcBorders>
              <w:top w:val="single" w:color="000000" w:sz="12" w:space="0"/>
              <w:left w:val="single" w:color="000000" w:sz="6" w:space="0"/>
              <w:bottom w:val="single" w:color="000000" w:sz="6" w:space="0"/>
              <w:right w:val="single" w:color="000000" w:sz="12"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反思与调整</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483"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核</w:t>
            </w:r>
          </w:p>
          <w:p>
            <w:pPr>
              <w:pStyle w:val="6"/>
              <w:spacing w:line="260" w:lineRule="exact"/>
              <w:jc w:val="center"/>
              <w:rPr>
                <w:rFonts w:hint="eastAsia" w:ascii="仿宋" w:hAnsi="仿宋" w:eastAsia="仿宋"/>
                <w:b/>
                <w:kern w:val="2"/>
                <w:sz w:val="24"/>
                <w:szCs w:val="24"/>
                <w:lang w:eastAsia="zh-CN"/>
              </w:rPr>
            </w:pPr>
          </w:p>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心</w:t>
            </w:r>
          </w:p>
          <w:p>
            <w:pPr>
              <w:pStyle w:val="6"/>
              <w:spacing w:line="260" w:lineRule="exact"/>
              <w:jc w:val="center"/>
              <w:rPr>
                <w:rFonts w:hint="eastAsia" w:ascii="仿宋" w:hAnsi="仿宋" w:eastAsia="仿宋"/>
                <w:b/>
                <w:kern w:val="2"/>
                <w:sz w:val="24"/>
                <w:szCs w:val="24"/>
                <w:lang w:eastAsia="zh-CN"/>
              </w:rPr>
            </w:pPr>
          </w:p>
          <w:p>
            <w:pPr>
              <w:pStyle w:val="6"/>
              <w:spacing w:line="260" w:lineRule="exact"/>
              <w:jc w:val="center"/>
              <w:rPr>
                <w:rFonts w:hint="eastAsia" w:ascii="仿宋" w:hAnsi="仿宋" w:eastAsia="仿宋"/>
                <w:b/>
                <w:kern w:val="2"/>
                <w:sz w:val="24"/>
                <w:szCs w:val="24"/>
                <w:lang w:eastAsia="zh-CN"/>
              </w:rPr>
            </w:pPr>
            <w:r>
              <w:rPr>
                <w:rFonts w:hint="eastAsia" w:ascii="仿宋" w:hAnsi="仿宋" w:eastAsia="仿宋"/>
                <w:b/>
                <w:kern w:val="2"/>
                <w:sz w:val="24"/>
                <w:szCs w:val="24"/>
                <w:lang w:eastAsia="zh-CN"/>
              </w:rPr>
              <w:t>过</w:t>
            </w:r>
          </w:p>
          <w:p>
            <w:pPr>
              <w:pStyle w:val="6"/>
              <w:spacing w:line="260" w:lineRule="exact"/>
              <w:jc w:val="center"/>
              <w:rPr>
                <w:rFonts w:hint="eastAsia" w:ascii="仿宋" w:hAnsi="仿宋" w:eastAsia="仿宋"/>
                <w:b/>
                <w:kern w:val="2"/>
                <w:sz w:val="24"/>
                <w:szCs w:val="24"/>
                <w:lang w:eastAsia="zh-CN"/>
              </w:rPr>
            </w:pPr>
          </w:p>
          <w:p>
            <w:pPr>
              <w:jc w:val="center"/>
              <w:rPr>
                <w:rStyle w:val="5"/>
                <w:rFonts w:ascii="宋体" w:hAnsi="宋体" w:cs="Times New Roman"/>
                <w:bCs/>
                <w:kern w:val="2"/>
                <w:sz w:val="24"/>
                <w:szCs w:val="24"/>
                <w:lang w:val="en-US" w:eastAsia="zh-CN" w:bidi="ar-SA"/>
              </w:rPr>
            </w:pPr>
            <w:r>
              <w:rPr>
                <w:rFonts w:hint="eastAsia" w:ascii="仿宋" w:hAnsi="仿宋" w:eastAsia="仿宋"/>
                <w:b/>
                <w:sz w:val="24"/>
              </w:rPr>
              <w:t>程</w:t>
            </w:r>
          </w:p>
        </w:tc>
        <w:tc>
          <w:tcPr>
            <w:tcW w:w="4057" w:type="dxa"/>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b/>
                <w:szCs w:val="21"/>
              </w:rPr>
            </w:pPr>
            <w:r>
              <w:rPr>
                <w:rFonts w:ascii="宋体" w:hAnsi="宋体"/>
                <w:b/>
                <w:szCs w:val="21"/>
              </w:rPr>
              <w:t>一、复习谈话，导入新课</w:t>
            </w:r>
            <w:r>
              <w:rPr>
                <w:rFonts w:hint="eastAsia" w:ascii="宋体" w:hAnsi="宋体"/>
                <w:b/>
                <w:szCs w:val="21"/>
              </w:rPr>
              <w:t>。</w:t>
            </w:r>
          </w:p>
          <w:p>
            <w:pPr>
              <w:rPr>
                <w:rFonts w:hint="eastAsia" w:ascii="宋体" w:hAnsi="宋体" w:cs="宋体"/>
                <w:szCs w:val="21"/>
              </w:rPr>
            </w:pPr>
            <w:r>
              <w:rPr>
                <w:rFonts w:hint="eastAsia" w:ascii="宋体" w:hAnsi="宋体" w:cs="宋体"/>
                <w:szCs w:val="21"/>
              </w:rPr>
              <w:t>1.这节课我们继续学习《穷人》，谁能用简单的话来说一说，这篇课文讲了一件什么事？</w:t>
            </w:r>
          </w:p>
          <w:p>
            <w:pPr>
              <w:rPr>
                <w:rFonts w:ascii="宋体" w:hAnsi="宋体"/>
                <w:szCs w:val="21"/>
              </w:rPr>
            </w:pPr>
            <w:r>
              <w:rPr>
                <w:rFonts w:hint="eastAsia" w:ascii="宋体" w:hAnsi="宋体" w:cs="宋体"/>
                <w:szCs w:val="21"/>
              </w:rPr>
              <w:t>2.随着故事的发展，文中的一个个情节也在感动着我们。上节课我们学习了课文的第一部分，这节课我们先来学习第二部分（3—11自然段）。</w:t>
            </w:r>
          </w:p>
          <w:p>
            <w:pPr>
              <w:rPr>
                <w:rFonts w:hint="eastAsia" w:ascii="宋体" w:hAnsi="宋体"/>
                <w:b/>
                <w:szCs w:val="21"/>
              </w:rPr>
            </w:pPr>
            <w:r>
              <w:rPr>
                <w:rFonts w:ascii="宋体" w:hAnsi="宋体"/>
                <w:b/>
                <w:szCs w:val="21"/>
              </w:rPr>
              <w:t>二、</w:t>
            </w:r>
            <w:r>
              <w:rPr>
                <w:rFonts w:hint="eastAsia" w:ascii="宋体" w:hAnsi="宋体" w:cs="宋体"/>
                <w:b/>
                <w:bCs/>
                <w:szCs w:val="21"/>
              </w:rPr>
              <w:t>抓住重点，感悟桑娜品质。</w:t>
            </w:r>
          </w:p>
          <w:p>
            <w:pPr>
              <w:rPr>
                <w:rFonts w:hint="eastAsia" w:ascii="宋体" w:hAnsi="宋体" w:cs="宋体"/>
                <w:szCs w:val="21"/>
              </w:rPr>
            </w:pPr>
            <w:r>
              <w:rPr>
                <w:rFonts w:hint="eastAsia" w:ascii="宋体" w:hAnsi="宋体"/>
              </w:rPr>
              <w:t>1.</w:t>
            </w:r>
            <w:r>
              <w:rPr>
                <w:rFonts w:hint="eastAsia" w:ascii="宋体" w:hAnsi="宋体" w:cs="宋体"/>
                <w:szCs w:val="21"/>
              </w:rPr>
              <w:t>这一部分中有哪些场景令你感动呢？请看</w:t>
            </w:r>
            <w:r>
              <w:rPr>
                <w:rFonts w:hint="eastAsia" w:ascii="宋体" w:hAnsi="宋体" w:cs="宋体"/>
                <w:b/>
                <w:szCs w:val="21"/>
              </w:rPr>
              <w:t>阅读提示：文中的哪些场景令你感动？你感动于什么？在你认为重要的地方用一两个词语或简练的句子写出自己的感受或由此想到的内容。</w:t>
            </w:r>
          </w:p>
          <w:p>
            <w:pPr>
              <w:widowControl/>
              <w:rPr>
                <w:rFonts w:hint="eastAsia" w:ascii="宋体" w:hAnsi="宋体" w:cs="宋体"/>
                <w:szCs w:val="21"/>
              </w:rPr>
            </w:pPr>
            <w:r>
              <w:rPr>
                <w:rFonts w:hint="eastAsia" w:ascii="宋体" w:hAnsi="宋体"/>
              </w:rPr>
              <w:t>2.</w:t>
            </w:r>
            <w:r>
              <w:rPr>
                <w:rFonts w:hint="eastAsia" w:ascii="宋体" w:hAnsi="宋体" w:cs="宋体"/>
                <w:kern w:val="0"/>
                <w:szCs w:val="21"/>
                <w:lang w:bidi="ar"/>
              </w:rPr>
              <w:t>接下来让我们跟随作者的描述，走进桑娜和渔夫的内心世界，去感受他们那高尚而美好的心灵。</w:t>
            </w:r>
          </w:p>
          <w:p>
            <w:pPr>
              <w:rPr>
                <w:rFonts w:hint="eastAsia" w:ascii="宋体" w:hAnsi="宋体"/>
                <w:szCs w:val="21"/>
              </w:rPr>
            </w:pPr>
            <w:r>
              <w:rPr>
                <w:rFonts w:hint="eastAsia" w:ascii="宋体" w:hAnsi="宋体" w:cs="宋体"/>
                <w:kern w:val="0"/>
                <w:szCs w:val="21"/>
                <w:lang w:bidi="ar"/>
              </w:rPr>
              <w:t>(1)“桑娜抱回了西蒙的两个孩子后，心里是——”从课文中找出最能体现桑娜从邻居家抱回孩子后的心情的词语。</w:t>
            </w:r>
            <w:r>
              <w:rPr>
                <w:rFonts w:hint="eastAsia" w:ascii="宋体" w:hAnsi="宋体"/>
                <w:b/>
              </w:rPr>
              <w:t>板书：</w:t>
            </w:r>
            <w:r>
              <w:rPr>
                <w:rFonts w:ascii="宋体" w:hAnsi="宋体"/>
                <w:b/>
                <w:szCs w:val="21"/>
              </w:rPr>
              <w:t>忐忑不安</w:t>
            </w:r>
            <w:r>
              <w:rPr>
                <w:rFonts w:hint="eastAsia" w:ascii="宋体" w:hAnsi="宋体"/>
                <w:b/>
                <w:szCs w:val="21"/>
              </w:rPr>
              <w:t>。</w:t>
            </w:r>
            <w:r>
              <w:rPr>
                <w:rFonts w:hint="eastAsia" w:ascii="宋体" w:hAnsi="宋体"/>
                <w:szCs w:val="21"/>
              </w:rPr>
              <w:t>指读</w:t>
            </w:r>
            <w:r>
              <w:rPr>
                <w:rFonts w:ascii="宋体" w:hAnsi="宋体"/>
                <w:szCs w:val="21"/>
              </w:rPr>
              <w:t>：桑娜忐忑不安地想了哪些事情？</w:t>
            </w:r>
          </w:p>
          <w:p>
            <w:pPr>
              <w:ind w:firstLine="210" w:firstLineChars="100"/>
              <w:rPr>
                <w:rFonts w:hint="eastAsia" w:ascii="宋体" w:hAnsi="宋体"/>
                <w:szCs w:val="21"/>
              </w:rPr>
            </w:pPr>
            <w:r>
              <w:rPr>
                <w:rFonts w:ascii="宋体" w:hAnsi="宋体"/>
                <w:szCs w:val="21"/>
              </w:rPr>
              <w:t>如果按照先后顺序，你觉得这四句应该</w:t>
            </w:r>
            <w:r>
              <w:rPr>
                <w:rFonts w:hint="eastAsia" w:ascii="宋体" w:hAnsi="宋体"/>
                <w:szCs w:val="21"/>
              </w:rPr>
              <w:t>怎样排列？为什么？</w:t>
            </w:r>
          </w:p>
          <w:p>
            <w:pPr>
              <w:ind w:firstLine="211" w:firstLineChars="100"/>
              <w:rPr>
                <w:rFonts w:ascii="宋体" w:hAnsi="宋体"/>
                <w:szCs w:val="21"/>
              </w:rPr>
            </w:pPr>
            <w:r>
              <w:rPr>
                <w:rFonts w:hint="eastAsia" w:ascii="宋体" w:hAnsi="宋体"/>
                <w:b/>
              </w:rPr>
              <w:t>出示：</w:t>
            </w:r>
            <w:r>
              <w:rPr>
                <w:rFonts w:hint="eastAsia" w:ascii="宋体" w:hAnsi="宋体"/>
                <w:szCs w:val="21"/>
              </w:rPr>
              <w:t>①</w:t>
            </w:r>
            <w:r>
              <w:rPr>
                <w:rFonts w:ascii="宋体" w:hAnsi="宋体"/>
                <w:szCs w:val="21"/>
              </w:rPr>
              <w:t>自己的五个孩子已经够他受的了。</w:t>
            </w:r>
            <w:r>
              <w:rPr>
                <w:rFonts w:hint="eastAsia" w:ascii="宋体" w:hAnsi="宋体"/>
                <w:szCs w:val="21"/>
              </w:rPr>
              <w:t>②</w:t>
            </w:r>
            <w:r>
              <w:rPr>
                <w:rFonts w:ascii="宋体" w:hAnsi="宋体"/>
                <w:szCs w:val="21"/>
              </w:rPr>
              <w:t>为什么把他们抱过来啊？</w:t>
            </w:r>
            <w:r>
              <w:rPr>
                <w:rFonts w:hint="eastAsia" w:ascii="宋体" w:hAnsi="宋体"/>
                <w:szCs w:val="21"/>
              </w:rPr>
              <w:t>③</w:t>
            </w:r>
            <w:r>
              <w:rPr>
                <w:rFonts w:ascii="宋体" w:hAnsi="宋体"/>
                <w:szCs w:val="21"/>
              </w:rPr>
              <w:t>这是闹着玩的吗？</w:t>
            </w:r>
            <w:r>
              <w:rPr>
                <w:rFonts w:hint="eastAsia" w:ascii="宋体" w:hAnsi="宋体"/>
                <w:szCs w:val="21"/>
              </w:rPr>
              <w:t>④</w:t>
            </w:r>
            <w:r>
              <w:rPr>
                <w:rFonts w:ascii="宋体" w:hAnsi="宋体"/>
                <w:szCs w:val="21"/>
              </w:rPr>
              <w:t>他会说什么呢？</w:t>
            </w:r>
            <w:r>
              <w:rPr>
                <w:rFonts w:hint="eastAsia" w:ascii="宋体" w:hAnsi="宋体"/>
                <w:szCs w:val="21"/>
              </w:rPr>
              <w:t>⑤</w:t>
            </w:r>
            <w:r>
              <w:rPr>
                <w:rFonts w:ascii="宋体" w:hAnsi="宋体"/>
                <w:szCs w:val="21"/>
              </w:rPr>
              <w:t>如今叫我怎么对他说呢？</w:t>
            </w:r>
          </w:p>
          <w:p>
            <w:pPr>
              <w:rPr>
                <w:rFonts w:ascii="宋体" w:hAnsi="宋体"/>
                <w:szCs w:val="21"/>
              </w:rPr>
            </w:pPr>
            <w:r>
              <w:rPr>
                <w:rFonts w:hint="eastAsia" w:ascii="宋体" w:hAnsi="宋体"/>
              </w:rPr>
              <w:t>(2)</w:t>
            </w:r>
            <w:r>
              <w:rPr>
                <w:rFonts w:hint="eastAsia" w:ascii="宋体" w:hAnsi="宋体" w:cs="宋体"/>
                <w:kern w:val="0"/>
                <w:szCs w:val="21"/>
                <w:lang w:bidi="ar"/>
              </w:rPr>
              <w:t>这段话省略号特别多，从这五个省略号中，我们感受到桑娜的思绪混乱与不安，感受到了桑娜的内心矛盾。这就是忐忑不安。那谁能把桑娜忐忑不安的心理读出来呢？（出示句段）</w:t>
            </w:r>
          </w:p>
          <w:p>
            <w:pPr>
              <w:widowControl/>
              <w:rPr>
                <w:rFonts w:hint="eastAsia" w:ascii="宋体" w:hAnsi="宋体" w:cs="宋体"/>
                <w:kern w:val="0"/>
                <w:szCs w:val="21"/>
                <w:lang w:bidi="ar"/>
              </w:rPr>
            </w:pPr>
            <w:r>
              <w:rPr>
                <w:rFonts w:hint="eastAsia" w:ascii="宋体" w:hAnsi="宋体"/>
              </w:rPr>
              <w:t>①</w:t>
            </w:r>
            <w:r>
              <w:rPr>
                <w:rFonts w:hint="eastAsia" w:ascii="宋体" w:hAnsi="宋体" w:cs="宋体"/>
                <w:kern w:val="0"/>
                <w:szCs w:val="21"/>
                <w:lang w:bidi="ar"/>
              </w:rPr>
              <w:t>指读，注意读好省略号，并说一说从中感受到了什么？</w:t>
            </w:r>
          </w:p>
          <w:p>
            <w:pPr>
              <w:widowControl/>
              <w:rPr>
                <w:rFonts w:hint="eastAsia" w:ascii="宋体" w:hAnsi="宋体" w:cs="宋体"/>
                <w:kern w:val="0"/>
                <w:szCs w:val="21"/>
                <w:lang w:bidi="ar"/>
              </w:rPr>
            </w:pPr>
            <w:r>
              <w:rPr>
                <w:rFonts w:hint="eastAsia" w:ascii="宋体" w:hAnsi="宋体" w:cs="宋体"/>
                <w:kern w:val="0"/>
                <w:szCs w:val="21"/>
                <w:lang w:bidi="ar"/>
              </w:rPr>
              <w:t>②同学们，你们从“嗯，揍我一顿也好！”感受到了什么？你能用“宁可……也”来说一说吗？</w:t>
            </w:r>
          </w:p>
          <w:p>
            <w:pPr>
              <w:widowControl/>
              <w:rPr>
                <w:rFonts w:hint="eastAsia" w:ascii="宋体" w:hAnsi="宋体" w:cs="宋体"/>
                <w:kern w:val="0"/>
                <w:szCs w:val="21"/>
                <w:lang w:bidi="ar"/>
              </w:rPr>
            </w:pPr>
            <w:r>
              <w:rPr>
                <w:rFonts w:hint="eastAsia" w:ascii="宋体" w:hAnsi="宋体" w:cs="宋体"/>
                <w:kern w:val="0"/>
                <w:szCs w:val="21"/>
                <w:lang w:bidi="ar"/>
              </w:rPr>
              <w:t>③“她的心跳得很厉害，自己也不知道为什么要这样做，但是觉得非这样做不可。”（板书：非……不可）</w:t>
            </w:r>
          </w:p>
          <w:p>
            <w:pPr>
              <w:widowControl/>
              <w:rPr>
                <w:rFonts w:hint="eastAsia" w:ascii="宋体" w:hAnsi="宋体" w:cs="宋体"/>
                <w:kern w:val="0"/>
                <w:szCs w:val="21"/>
                <w:lang w:bidi="ar"/>
              </w:rPr>
            </w:pPr>
            <w:r>
              <w:rPr>
                <w:rFonts w:hint="eastAsia" w:ascii="宋体" w:hAnsi="宋体" w:cs="宋体"/>
                <w:kern w:val="0"/>
                <w:szCs w:val="21"/>
                <w:lang w:bidi="ar"/>
              </w:rPr>
              <w:t>“非这样做不可”就是什么意思？</w:t>
            </w:r>
          </w:p>
          <w:p>
            <w:pPr>
              <w:widowControl/>
              <w:rPr>
                <w:rFonts w:hint="eastAsia" w:ascii="宋体" w:hAnsi="宋体" w:cs="宋体"/>
                <w:szCs w:val="21"/>
              </w:rPr>
            </w:pPr>
            <w:r>
              <w:rPr>
                <w:rFonts w:hint="eastAsia" w:ascii="宋体" w:hAnsi="宋体" w:cs="宋体"/>
                <w:kern w:val="0"/>
                <w:szCs w:val="21"/>
                <w:lang w:bidi="ar"/>
              </w:rPr>
              <w:t xml:space="preserve">④为什么桑娜觉得非这样做不可呢？（板书：善良）      </w:t>
            </w:r>
          </w:p>
          <w:p>
            <w:pPr>
              <w:rPr>
                <w:rFonts w:hint="eastAsia" w:ascii="宋体" w:hAnsi="宋体" w:cs="宋体"/>
                <w:kern w:val="0"/>
                <w:szCs w:val="21"/>
                <w:lang w:bidi="ar"/>
              </w:rPr>
            </w:pPr>
            <w:r>
              <w:rPr>
                <w:rFonts w:hint="eastAsia" w:ascii="宋体" w:hAnsi="宋体" w:cs="宋体"/>
                <w:kern w:val="0"/>
                <w:szCs w:val="21"/>
                <w:lang w:bidi="ar"/>
              </w:rPr>
              <w:t>(3)小结：善良的本能促使桑娜在生活如此困窘的情况下，觉得非这样做不可！桑娜宁可挨揍，也要抱回那两个孩子；桑娜宁可自己受苦，也要帮助别人。（板书：乐于助人）</w:t>
            </w:r>
          </w:p>
          <w:p>
            <w:pPr>
              <w:rPr>
                <w:rFonts w:hint="eastAsia" w:ascii="宋体" w:hAnsi="宋体" w:cs="宋体"/>
                <w:kern w:val="0"/>
                <w:szCs w:val="21"/>
                <w:lang w:bidi="ar"/>
              </w:rPr>
            </w:pPr>
            <w:r>
              <w:rPr>
                <w:rFonts w:hint="eastAsia" w:ascii="宋体" w:hAnsi="宋体" w:cs="宋体"/>
                <w:b/>
                <w:bCs/>
                <w:kern w:val="0"/>
                <w:szCs w:val="21"/>
                <w:lang w:bidi="ar"/>
              </w:rPr>
              <w:t>三、细品对话，体会渔夫心灵。</w:t>
            </w:r>
          </w:p>
          <w:p>
            <w:pPr>
              <w:widowControl/>
              <w:rPr>
                <w:rFonts w:hint="eastAsia" w:ascii="宋体" w:hAnsi="宋体" w:cs="宋体"/>
                <w:kern w:val="0"/>
                <w:szCs w:val="21"/>
              </w:rPr>
            </w:pPr>
            <w:r>
              <w:rPr>
                <w:rFonts w:hint="eastAsia" w:ascii="宋体" w:hAnsi="宋体" w:cs="宋体"/>
                <w:kern w:val="0"/>
                <w:szCs w:val="21"/>
                <w:lang w:bidi="ar"/>
              </w:rPr>
              <w:t>1.提出学习要求：用较快的速度朗读课文第12自然段至课文结尾处。思考：渔夫具有什么品质?你是从哪些语句体会出来的?把有感受的句子画下来,并在旁边写下自己的想法。</w:t>
            </w:r>
          </w:p>
          <w:p>
            <w:pPr>
              <w:widowControl/>
              <w:rPr>
                <w:rFonts w:hint="eastAsia" w:ascii="宋体" w:hAnsi="宋体" w:cs="宋体"/>
                <w:kern w:val="0"/>
                <w:szCs w:val="21"/>
                <w:lang w:bidi="ar"/>
              </w:rPr>
            </w:pPr>
            <w:r>
              <w:rPr>
                <w:rFonts w:hint="eastAsia" w:ascii="宋体" w:hAnsi="宋体"/>
              </w:rPr>
              <w:t>2.</w:t>
            </w:r>
            <w:r>
              <w:rPr>
                <w:rFonts w:hint="eastAsia" w:ascii="宋体" w:hAnsi="宋体" w:cs="宋体"/>
                <w:kern w:val="0"/>
                <w:szCs w:val="21"/>
                <w:lang w:bidi="ar"/>
              </w:rPr>
              <w:t>点拨：</w:t>
            </w:r>
          </w:p>
          <w:p>
            <w:pPr>
              <w:widowControl/>
              <w:rPr>
                <w:rFonts w:hint="eastAsia" w:ascii="宋体" w:hAnsi="宋体" w:cs="宋体"/>
                <w:kern w:val="0"/>
                <w:szCs w:val="21"/>
                <w:lang w:bidi="ar"/>
              </w:rPr>
            </w:pPr>
            <w:r>
              <w:rPr>
                <w:rFonts w:hint="eastAsia" w:ascii="宋体" w:hAnsi="宋体" w:cs="宋体"/>
                <w:kern w:val="0"/>
                <w:szCs w:val="21"/>
                <w:lang w:bidi="ar"/>
              </w:rPr>
              <w:t>(1)桑娜的丈夫又给你留下什么印象?从哪里体会到的?把相关的课文读出来吧！</w:t>
            </w:r>
          </w:p>
          <w:p>
            <w:pPr>
              <w:rPr>
                <w:rFonts w:hint="eastAsia" w:ascii="宋体" w:hAnsi="宋体" w:cs="宋体"/>
                <w:kern w:val="0"/>
                <w:szCs w:val="21"/>
                <w:lang w:bidi="ar"/>
              </w:rPr>
            </w:pPr>
          </w:p>
          <w:p>
            <w:pPr>
              <w:rPr>
                <w:rFonts w:hint="eastAsia" w:ascii="宋体" w:hAnsi="宋体" w:cs="宋体"/>
                <w:kern w:val="0"/>
                <w:szCs w:val="21"/>
                <w:lang w:bidi="ar"/>
              </w:rPr>
            </w:pPr>
            <w:r>
              <w:rPr>
                <w:rFonts w:hint="eastAsia" w:ascii="宋体" w:hAnsi="宋体" w:cs="宋体"/>
                <w:kern w:val="0"/>
                <w:szCs w:val="21"/>
                <w:lang w:bidi="ar"/>
              </w:rPr>
              <w:t>(2)“熬”是什么意思？能给“熬”换个词吗？你读懂了什么？</w:t>
            </w:r>
          </w:p>
          <w:p>
            <w:pPr>
              <w:rPr>
                <w:rFonts w:hint="eastAsia" w:ascii="宋体" w:hAnsi="宋体" w:cs="宋体"/>
                <w:kern w:val="0"/>
                <w:szCs w:val="21"/>
                <w:lang w:bidi="ar"/>
              </w:rPr>
            </w:pPr>
            <w:r>
              <w:rPr>
                <w:rFonts w:hint="eastAsia" w:ascii="宋体" w:hAnsi="宋体" w:cs="宋体"/>
                <w:kern w:val="0"/>
                <w:szCs w:val="21"/>
                <w:lang w:bidi="ar"/>
              </w:rPr>
              <w:t>(3)将来会更苦，他想到了吗？</w:t>
            </w:r>
          </w:p>
          <w:p>
            <w:pPr>
              <w:rPr>
                <w:rFonts w:hint="eastAsia" w:ascii="宋体" w:hAnsi="宋体" w:cs="宋体"/>
                <w:kern w:val="0"/>
                <w:szCs w:val="21"/>
                <w:lang w:bidi="ar"/>
              </w:rPr>
            </w:pPr>
            <w:r>
              <w:rPr>
                <w:rFonts w:hint="eastAsia" w:ascii="宋体" w:hAnsi="宋体" w:cs="宋体"/>
                <w:kern w:val="0"/>
                <w:szCs w:val="21"/>
                <w:lang w:bidi="ar"/>
              </w:rPr>
              <w:t>①这个决定是轻易做出来的吗，你从哪里看出来的？（</w:t>
            </w:r>
            <w:r>
              <w:rPr>
                <w:rFonts w:hint="eastAsia" w:ascii="宋体" w:hAnsi="宋体" w:cs="宋体"/>
                <w:b/>
                <w:kern w:val="0"/>
                <w:szCs w:val="21"/>
                <w:lang w:bidi="ar"/>
              </w:rPr>
              <w:t>出示：渔夫皱起眉，他的脸变得严肃、忧虑。“嗯，是个问题！”他搔搔后脑勺说，“嗯，你看怎么办？得把他们抱来，同死人待在一起怎么行！”</w:t>
            </w:r>
            <w:r>
              <w:rPr>
                <w:rFonts w:hint="eastAsia" w:ascii="宋体" w:hAnsi="宋体" w:cs="宋体"/>
                <w:kern w:val="0"/>
                <w:szCs w:val="21"/>
                <w:lang w:bidi="ar"/>
              </w:rPr>
              <w:t xml:space="preserve"> ）</w:t>
            </w:r>
          </w:p>
          <w:p>
            <w:pPr>
              <w:rPr>
                <w:rStyle w:val="5"/>
                <w:rFonts w:ascii="宋体" w:hAnsi="宋体"/>
                <w:kern w:val="0"/>
                <w:sz w:val="24"/>
                <w:szCs w:val="24"/>
                <w:lang w:val="en-US" w:eastAsia="zh-CN" w:bidi="ar-SA"/>
              </w:rPr>
            </w:pPr>
            <w:r>
              <w:rPr>
                <w:rFonts w:hint="eastAsia" w:ascii="宋体" w:hAnsi="宋体" w:cs="宋体"/>
                <w:szCs w:val="21"/>
              </w:rPr>
              <w:t xml:space="preserve">②透过渔夫的语言、动作、神态的描写，既让我们看到了渔夫淳朴的形象，又让我们感受到他同样善良的品质。（板书：神态、言行 </w:t>
            </w:r>
            <w:r>
              <w:rPr>
                <w:rFonts w:hint="eastAsia" w:ascii="宋体" w:hAnsi="宋体" w:cs="宋体"/>
                <w:kern w:val="0"/>
                <w:szCs w:val="21"/>
                <w:lang w:bidi="ar"/>
              </w:rPr>
              <w:t>心地善良</w:t>
            </w:r>
            <w:r>
              <w:rPr>
                <w:rFonts w:hint="eastAsia" w:ascii="宋体" w:hAnsi="宋体" w:cs="宋体"/>
                <w:szCs w:val="21"/>
              </w:rPr>
              <w:t>）</w:t>
            </w:r>
          </w:p>
        </w:tc>
        <w:tc>
          <w:tcPr>
            <w:tcW w:w="2665"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p>
          <w:p>
            <w:pPr>
              <w:rPr>
                <w:rFonts w:hint="eastAsia" w:ascii="宋体" w:hAnsi="宋体"/>
              </w:rPr>
            </w:pPr>
            <w:r>
              <w:rPr>
                <w:rFonts w:hint="eastAsia" w:ascii="宋体" w:hAnsi="宋体"/>
              </w:rPr>
              <w:t>回顾课文。</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1.阅读交流：</w:t>
            </w:r>
            <w:r>
              <w:rPr>
                <w:rFonts w:hint="eastAsia" w:ascii="宋体" w:hAnsi="宋体" w:cs="宋体"/>
                <w:kern w:val="0"/>
                <w:szCs w:val="21"/>
                <w:lang w:bidi="ar"/>
              </w:rPr>
              <w:t>桑娜一家的生活是这么穷，而且自己已经有了五个孩子，还要主动收养西蒙的孩子，这件事很令人感动。</w:t>
            </w: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2.品读感悟。</w:t>
            </w:r>
          </w:p>
          <w:p>
            <w:pPr>
              <w:rPr>
                <w:rFonts w:hint="eastAsia" w:ascii="宋体" w:hAnsi="宋体"/>
                <w:szCs w:val="21"/>
              </w:rPr>
            </w:pPr>
            <w:r>
              <w:rPr>
                <w:rFonts w:hint="eastAsia" w:ascii="宋体" w:hAnsi="宋体"/>
                <w:szCs w:val="21"/>
              </w:rPr>
              <w:t>(1)</w:t>
            </w:r>
            <w:r>
              <w:rPr>
                <w:rFonts w:ascii="宋体" w:hAnsi="宋体"/>
                <w:szCs w:val="21"/>
              </w:rPr>
              <w:t>自读，画出描写桑娜心理活动的语句。</w:t>
            </w:r>
          </w:p>
          <w:p>
            <w:pPr>
              <w:rPr>
                <w:rFonts w:hint="eastAsia" w:ascii="宋体" w:hAnsi="宋体"/>
                <w:szCs w:val="21"/>
              </w:rPr>
            </w:pPr>
            <w:r>
              <w:rPr>
                <w:rFonts w:hint="eastAsia" w:ascii="宋体" w:hAnsi="宋体"/>
                <w:szCs w:val="21"/>
              </w:rPr>
              <w:t>（</w:t>
            </w:r>
            <w:r>
              <w:rPr>
                <w:rFonts w:ascii="宋体" w:hAnsi="宋体"/>
                <w:szCs w:val="21"/>
              </w:rPr>
              <w:t>他会说什么呢？这是闹着玩的吗？自己的五个孩子已经够他受的了……为什么把他们抱过来啊？如今叫我怎么对他说呢？</w:t>
            </w:r>
            <w:r>
              <w:rPr>
                <w:rFonts w:hint="eastAsia" w:ascii="宋体" w:hAnsi="宋体"/>
                <w:szCs w:val="21"/>
              </w:rPr>
              <w:t>）</w:t>
            </w:r>
          </w:p>
          <w:p>
            <w:pPr>
              <w:ind w:firstLine="210" w:firstLineChars="100"/>
              <w:rPr>
                <w:rFonts w:hint="eastAsia" w:ascii="宋体" w:hAnsi="宋体"/>
                <w:szCs w:val="21"/>
              </w:rPr>
            </w:pPr>
          </w:p>
          <w:p>
            <w:pPr>
              <w:ind w:firstLine="210" w:firstLineChars="100"/>
              <w:rPr>
                <w:rFonts w:hint="eastAsia" w:ascii="宋体" w:hAnsi="宋体"/>
                <w:szCs w:val="21"/>
              </w:rPr>
            </w:pPr>
          </w:p>
          <w:p>
            <w:pPr>
              <w:ind w:firstLine="210" w:firstLineChars="100"/>
              <w:rPr>
                <w:rFonts w:hint="eastAsia" w:ascii="宋体" w:hAnsi="宋体"/>
                <w:szCs w:val="21"/>
              </w:rPr>
            </w:pPr>
            <w:r>
              <w:rPr>
                <w:rFonts w:hint="eastAsia" w:ascii="宋体" w:hAnsi="宋体"/>
                <w:szCs w:val="21"/>
              </w:rPr>
              <w:t>突出桑娜忐忑不安的心理。</w:t>
            </w:r>
          </w:p>
          <w:p>
            <w:pPr>
              <w:ind w:firstLine="210" w:firstLineChars="100"/>
              <w:rPr>
                <w:rFonts w:hint="eastAsia" w:ascii="宋体" w:hAnsi="宋体"/>
                <w:szCs w:val="21"/>
              </w:rPr>
            </w:pPr>
            <w:r>
              <w:rPr>
                <w:rFonts w:hint="eastAsia" w:ascii="宋体" w:hAnsi="宋体"/>
                <w:szCs w:val="21"/>
              </w:rPr>
              <w:t>练读。</w:t>
            </w:r>
          </w:p>
          <w:p>
            <w:pPr>
              <w:rPr>
                <w:rFonts w:hint="eastAsia" w:ascii="宋体" w:hAnsi="宋体"/>
              </w:rPr>
            </w:pPr>
          </w:p>
          <w:p>
            <w:pPr>
              <w:rPr>
                <w:rFonts w:hint="eastAsia" w:ascii="宋体" w:hAnsi="宋体"/>
              </w:rPr>
            </w:pPr>
          </w:p>
          <w:p>
            <w:pPr>
              <w:rPr>
                <w:rFonts w:hint="eastAsia" w:ascii="宋体" w:hAnsi="宋体"/>
              </w:rPr>
            </w:pPr>
          </w:p>
          <w:p>
            <w:pPr>
              <w:rPr>
                <w:rFonts w:ascii="宋体" w:hAnsi="宋体"/>
                <w:szCs w:val="21"/>
              </w:rPr>
            </w:pPr>
            <w:r>
              <w:rPr>
                <w:rFonts w:hint="eastAsia" w:ascii="宋体" w:hAnsi="宋体"/>
              </w:rPr>
              <w:t>(2)</w:t>
            </w:r>
            <w:r>
              <w:rPr>
                <w:rFonts w:ascii="宋体" w:hAnsi="宋体"/>
                <w:szCs w:val="21"/>
              </w:rPr>
              <w:t>围绕省略号进行合理想象，体会桑娜善良的好品质：桑娜是多么善良，多么富有同情心啊！为了帮助两个无辜的孩子，她宁可自己受苦受累。</w:t>
            </w:r>
          </w:p>
          <w:p>
            <w:pPr>
              <w:rPr>
                <w:rFonts w:hint="eastAsia" w:ascii="宋体" w:hAnsi="宋体"/>
              </w:rPr>
            </w:pPr>
          </w:p>
          <w:p>
            <w:pPr>
              <w:rPr>
                <w:rFonts w:hint="eastAsia" w:ascii="宋体" w:hAnsi="宋体"/>
              </w:rPr>
            </w:pPr>
            <w:r>
              <w:rPr>
                <w:rFonts w:hint="eastAsia" w:ascii="宋体" w:hAnsi="宋体"/>
              </w:rPr>
              <w:t>①</w:t>
            </w:r>
            <w:r>
              <w:rPr>
                <w:rFonts w:hint="eastAsia" w:ascii="宋体" w:hAnsi="宋体" w:cs="宋体"/>
                <w:kern w:val="0"/>
                <w:szCs w:val="21"/>
                <w:lang w:bidi="ar"/>
              </w:rPr>
              <w:t>桑娜善良。</w:t>
            </w:r>
          </w:p>
          <w:p>
            <w:pPr>
              <w:rPr>
                <w:rFonts w:hint="eastAsia" w:ascii="宋体" w:hAnsi="宋体"/>
              </w:rPr>
            </w:pPr>
          </w:p>
          <w:p>
            <w:pPr>
              <w:rPr>
                <w:rFonts w:hint="eastAsia" w:ascii="宋体" w:hAnsi="宋体"/>
              </w:rPr>
            </w:pPr>
            <w:r>
              <w:rPr>
                <w:rFonts w:hint="eastAsia" w:ascii="宋体" w:hAnsi="宋体"/>
              </w:rPr>
              <w:t>②练习说话。</w:t>
            </w:r>
          </w:p>
          <w:p>
            <w:pPr>
              <w:rPr>
                <w:rFonts w:hint="eastAsia" w:ascii="宋体" w:hAnsi="宋体"/>
              </w:rPr>
            </w:pPr>
          </w:p>
          <w:p>
            <w:pPr>
              <w:rPr>
                <w:rFonts w:hint="eastAsia" w:ascii="宋体" w:hAnsi="宋体"/>
              </w:rPr>
            </w:pPr>
          </w:p>
          <w:p>
            <w:pPr>
              <w:rPr>
                <w:rFonts w:hint="eastAsia" w:ascii="宋体" w:hAnsi="宋体" w:cs="宋体"/>
                <w:kern w:val="0"/>
                <w:szCs w:val="21"/>
                <w:lang w:bidi="ar"/>
              </w:rPr>
            </w:pPr>
            <w:r>
              <w:rPr>
                <w:rFonts w:hint="eastAsia" w:ascii="宋体" w:hAnsi="宋体"/>
              </w:rPr>
              <w:t>③</w:t>
            </w:r>
            <w:r>
              <w:rPr>
                <w:rFonts w:hint="eastAsia" w:ascii="宋体" w:hAnsi="宋体" w:cs="宋体"/>
                <w:kern w:val="0"/>
                <w:szCs w:val="21"/>
                <w:lang w:bidi="ar"/>
              </w:rPr>
              <w:t>一定要这样做。</w:t>
            </w:r>
          </w:p>
          <w:p>
            <w:pPr>
              <w:rPr>
                <w:rFonts w:hint="eastAsia" w:ascii="宋体" w:hAnsi="宋体" w:cs="宋体"/>
                <w:kern w:val="0"/>
                <w:szCs w:val="21"/>
                <w:lang w:bidi="ar"/>
              </w:rPr>
            </w:pPr>
          </w:p>
          <w:p>
            <w:pPr>
              <w:rPr>
                <w:rFonts w:hint="eastAsia" w:ascii="宋体" w:hAnsi="宋体" w:cs="宋体"/>
                <w:kern w:val="0"/>
                <w:szCs w:val="21"/>
                <w:lang w:bidi="ar"/>
              </w:rPr>
            </w:pPr>
          </w:p>
          <w:p>
            <w:pPr>
              <w:rPr>
                <w:rFonts w:hint="eastAsia" w:ascii="宋体" w:hAnsi="宋体" w:cs="宋体"/>
                <w:kern w:val="0"/>
                <w:szCs w:val="21"/>
                <w:lang w:bidi="ar"/>
              </w:rPr>
            </w:pPr>
            <w:r>
              <w:rPr>
                <w:rFonts w:hint="eastAsia" w:ascii="宋体" w:hAnsi="宋体" w:cs="宋体"/>
                <w:kern w:val="0"/>
                <w:szCs w:val="21"/>
                <w:lang w:bidi="ar"/>
              </w:rPr>
              <w:t>④如果不这样做，西蒙的两个孩子会死的。</w:t>
            </w:r>
          </w:p>
          <w:p>
            <w:pPr>
              <w:rPr>
                <w:rFonts w:hint="eastAsia" w:ascii="宋体" w:hAnsi="宋体" w:cs="宋体"/>
                <w:kern w:val="0"/>
                <w:szCs w:val="21"/>
                <w:lang w:bidi="ar"/>
              </w:rPr>
            </w:pPr>
          </w:p>
          <w:p>
            <w:pPr>
              <w:rPr>
                <w:rFonts w:hint="eastAsia" w:ascii="宋体" w:hAnsi="宋体" w:cs="宋体"/>
                <w:kern w:val="0"/>
                <w:szCs w:val="21"/>
                <w:lang w:bidi="ar"/>
              </w:rPr>
            </w:pPr>
            <w:r>
              <w:rPr>
                <w:rFonts w:hint="eastAsia" w:ascii="宋体" w:hAnsi="宋体" w:cs="宋体"/>
                <w:kern w:val="0"/>
                <w:szCs w:val="21"/>
                <w:lang w:bidi="ar"/>
              </w:rPr>
              <w:t>(3)读读这段话，读出桑娜的美好品质。（读好重点词）</w:t>
            </w:r>
          </w:p>
          <w:p>
            <w:pPr>
              <w:rPr>
                <w:rFonts w:hint="eastAsia" w:ascii="宋体" w:hAnsi="宋体" w:cs="宋体"/>
                <w:kern w:val="0"/>
                <w:szCs w:val="21"/>
                <w:lang w:bidi="ar"/>
              </w:rPr>
            </w:pPr>
            <w:r>
              <w:rPr>
                <w:rFonts w:hint="eastAsia" w:ascii="宋体" w:hAnsi="宋体" w:cs="宋体"/>
                <w:kern w:val="0"/>
                <w:szCs w:val="21"/>
                <w:lang w:bidi="ar"/>
              </w:rPr>
              <w:t xml:space="preserve">  读后交流：谈谈桑娜是个什么样的人？（充满爱心、乐于助人、勤劳善良）</w:t>
            </w:r>
          </w:p>
          <w:p>
            <w:pPr>
              <w:rPr>
                <w:rFonts w:hint="eastAsia" w:ascii="宋体" w:hAnsi="宋体"/>
              </w:rPr>
            </w:pPr>
          </w:p>
          <w:p>
            <w:pPr>
              <w:widowControl/>
              <w:rPr>
                <w:rFonts w:hint="eastAsia" w:ascii="宋体" w:hAnsi="宋体" w:cs="宋体"/>
                <w:kern w:val="0"/>
                <w:szCs w:val="21"/>
              </w:rPr>
            </w:pPr>
            <w:r>
              <w:rPr>
                <w:rFonts w:hint="eastAsia" w:ascii="宋体" w:hAnsi="宋体"/>
              </w:rPr>
              <w:t>1.</w:t>
            </w:r>
            <w:r>
              <w:rPr>
                <w:rFonts w:hint="eastAsia" w:ascii="宋体" w:hAnsi="宋体" w:cs="宋体"/>
                <w:kern w:val="0"/>
                <w:szCs w:val="21"/>
                <w:lang w:bidi="ar"/>
              </w:rPr>
              <w:t>小组成员互相交流。</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r>
              <w:rPr>
                <w:rFonts w:hint="eastAsia" w:ascii="宋体" w:hAnsi="宋体"/>
              </w:rPr>
              <w:t>2.品读：</w:t>
            </w:r>
          </w:p>
          <w:p>
            <w:pPr>
              <w:rPr>
                <w:rFonts w:hint="eastAsia" w:ascii="宋体" w:hAnsi="宋体"/>
              </w:rPr>
            </w:pPr>
            <w:r>
              <w:rPr>
                <w:rFonts w:hint="eastAsia" w:ascii="宋体" w:hAnsi="宋体"/>
              </w:rPr>
              <w:t>(1)</w:t>
            </w:r>
            <w:r>
              <w:rPr>
                <w:rFonts w:hint="eastAsia" w:ascii="宋体" w:hAnsi="宋体" w:cs="宋体"/>
                <w:kern w:val="0"/>
                <w:szCs w:val="21"/>
                <w:lang w:bidi="ar"/>
              </w:rPr>
              <w:t xml:space="preserve"> 渔夫很善良：</w:t>
            </w:r>
          </w:p>
          <w:p>
            <w:pPr>
              <w:ind w:firstLine="420" w:firstLineChars="200"/>
              <w:rPr>
                <w:rFonts w:hint="eastAsia" w:ascii="宋体" w:hAnsi="宋体" w:cs="宋体"/>
                <w:kern w:val="0"/>
                <w:szCs w:val="21"/>
                <w:lang w:bidi="ar"/>
              </w:rPr>
            </w:pPr>
            <w:r>
              <w:rPr>
                <w:rFonts w:hint="eastAsia" w:ascii="宋体" w:hAnsi="宋体" w:cs="宋体"/>
                <w:kern w:val="0"/>
                <w:szCs w:val="21"/>
                <w:lang w:bidi="ar"/>
              </w:rPr>
              <w:t>渔夫皱起眉，他的脸变得严肃、忧虑。“嗯，是个问题！”他搔搔后脑勺说，“嗯，你看怎么办？得把他们抱来，同死人待在一起怎么行！哦，我们，我们总能熬过去的！快去！别等他们醒来。”</w:t>
            </w:r>
          </w:p>
          <w:p>
            <w:pPr>
              <w:rPr>
                <w:rFonts w:hint="eastAsia" w:ascii="宋体" w:hAnsi="宋体" w:cs="宋体"/>
                <w:kern w:val="0"/>
                <w:szCs w:val="21"/>
                <w:lang w:bidi="ar"/>
              </w:rPr>
            </w:pPr>
            <w:r>
              <w:rPr>
                <w:rFonts w:hint="eastAsia" w:ascii="宋体" w:hAnsi="宋体"/>
              </w:rPr>
              <w:t>(2)</w:t>
            </w:r>
            <w:r>
              <w:rPr>
                <w:rFonts w:hint="eastAsia" w:ascii="宋体" w:hAnsi="宋体" w:cs="宋体"/>
                <w:kern w:val="0"/>
                <w:szCs w:val="21"/>
                <w:lang w:bidi="ar"/>
              </w:rPr>
              <w:t xml:space="preserve"> 品味“熬”。</w:t>
            </w:r>
          </w:p>
          <w:p>
            <w:pPr>
              <w:rPr>
                <w:rStyle w:val="5"/>
                <w:rFonts w:ascii="宋体" w:hAnsi="宋体" w:cs="Times New Roman"/>
                <w:bCs/>
                <w:kern w:val="2"/>
                <w:sz w:val="24"/>
                <w:szCs w:val="24"/>
                <w:lang w:val="en-US" w:eastAsia="zh-CN" w:bidi="ar-SA"/>
              </w:rPr>
            </w:pPr>
            <w:r>
              <w:rPr>
                <w:rFonts w:hint="eastAsia" w:ascii="宋体" w:hAnsi="宋体"/>
              </w:rPr>
              <w:t>(3)</w:t>
            </w:r>
            <w:r>
              <w:rPr>
                <w:rFonts w:hint="eastAsia" w:ascii="宋体" w:hAnsi="宋体" w:cs="宋体"/>
                <w:kern w:val="0"/>
                <w:szCs w:val="21"/>
                <w:lang w:bidi="ar"/>
              </w:rPr>
              <w:t xml:space="preserve"> 抓住“皱起眉”“脸变得严肃、忧虑”等重点词句体会：这段话细致地描写了渔夫做出决定前后思考的过程，说明他与妻子桑娜一样，有着一颗甘愿自己受苦也要帮助他人的高尚的心。</w:t>
            </w:r>
          </w:p>
        </w:tc>
        <w:tc>
          <w:tcPr>
            <w:tcW w:w="2111"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5"/>
                <w:rFonts w:ascii="宋体" w:hAnsi="宋体"/>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1852"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拓展</w:t>
            </w:r>
          </w:p>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延伸</w:t>
            </w:r>
          </w:p>
          <w:p>
            <w:pPr>
              <w:pStyle w:val="6"/>
              <w:spacing w:line="260" w:lineRule="exact"/>
              <w:jc w:val="center"/>
              <w:rPr>
                <w:rFonts w:hint="eastAsia" w:ascii="仿宋" w:hAnsi="仿宋" w:eastAsia="仿宋"/>
                <w:b/>
                <w:kern w:val="2"/>
                <w:sz w:val="24"/>
                <w:szCs w:val="24"/>
                <w:lang w:eastAsia="zh-CN"/>
              </w:rPr>
            </w:pPr>
            <w:r>
              <w:rPr>
                <w:rFonts w:ascii="仿宋" w:hAnsi="仿宋" w:eastAsia="仿宋"/>
                <w:b/>
                <w:kern w:val="2"/>
                <w:sz w:val="24"/>
                <w:szCs w:val="24"/>
                <w:lang w:eastAsia="zh-CN"/>
              </w:rPr>
              <w:t>总结</w:t>
            </w:r>
          </w:p>
          <w:p>
            <w:pPr>
              <w:jc w:val="center"/>
              <w:rPr>
                <w:rStyle w:val="5"/>
                <w:rFonts w:ascii="宋体" w:hAnsi="宋体" w:cs="Times New Roman"/>
                <w:bCs/>
                <w:kern w:val="2"/>
                <w:sz w:val="24"/>
                <w:szCs w:val="24"/>
                <w:lang w:val="en-US" w:eastAsia="zh-CN" w:bidi="ar-SA"/>
              </w:rPr>
            </w:pPr>
            <w:r>
              <w:rPr>
                <w:rFonts w:ascii="仿宋" w:hAnsi="仿宋" w:eastAsia="仿宋"/>
                <w:b/>
                <w:sz w:val="24"/>
              </w:rPr>
              <w:t>提升</w:t>
            </w:r>
          </w:p>
        </w:tc>
        <w:tc>
          <w:tcPr>
            <w:tcW w:w="4057" w:type="dxa"/>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cs="宋体"/>
                <w:szCs w:val="21"/>
              </w:rPr>
            </w:pPr>
            <w:r>
              <w:rPr>
                <w:rFonts w:hint="eastAsia" w:ascii="宋体" w:hAnsi="宋体" w:cs="宋体"/>
                <w:szCs w:val="21"/>
              </w:rPr>
              <w:t>1.穷人的心是相通的。课文结尾写道：“你瞧，他们在这里啦。”想象一下，桑娜拉开帐子后又会怎样呢？再读读这个结尾，你觉得怎么样？</w:t>
            </w:r>
          </w:p>
          <w:p>
            <w:pPr>
              <w:rPr>
                <w:rFonts w:hint="eastAsia" w:ascii="宋体" w:hAnsi="宋体" w:cs="宋体"/>
                <w:szCs w:val="21"/>
              </w:rPr>
            </w:pPr>
            <w:r>
              <w:rPr>
                <w:rFonts w:hint="eastAsia" w:ascii="宋体" w:hAnsi="宋体" w:cs="宋体"/>
                <w:szCs w:val="21"/>
              </w:rPr>
              <w:t>2.通过学习课文，你们学到了哪些写作方法呢？</w:t>
            </w:r>
          </w:p>
          <w:p>
            <w:pPr>
              <w:rPr>
                <w:rStyle w:val="5"/>
                <w:rFonts w:ascii="宋体" w:hAnsi="宋体"/>
                <w:kern w:val="0"/>
                <w:sz w:val="24"/>
                <w:szCs w:val="24"/>
                <w:lang w:val="en-US" w:eastAsia="zh-CN" w:bidi="ar-SA"/>
              </w:rPr>
            </w:pPr>
            <w:r>
              <w:rPr>
                <w:rFonts w:hint="eastAsia" w:ascii="宋体" w:hAnsi="宋体" w:cs="宋体"/>
                <w:szCs w:val="21"/>
              </w:rPr>
              <w:t>3.总结：我们在今后描写人物的时候，要学习本文中的一些写法，如环境描写、神态描写、语言和心理活动描写、正侧面描写等，全方位塑造人物形象。</w:t>
            </w:r>
          </w:p>
        </w:tc>
        <w:tc>
          <w:tcPr>
            <w:tcW w:w="2665" w:type="dxa"/>
            <w:gridSpan w:val="2"/>
            <w:tcBorders>
              <w:top w:val="single" w:color="000000" w:sz="6" w:space="0"/>
              <w:left w:val="single" w:color="000000" w:sz="6" w:space="0"/>
              <w:bottom w:val="single" w:color="000000" w:sz="6" w:space="0"/>
              <w:right w:val="single" w:color="000000" w:sz="6" w:space="0"/>
            </w:tcBorders>
            <w:vAlign w:val="top"/>
          </w:tcPr>
          <w:p>
            <w:pPr>
              <w:rPr>
                <w:rFonts w:hint="eastAsia" w:ascii="宋体" w:hAnsi="宋体"/>
              </w:rPr>
            </w:pPr>
            <w:r>
              <w:rPr>
                <w:rFonts w:hint="eastAsia" w:ascii="宋体" w:hAnsi="宋体"/>
              </w:rPr>
              <w:t>1.想象说话：帐子拉开后……</w:t>
            </w:r>
          </w:p>
          <w:p>
            <w:pPr>
              <w:ind w:firstLine="210" w:firstLineChars="100"/>
              <w:rPr>
                <w:rFonts w:hint="eastAsia" w:ascii="宋体" w:hAnsi="宋体" w:cs="宋体"/>
                <w:szCs w:val="21"/>
              </w:rPr>
            </w:pPr>
            <w:r>
              <w:rPr>
                <w:rFonts w:hint="eastAsia" w:ascii="宋体" w:hAnsi="宋体" w:cs="宋体"/>
                <w:szCs w:val="21"/>
              </w:rPr>
              <w:t>结尾作用：给人更多想象的空间，令人回味。托尔斯泰真不愧是伟大的作家！</w:t>
            </w:r>
          </w:p>
          <w:p>
            <w:pPr>
              <w:rPr>
                <w:rStyle w:val="5"/>
                <w:rFonts w:ascii="宋体" w:hAnsi="宋体"/>
                <w:kern w:val="0"/>
                <w:sz w:val="24"/>
                <w:szCs w:val="24"/>
                <w:lang w:val="en-US" w:eastAsia="zh-CN" w:bidi="ar-SA"/>
              </w:rPr>
            </w:pPr>
            <w:r>
              <w:rPr>
                <w:rFonts w:hint="eastAsia" w:ascii="宋体" w:hAnsi="宋体" w:cs="宋体"/>
                <w:szCs w:val="21"/>
              </w:rPr>
              <w:t>2.正面描写、侧面描写……</w:t>
            </w:r>
          </w:p>
        </w:tc>
        <w:tc>
          <w:tcPr>
            <w:tcW w:w="2111" w:type="dxa"/>
            <w:gridSpan w:val="2"/>
            <w:tcBorders>
              <w:top w:val="single" w:color="000000" w:sz="6" w:space="0"/>
              <w:left w:val="single" w:color="000000" w:sz="6" w:space="0"/>
              <w:bottom w:val="single" w:color="000000" w:sz="6" w:space="0"/>
              <w:right w:val="single" w:color="000000" w:sz="12" w:space="0"/>
            </w:tcBorders>
            <w:vAlign w:val="top"/>
          </w:tcPr>
          <w:p>
            <w:pPr>
              <w:spacing w:line="320" w:lineRule="exact"/>
              <w:jc w:val="both"/>
              <w:textAlignment w:val="baseline"/>
              <w:rPr>
                <w:rStyle w:val="5"/>
                <w:rFonts w:ascii="宋体" w:hAnsi="宋体" w:cs="Times New Roman"/>
                <w:bCs/>
                <w:kern w:val="2"/>
                <w:sz w:val="24"/>
                <w:szCs w:val="24"/>
                <w:lang w:val="en-US" w:eastAsia="zh-CN" w:bidi="ar-SA"/>
              </w:rPr>
            </w:pP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top"/>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板书设计</w:t>
            </w:r>
          </w:p>
        </w:tc>
        <w:tc>
          <w:tcPr>
            <w:tcW w:w="8833" w:type="dxa"/>
            <w:gridSpan w:val="5"/>
            <w:tcBorders>
              <w:top w:val="single" w:color="000000" w:sz="6" w:space="0"/>
              <w:left w:val="single" w:color="000000" w:sz="6" w:space="0"/>
              <w:bottom w:val="single" w:color="000000" w:sz="6" w:space="0"/>
              <w:right w:val="single" w:color="000000" w:sz="12" w:space="0"/>
            </w:tcBorders>
            <w:vAlign w:val="center"/>
          </w:tcPr>
          <w:p>
            <w:pPr>
              <w:ind w:firstLine="840" w:firstLineChars="400"/>
              <w:rPr>
                <w:rFonts w:hint="eastAsia" w:ascii="宋体" w:hAnsi="宋体" w:cs="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396240</wp:posOffset>
                      </wp:positionH>
                      <wp:positionV relativeFrom="paragraph">
                        <wp:posOffset>77470</wp:posOffset>
                      </wp:positionV>
                      <wp:extent cx="87630" cy="375285"/>
                      <wp:effectExtent l="4445" t="4445" r="9525" b="13970"/>
                      <wp:wrapNone/>
                      <wp:docPr id="2" name="左大括号 2"/>
                      <wp:cNvGraphicFramePr/>
                      <a:graphic xmlns:a="http://schemas.openxmlformats.org/drawingml/2006/main">
                        <a:graphicData uri="http://schemas.microsoft.com/office/word/2010/wordprocessingShape">
                          <wps:wsp>
                            <wps:cNvSpPr/>
                            <wps:spPr>
                              <a:xfrm>
                                <a:off x="0" y="0"/>
                                <a:ext cx="87630" cy="375285"/>
                              </a:xfrm>
                              <a:prstGeom prst="leftBrace">
                                <a:avLst>
                                  <a:gd name="adj1" fmla="val 35688"/>
                                  <a:gd name="adj2" fmla="val 50000"/>
                                </a:avLst>
                              </a:prstGeom>
                              <a:noFill/>
                              <a:ln w="9525" cap="flat" cmpd="sng">
                                <a:solidFill>
                                  <a:srgbClr val="000000"/>
                                </a:solidFill>
                                <a:prstDash val="solid"/>
                                <a:headEnd type="none" w="med" len="med"/>
                                <a:tailEnd type="none" w="med" len="med"/>
                              </a:ln>
                            </wps:spPr>
                            <wps:txbx>
                              <w:txbxContent>
                                <w:p/>
                              </w:txbxContent>
                            </wps:txbx>
                            <wps:bodyPr upright="1"/>
                          </wps:wsp>
                        </a:graphicData>
                      </a:graphic>
                    </wp:anchor>
                  </w:drawing>
                </mc:Choice>
                <mc:Fallback>
                  <w:pict>
                    <v:shape id="_x0000_s1026" o:spid="_x0000_s1026" o:spt="87" type="#_x0000_t87" style="position:absolute;left:0pt;margin-left:31.2pt;margin-top:6.1pt;height:29.55pt;width:6.9pt;z-index:251659264;mso-width-relative:page;mso-height-relative:page;" filled="f" stroked="t" coordsize="21600,21600" o:gfxdata="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K&#10;NsbH1wAAAAcBAAAPAAAAAAAAAAEAIAAAACIAAABkcnMvZG93bnJldi54bWxQSwECFAAUAAAACACH&#10;TuJAiEyLMCUCAABQBAAADgAAAAAAAAABACAAAAAmAQAAZHJzL2Uyb0RvYy54bWxQSwUGAAAAAAYA&#10;BgBZAQAAvQUAAAAA&#10;" adj="1799,10800">
                      <v:fill on="f" focussize="0,0"/>
                      <v:stroke color="#000000" joinstyle="round"/>
                      <v:imagedata o:title=""/>
                      <o:lock v:ext="edit" aspectratio="f"/>
                      <v:textbox>
                        <w:txbxContent>
                          <w:p/>
                        </w:txbxContent>
                      </v:textbox>
                    </v:shape>
                  </w:pict>
                </mc:Fallback>
              </mc:AlternateContent>
            </w:r>
            <w:r>
              <w:rPr>
                <w:rFonts w:hint="eastAsia" w:ascii="宋体" w:hAnsi="宋体" w:cs="宋体"/>
                <w:szCs w:val="21"/>
              </w:rPr>
              <w:t>桑娜：温暖而舒适——勤劳</w:t>
            </w:r>
          </w:p>
          <w:p>
            <w:pPr>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穷人        非……不可——善良  乐于助人</w:t>
            </w:r>
          </w:p>
          <w:p>
            <w:pPr>
              <w:widowControl/>
              <w:ind w:firstLine="840" w:firstLineChars="400"/>
              <w:rPr>
                <w:rFonts w:ascii="宋体" w:hAnsi="宋体" w:eastAsia="宋体" w:cstheme="minorBidi"/>
                <w:kern w:val="2"/>
                <w:sz w:val="21"/>
                <w:szCs w:val="21"/>
                <w:lang w:val="en-US" w:eastAsia="zh-CN" w:bidi="ar-SA"/>
              </w:rPr>
            </w:pPr>
            <w:r>
              <w:rPr>
                <w:rFonts w:hint="eastAsia" w:ascii="宋体" w:hAnsi="宋体" w:cs="宋体"/>
                <w:szCs w:val="21"/>
              </w:rPr>
              <w:t>渔夫：神态、言行——善良</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6" w:space="0"/>
              <w:right w:val="single" w:color="000000" w:sz="6" w:space="0"/>
            </w:tcBorders>
            <w:vAlign w:val="center"/>
          </w:tcPr>
          <w:p>
            <w:pPr>
              <w:spacing w:line="360" w:lineRule="auto"/>
              <w:jc w:val="center"/>
              <w:textAlignment w:val="baseline"/>
              <w:rPr>
                <w:rStyle w:val="5"/>
                <w:rFonts w:ascii="宋体" w:hAnsi="宋体" w:cs="Times New Roman"/>
                <w:bCs/>
                <w:kern w:val="2"/>
                <w:sz w:val="24"/>
                <w:szCs w:val="24"/>
                <w:lang w:val="en-US" w:eastAsia="zh-CN" w:bidi="ar-SA"/>
              </w:rPr>
            </w:pPr>
            <w:r>
              <w:rPr>
                <w:rStyle w:val="5"/>
                <w:rFonts w:ascii="宋体" w:hAnsi="宋体" w:cs="Times New Roman"/>
                <w:bCs/>
                <w:kern w:val="2"/>
                <w:sz w:val="24"/>
                <w:szCs w:val="24"/>
                <w:lang w:val="en-US" w:eastAsia="zh-CN" w:bidi="ar-SA"/>
              </w:rPr>
              <w:t>作业设计</w:t>
            </w:r>
          </w:p>
        </w:tc>
        <w:tc>
          <w:tcPr>
            <w:tcW w:w="8833" w:type="dxa"/>
            <w:gridSpan w:val="5"/>
            <w:tcBorders>
              <w:top w:val="single" w:color="000000" w:sz="6" w:space="0"/>
              <w:left w:val="single" w:color="000000" w:sz="6" w:space="0"/>
              <w:bottom w:val="single" w:color="000000" w:sz="6" w:space="0"/>
              <w:right w:val="single" w:color="000000" w:sz="12" w:space="0"/>
            </w:tcBorders>
            <w:vAlign w:val="top"/>
          </w:tcPr>
          <w:p>
            <w:pPr>
              <w:spacing w:line="360" w:lineRule="exact"/>
              <w:jc w:val="both"/>
              <w:textAlignment w:val="baseline"/>
              <w:rPr>
                <w:rStyle w:val="5"/>
                <w:rFonts w:ascii="宋体" w:hAnsi="宋体" w:cs="Times New Roman"/>
                <w:bCs/>
                <w:kern w:val="2"/>
                <w:sz w:val="24"/>
                <w:szCs w:val="24"/>
                <w:lang w:val="en-US" w:eastAsia="zh-CN" w:bidi="ar-SA"/>
              </w:rPr>
            </w:pPr>
            <w:r>
              <w:rPr>
                <w:rStyle w:val="5"/>
                <w:rFonts w:hint="eastAsia" w:ascii="宋体" w:hAnsi="宋体" w:cs="Times New Roman"/>
                <w:bCs/>
                <w:kern w:val="2"/>
                <w:sz w:val="24"/>
                <w:szCs w:val="24"/>
                <w:lang w:val="en-US" w:eastAsia="zh-CN" w:bidi="ar-SA"/>
              </w:rPr>
              <w:t>完成补充习题《穷人》</w:t>
            </w:r>
          </w:p>
        </w:tc>
      </w:tr>
      <w:tr>
        <w:tblPrEx>
          <w:tblBorders>
            <w:top w:val="double" w:color="000000" w:sz="4" w:space="0"/>
            <w:left w:val="double" w:color="000000" w:sz="4" w:space="0"/>
            <w:bottom w:val="double" w:color="000000" w:sz="4" w:space="0"/>
            <w:right w:val="double" w:color="000000" w:sz="4"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1523" w:type="dxa"/>
            <w:tcBorders>
              <w:top w:val="single" w:color="000000" w:sz="6" w:space="0"/>
              <w:left w:val="single" w:color="000000" w:sz="12" w:space="0"/>
              <w:bottom w:val="single" w:color="000000" w:sz="12" w:space="0"/>
              <w:right w:val="single" w:color="000000" w:sz="6" w:space="0"/>
            </w:tcBorders>
            <w:vAlign w:val="center"/>
          </w:tcPr>
          <w:p>
            <w:pPr>
              <w:spacing w:line="360" w:lineRule="auto"/>
              <w:jc w:val="center"/>
              <w:textAlignment w:val="baseline"/>
              <w:rPr>
                <w:rStyle w:val="5"/>
                <w:rFonts w:hint="default" w:ascii="宋体" w:hAnsi="宋体" w:cs="Times New Roman"/>
                <w:bCs/>
                <w:kern w:val="2"/>
                <w:sz w:val="24"/>
                <w:szCs w:val="24"/>
                <w:lang w:val="en-US" w:eastAsia="zh-CN" w:bidi="ar-SA"/>
              </w:rPr>
            </w:pPr>
            <w:r>
              <w:rPr>
                <w:rStyle w:val="5"/>
                <w:rFonts w:hint="eastAsia" w:ascii="宋体" w:hAnsi="宋体" w:cs="Times New Roman"/>
                <w:bCs/>
                <w:kern w:val="2"/>
                <w:sz w:val="24"/>
                <w:szCs w:val="24"/>
                <w:lang w:val="en-US" w:eastAsia="zh-CN" w:bidi="ar-SA"/>
              </w:rPr>
              <w:t>教学反思</w:t>
            </w:r>
          </w:p>
        </w:tc>
        <w:tc>
          <w:tcPr>
            <w:tcW w:w="8833" w:type="dxa"/>
            <w:gridSpan w:val="5"/>
            <w:tcBorders>
              <w:top w:val="single" w:color="000000" w:sz="6" w:space="0"/>
              <w:left w:val="single" w:color="000000" w:sz="6" w:space="0"/>
              <w:bottom w:val="single" w:color="000000" w:sz="12" w:space="0"/>
              <w:right w:val="single" w:color="000000" w:sz="12" w:space="0"/>
            </w:tcBorders>
            <w:vAlign w:val="top"/>
          </w:tcPr>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p>
          <w:p>
            <w:pPr>
              <w:spacing w:line="360" w:lineRule="exact"/>
              <w:jc w:val="both"/>
              <w:textAlignment w:val="baseline"/>
              <w:rPr>
                <w:rStyle w:val="5"/>
                <w:rFonts w:ascii="宋体" w:hAnsi="宋体" w:cs="Times New Roman"/>
                <w:bCs/>
                <w:kern w:val="2"/>
                <w:sz w:val="24"/>
                <w:szCs w:val="24"/>
                <w:lang w:val="en-US" w:eastAsia="zh-CN" w:bidi="ar-SA"/>
              </w:rPr>
            </w:pPr>
            <w:bookmarkStart w:id="0" w:name="_GoBack"/>
            <w:bookmarkEnd w:id="0"/>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123CA"/>
    <w:rsid w:val="337D3C05"/>
    <w:rsid w:val="382123CA"/>
    <w:rsid w:val="3B820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NormalCharacter"/>
    <w:link w:val="1"/>
    <w:semiHidden/>
    <w:qFormat/>
    <w:uiPriority w:val="0"/>
    <w:rPr>
      <w:rFonts w:ascii="Times New Roman" w:hAnsi="Times New Roman" w:eastAsia="宋体" w:cstheme="minorBidi"/>
      <w:kern w:val="2"/>
      <w:sz w:val="21"/>
      <w:szCs w:val="24"/>
      <w:lang w:val="en-US" w:eastAsia="zh-CN" w:bidi="ar-SA"/>
    </w:rPr>
  </w:style>
  <w:style w:type="paragraph" w:customStyle="1" w:styleId="6">
    <w:name w:val="Table Paragraph"/>
    <w:basedOn w:val="1"/>
    <w:qFormat/>
    <w:uiPriority w:val="0"/>
    <w:pPr>
      <w:widowControl/>
      <w:spacing w:line="660" w:lineRule="exact"/>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2021-10-24T05:47:00Z</dcterms:created>
  <dc:creator>Cinderella1371111667</dc:creator>
  <cp:lastModifiedBy>Cinderella1371111667</cp:lastModifiedBy>
  <dcterms:modified xsi:type="dcterms:W3CDTF">2021-10-25T14:03:03Z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BF3273D6F65F462889FB981772F4F975</vt:lpwstr>
  </property>
</Properties>
</file>