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关于学生对于学习兴趣和学习动机。苏霍姆林斯基说过：“学习的愿望是一种精细而淘气的东西。形象地说，学习是一枝娇嫩的花朵，有千万朵细小的根须在潮湿的土壤里不知疲倦地工作着，给它提供滋养。我们看不见这些根须，但是我们悉心的保护它们，因为我们知道，没有它们，生命里的美就会凋谢。”这个比方很恰当，学生的兴趣是潜在的，需要老师的精心呵护与培养。</w:t>
      </w:r>
    </w:p>
    <w:p>
      <w:pPr>
        <w:rPr>
          <w:rFonts w:hint="eastAsia"/>
        </w:rPr>
      </w:pPr>
      <w:r>
        <w:rPr>
          <w:rFonts w:hint="eastAsia"/>
        </w:rPr>
        <w:t>　　我们会发现，学生在低年级时，学习积极性也很高的，学习成绩也不错。可到了高年级，有的学生对学习有些怠慢直到心态上的无所谓，学习成绩也下滑的很快，任凭老师怎么去教育，效果也不甚理想。原因是学生的学习兴趣慢慢的减退了，消失了，而我们做教师的没能及时发现，及时引导。兴趣是学生学习的动力，是点燃学生智慧的火花。没有兴趣的指引和铺垫，学生会觉得学习是枯燥无味的，从而产生厌学心理。</w:t>
      </w:r>
    </w:p>
    <w:p>
      <w:pPr>
        <w:rPr>
          <w:rFonts w:hint="eastAsia"/>
        </w:rPr>
      </w:pPr>
      <w:r>
        <w:rPr>
          <w:rFonts w:hint="eastAsia"/>
        </w:rPr>
        <w:t>　　因此，教师要在培养学生学科兴趣方面要多下功夫，要教给学生学习方法，使学生在快乐的课堂上轻松的精神状态下获取知识，在真教室里教授学生真教育，才能让学生感受到学习的乐趣，这样才能激发学生学习的动力；教师要时刻钻研教学方法，用科学的教法引领学生的学法。让学生始终对学习有兴趣，并使学生意识到学习的重要性。只有守真，才能在真教室教授真教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14E32"/>
    <w:rsid w:val="03214E32"/>
    <w:rsid w:val="0F8140C9"/>
    <w:rsid w:val="55442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2021-10-20T23:35:00Z</dcterms:created>
  <dc:creator>山有木兮木有枝</dc:creator>
  <cp:lastModifiedBy>山有木兮木有枝</cp:lastModifiedBy>
  <dcterms:modified xsi:type="dcterms:W3CDTF">2021-10-21T00:34:47Z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